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9243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exact"/>
        <w:ind w:left="0" w:right="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73F262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00" w:afterLines="0" w:afterAutospacing="1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陕西省2025年第三批高新技术企业更名名单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3605"/>
        <w:gridCol w:w="4952"/>
        <w:gridCol w:w="2200"/>
        <w:gridCol w:w="2311"/>
      </w:tblGrid>
      <w:tr w14:paraId="1017E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62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6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78D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原企业名称</w:t>
            </w:r>
          </w:p>
        </w:tc>
        <w:tc>
          <w:tcPr>
            <w:tcW w:w="4952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6A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变更后企业名称</w:t>
            </w:r>
          </w:p>
        </w:tc>
        <w:tc>
          <w:tcPr>
            <w:tcW w:w="220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C5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3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BB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发证日期</w:t>
            </w:r>
          </w:p>
        </w:tc>
      </w:tr>
      <w:tr w14:paraId="40A66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43520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D24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西安图迹信息科技有限公司</w:t>
            </w:r>
          </w:p>
        </w:tc>
        <w:tc>
          <w:tcPr>
            <w:tcW w:w="4952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B63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图迹科技有限公司</w:t>
            </w:r>
          </w:p>
        </w:tc>
        <w:tc>
          <w:tcPr>
            <w:tcW w:w="220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0EB8C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GR202261002751</w:t>
            </w:r>
          </w:p>
        </w:tc>
        <w:tc>
          <w:tcPr>
            <w:tcW w:w="23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F5A3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2022-11-17</w:t>
            </w:r>
          </w:p>
        </w:tc>
      </w:tr>
      <w:tr w14:paraId="3DC66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F0EF7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2646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陕西天策新材料科技有限公司</w:t>
            </w:r>
          </w:p>
        </w:tc>
        <w:tc>
          <w:tcPr>
            <w:tcW w:w="4952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432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陕西有色天策新材料科技有限公司</w:t>
            </w:r>
          </w:p>
        </w:tc>
        <w:tc>
          <w:tcPr>
            <w:tcW w:w="220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4160E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GR202461003182</w:t>
            </w:r>
          </w:p>
        </w:tc>
        <w:tc>
          <w:tcPr>
            <w:tcW w:w="23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68072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2024-12-16</w:t>
            </w:r>
          </w:p>
        </w:tc>
      </w:tr>
      <w:tr w14:paraId="201F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0FD64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6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606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西安西电华通电力科技有限公司</w:t>
            </w:r>
          </w:p>
        </w:tc>
        <w:tc>
          <w:tcPr>
            <w:tcW w:w="4952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830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西安硕远华通电力科技有限公司</w:t>
            </w:r>
          </w:p>
        </w:tc>
        <w:tc>
          <w:tcPr>
            <w:tcW w:w="220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C7CFF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GR202361005091</w:t>
            </w:r>
          </w:p>
        </w:tc>
        <w:tc>
          <w:tcPr>
            <w:tcW w:w="23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197AD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2023-12-12</w:t>
            </w:r>
          </w:p>
        </w:tc>
      </w:tr>
      <w:tr w14:paraId="7025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CCC47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6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EF7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西安中电环通数字科技有限公司</w:t>
            </w:r>
          </w:p>
        </w:tc>
        <w:tc>
          <w:tcPr>
            <w:tcW w:w="4952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D62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西安智蓝方舟科技有限公司</w:t>
            </w:r>
          </w:p>
        </w:tc>
        <w:tc>
          <w:tcPr>
            <w:tcW w:w="220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761B9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GR202261000756</w:t>
            </w:r>
          </w:p>
        </w:tc>
        <w:tc>
          <w:tcPr>
            <w:tcW w:w="23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CEA5D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2022-10-12</w:t>
            </w:r>
          </w:p>
        </w:tc>
      </w:tr>
      <w:tr w14:paraId="6512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213C2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6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2F8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西安誉威瑞森信息技术有限公司</w:t>
            </w:r>
          </w:p>
        </w:tc>
        <w:tc>
          <w:tcPr>
            <w:tcW w:w="4952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DFF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陕西逸飞智创信息技术有限公司</w:t>
            </w:r>
          </w:p>
        </w:tc>
        <w:tc>
          <w:tcPr>
            <w:tcW w:w="220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F5475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GR202361002560</w:t>
            </w:r>
          </w:p>
        </w:tc>
        <w:tc>
          <w:tcPr>
            <w:tcW w:w="23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BAC14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2023-11-29</w:t>
            </w:r>
          </w:p>
        </w:tc>
      </w:tr>
      <w:tr w14:paraId="66771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47B11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6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867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吴堡县古镇里农产品开发有限公司</w:t>
            </w:r>
          </w:p>
        </w:tc>
        <w:tc>
          <w:tcPr>
            <w:tcW w:w="4952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E7D0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吴堡县农盛农业生态发展有限公司</w:t>
            </w:r>
          </w:p>
        </w:tc>
        <w:tc>
          <w:tcPr>
            <w:tcW w:w="220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7F3E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GR202461004436</w:t>
            </w:r>
          </w:p>
        </w:tc>
        <w:tc>
          <w:tcPr>
            <w:tcW w:w="23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7740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2024-12-23</w:t>
            </w:r>
          </w:p>
        </w:tc>
      </w:tr>
      <w:tr w14:paraId="0748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CCB7B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6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814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西安西电致力电气设备有限公司</w:t>
            </w:r>
          </w:p>
        </w:tc>
        <w:tc>
          <w:tcPr>
            <w:tcW w:w="4952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21A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西安致力电气设备有限公司</w:t>
            </w:r>
          </w:p>
        </w:tc>
        <w:tc>
          <w:tcPr>
            <w:tcW w:w="220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7F8F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GR202261004467</w:t>
            </w:r>
          </w:p>
        </w:tc>
        <w:tc>
          <w:tcPr>
            <w:tcW w:w="23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A45E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2022-12-14</w:t>
            </w:r>
          </w:p>
        </w:tc>
      </w:tr>
      <w:tr w14:paraId="3F29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443CC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6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992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陕西秦吼食品科技股份有限公司</w:t>
            </w:r>
          </w:p>
        </w:tc>
        <w:tc>
          <w:tcPr>
            <w:tcW w:w="4952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C86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陕西秦吼食品科技有限公司</w:t>
            </w:r>
          </w:p>
        </w:tc>
        <w:tc>
          <w:tcPr>
            <w:tcW w:w="220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FAFB9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GR202261003894</w:t>
            </w:r>
          </w:p>
        </w:tc>
        <w:tc>
          <w:tcPr>
            <w:tcW w:w="23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CB62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2022-11-17</w:t>
            </w:r>
          </w:p>
        </w:tc>
      </w:tr>
      <w:tr w14:paraId="12DBB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A83D2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6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4A3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西安四方建设监理有限责任公司</w:t>
            </w:r>
          </w:p>
        </w:tc>
        <w:tc>
          <w:tcPr>
            <w:tcW w:w="4952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BB0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西安四方建设管理有限责任公司</w:t>
            </w:r>
          </w:p>
        </w:tc>
        <w:tc>
          <w:tcPr>
            <w:tcW w:w="220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19B7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GR202361000844</w:t>
            </w:r>
          </w:p>
        </w:tc>
        <w:tc>
          <w:tcPr>
            <w:tcW w:w="23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F7D0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2023-11-29</w:t>
            </w:r>
          </w:p>
        </w:tc>
      </w:tr>
      <w:tr w14:paraId="5C1F7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8A757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6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7E0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榆林市鸿腾测绘有限公司</w:t>
            </w:r>
          </w:p>
        </w:tc>
        <w:tc>
          <w:tcPr>
            <w:tcW w:w="4952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62A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陕西鸿腾数智空间技术有限公司</w:t>
            </w:r>
          </w:p>
        </w:tc>
        <w:tc>
          <w:tcPr>
            <w:tcW w:w="220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905D3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GR202461002243</w:t>
            </w:r>
          </w:p>
        </w:tc>
        <w:tc>
          <w:tcPr>
            <w:tcW w:w="23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7F0E4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2024-12-16</w:t>
            </w:r>
          </w:p>
        </w:tc>
      </w:tr>
      <w:tr w14:paraId="0CDA8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85E37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6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5FC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杨凌霖科生态科技股份有限公司</w:t>
            </w:r>
          </w:p>
        </w:tc>
        <w:tc>
          <w:tcPr>
            <w:tcW w:w="4952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3DE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杨凌霖科生态科技有限公司</w:t>
            </w:r>
          </w:p>
        </w:tc>
        <w:tc>
          <w:tcPr>
            <w:tcW w:w="220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3036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GR202261001892</w:t>
            </w:r>
          </w:p>
        </w:tc>
        <w:tc>
          <w:tcPr>
            <w:tcW w:w="23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AB95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2022-11-04</w:t>
            </w:r>
          </w:p>
        </w:tc>
      </w:tr>
    </w:tbl>
    <w:p w14:paraId="3FA87296">
      <w:bookmarkStart w:id="0" w:name="_GoBack"/>
      <w:bookmarkEnd w:id="0"/>
    </w:p>
    <w:sectPr>
      <w:footerReference r:id="rId3" w:type="default"/>
      <w:pgSz w:w="16838" w:h="11906" w:orient="landscape"/>
      <w:pgMar w:top="1588" w:right="1701" w:bottom="1474" w:left="1134" w:header="851" w:footer="1191" w:gutter="0"/>
      <w:cols w:space="720" w:num="1"/>
      <w:titlePg/>
      <w:docGrid w:type="linesAndChars" w:linePitch="636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68F74">
    <w:pPr>
      <w:pStyle w:val="2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936BB"/>
    <w:rsid w:val="2629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2025-09-30T10:51:00Z</dcterms:created>
  <dc:creator>柚子</dc:creator>
  <cp:lastModifiedBy>柚子</cp:lastModifiedBy>
  <dcterms:modified xsi:type="dcterms:W3CDTF">2025-09-30T10:51:46Z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84C30BA5B54D465DA8724A18F6A3ED3A_11</vt:lpwstr>
  </property>
  <property fmtid="{D5CDD505-2E9C-101B-9397-08002B2CF9AE}" pid="4" name="KSOTemplateDocerSaveRecord">
    <vt:lpwstr>eyJoZGlkIjoiMTdlM2NiNmVhZjgxY2Q2OGFmM2UwMzI3YmIxMzhmZTQiLCJ1c2VySWQiOiI3NTA5NzAwODkifQ==</vt:lpwstr>
  </property>
</Properties>
</file>