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FA1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Hans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5</w:t>
      </w:r>
    </w:p>
    <w:p w14:paraId="2101476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Hans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Hans" w:bidi="ar-SA"/>
        </w:rPr>
        <w:t>佐证材料清单</w:t>
      </w:r>
    </w:p>
    <w:p w14:paraId="4AE3647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2FCA0AC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申报企业的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营业执照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（副本）复印件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22CFE90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2.会计师事务所出具的2021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2023年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每年度的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审计报告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研发费用专项审计报告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证明企业年度研发投入强度的材料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01DC396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3.县级工信主管部门出具的申报企业与所属集群内产业链上下游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合作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情况证明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。（见附件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 w14:paraId="3522D0A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4.专项条件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佐证材料。申报企业根据自己的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具体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申报方向和实际情况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提供，相关佐证材料如下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</w:p>
    <w:p w14:paraId="50BBC51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（1）境内外上市企业：提供企业在上海证券交易所、深圳证券交易所、北京证券交易所、境外交易所发行股票的公告，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官方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网站截图需要包含网址链接。境外上市企业还需要提供情况说明，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内容包括但不限于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企业的股票代码、上市时间等。</w:t>
      </w:r>
    </w:p>
    <w:p w14:paraId="2736A53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（2）上市辅导企业：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提供河北省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证监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上市辅导备案公示公告，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官方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网站公告截图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网址链接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。</w:t>
      </w:r>
    </w:p>
    <w:p w14:paraId="03CAF5C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（3）并购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（兼并）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重组企业：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需要撰写情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况报告，报告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内容包括但不限于项目实施方和被实施方基本情况、并购（兼并）重组过程、取得的积极成效等（参考模板见附件6）。同时，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提供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企业间并购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（兼并）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重组的决议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文件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、新法人主体的营业执照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（副本）复印件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县级工信主管部门出具的所属集群证明、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并购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（兼并）重组后对集群的延链强群效果情况报告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及其他证明材料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521C8C2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（4）企业技术中心、技术创新中心、工业设计中心、技术创新示范企业、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国家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知识产权示范（优势）企业、国家制造业单项冠军企业（产品）、专精特新“小巨人”企业、绿色制造名单企业、国家“能效领跑者”企业、“水效领跑者”企业、企业标准“领跑者”、国家农业标准化示范区建设企业、农业产业化国家重点龙头企业、国家质量标准实验室、国家产品质量检验检测中心、</w:t>
      </w:r>
      <w:r>
        <w:rPr>
          <w:rFonts w:hint="eastAsia" w:ascii="Times New Roman" w:hAnsi="宋体" w:eastAsia="仿宋_GB2312" w:cs="黑体"/>
          <w:kern w:val="2"/>
          <w:sz w:val="32"/>
          <w:szCs w:val="24"/>
          <w:lang w:eastAsia="zh-CN"/>
        </w:rPr>
        <w:t>数字化转型标杆企业、数字领航企业、</w:t>
      </w:r>
      <w:r>
        <w:rPr>
          <w:rFonts w:hint="eastAsia" w:ascii="Times New Roman" w:hAnsi="宋体" w:eastAsia="仿宋_GB2312" w:cs="黑体"/>
          <w:kern w:val="2"/>
          <w:sz w:val="32"/>
          <w:szCs w:val="24"/>
          <w:lang w:val="en-US" w:eastAsia="zh-CN"/>
        </w:rPr>
        <w:t>5G工厂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、国家智能制造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示范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工厂和优秀场景试点示范等荣誉称号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需要提供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相关部门的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认定文件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或者官方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网站公告截图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、网址链接等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。</w:t>
      </w:r>
    </w:p>
    <w:p w14:paraId="49DB3E8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（5）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中国专利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/银奖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、中国外观设计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/银奖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、河北省专利奖、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省级及以上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科学技术进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奖、中国商标金奖、中国质量奖（提名奖）、河北省政府质量奖组织奖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等，需要提供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获奖证书复印件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、公布文件、官方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网站公告截图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网址链接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。</w:t>
      </w:r>
    </w:p>
    <w:p w14:paraId="6B062FF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（6）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制修订国际标准、国家标准（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起草单位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Hans"/>
        </w:rPr>
        <w:t>前5名）的企业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需要提供已发布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标准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标准号、准确名称、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文本以及国务院标准化行政主管部门、相关专业标准化技术委员会秘书处出具的有效证明材料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、官方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网站公告截图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网址链接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。</w:t>
      </w:r>
    </w:p>
    <w:p w14:paraId="067CDC6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（7）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两化融合水平达到集成提升发展阶段及以上的、质量管理能力达到检验级及以上的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需要提供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有关部门官方网站测评系统生成的评价报告，获得有关部门认定评价资质的第三方机构出具的评价报告，第三方机构获得有关部门批准开展相关认定评价资质的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批复文件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公告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、官方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网站公告截图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网址链接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证明材料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。</w:t>
      </w:r>
    </w:p>
    <w:p w14:paraId="0B7E65DB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（8）申报“共享智造”发展方向的企业，需要撰写情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况报告，报告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内容包括但不限于共享模式、基本情况、具体做法、取得成效等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及证明材料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（参考模板见附件7）。</w:t>
      </w:r>
    </w:p>
    <w:p w14:paraId="0D06CE84">
      <w:bookmarkStart w:id="0" w:name="_GoBack"/>
      <w:bookmarkEnd w:id="0"/>
    </w:p>
    <w:sectPr>
      <w:footerReference r:id="rId3" w:type="default"/>
      <w:pgSz w:w="11906" w:h="16838"/>
      <w:pgMar w:top="1531" w:right="1417" w:bottom="1531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31A540-35E8-4692-9EE4-DAF6B5C32E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207A9EC-817D-45FB-8164-81C2D40516AE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C0DAC2F-10BE-403C-8B1B-5626BE43630D}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DB6D7FF-67FB-4E9D-B6E5-96F72BB83CF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5947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16955DD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16955DD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43D70DA"/>
    <w:rsid w:val="14AC0B76"/>
    <w:rsid w:val="243D70DA"/>
    <w:rsid w:val="2A9F19FC"/>
    <w:rsid w:val="5B2E1AA7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8"/>
      <w:szCs w:val="3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3807</Words>
  <Characters>3908</Characters>
  <Lines>0</Lines>
  <Paragraphs>0</Paragraphs>
  <TotalTime>0</TotalTime>
  <ScaleCrop>false</ScaleCrop>
  <LinksUpToDate>false</LinksUpToDate>
  <CharactersWithSpaces>4018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2024-08-29T02:13:00Z</dcterms:created>
  <dc:creator>薛尤嘉</dc:creator>
  <cp:lastModifiedBy>薛尤嘉</cp:lastModifiedBy>
  <dcterms:modified xsi:type="dcterms:W3CDTF">2024-08-29T02:28:32Z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9A78BE062BE24AD89C94DDB7D1287DF0_13</vt:lpwstr>
  </property>
</Properties>
</file>