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49" w:rsidRDefault="006E2949" w:rsidP="006E2949">
      <w:pPr>
        <w:widowControl/>
        <w:spacing w:line="600" w:lineRule="atLeast"/>
        <w:jc w:val="lef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附件3</w:t>
      </w:r>
    </w:p>
    <w:p w:rsidR="006E2949" w:rsidRDefault="006E2949" w:rsidP="006E2949">
      <w:pPr>
        <w:spacing w:line="360" w:lineRule="auto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河北省自然科学基金资助项目经费决算表</w:t>
      </w:r>
    </w:p>
    <w:tbl>
      <w:tblPr>
        <w:tblStyle w:val="a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541"/>
        <w:gridCol w:w="4579"/>
        <w:gridCol w:w="3060"/>
      </w:tblGrid>
      <w:tr w:rsidR="006E2949" w:rsidTr="00F9514B">
        <w:trPr>
          <w:trHeight w:val="728"/>
        </w:trPr>
        <w:tc>
          <w:tcPr>
            <w:tcW w:w="1541" w:type="dxa"/>
            <w:vAlign w:val="center"/>
          </w:tcPr>
          <w:p w:rsidR="006E2949" w:rsidRDefault="006E2949" w:rsidP="00F9514B">
            <w:pPr>
              <w:spacing w:before="78" w:line="221" w:lineRule="auto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序</w:t>
            </w:r>
            <w:r>
              <w:rPr>
                <w:rFonts w:ascii="宋体" w:hAnsi="宋体" w:cs="宋体"/>
                <w:spacing w:val="-1"/>
                <w:sz w:val="24"/>
              </w:rPr>
              <w:t>号</w:t>
            </w:r>
          </w:p>
        </w:tc>
        <w:tc>
          <w:tcPr>
            <w:tcW w:w="4579" w:type="dxa"/>
            <w:vAlign w:val="center"/>
          </w:tcPr>
          <w:p w:rsidR="006E2949" w:rsidRDefault="006E2949" w:rsidP="00F9514B">
            <w:pPr>
              <w:spacing w:before="78" w:line="219" w:lineRule="auto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预</w:t>
            </w:r>
            <w:r>
              <w:rPr>
                <w:rFonts w:ascii="宋体" w:hAnsi="宋体" w:cs="宋体"/>
                <w:spacing w:val="-1"/>
                <w:sz w:val="24"/>
              </w:rPr>
              <w:t>算科目名称</w:t>
            </w:r>
          </w:p>
        </w:tc>
        <w:tc>
          <w:tcPr>
            <w:tcW w:w="3060" w:type="dxa"/>
            <w:vAlign w:val="center"/>
          </w:tcPr>
          <w:p w:rsidR="006E2949" w:rsidRDefault="006E2949" w:rsidP="00F9514B">
            <w:pPr>
              <w:spacing w:before="78" w:line="220" w:lineRule="auto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金</w:t>
            </w:r>
            <w:r>
              <w:rPr>
                <w:rFonts w:ascii="宋体" w:hAnsi="宋体" w:cs="宋体"/>
                <w:spacing w:val="-2"/>
                <w:sz w:val="24"/>
              </w:rPr>
              <w:t>额</w:t>
            </w:r>
          </w:p>
        </w:tc>
      </w:tr>
      <w:tr w:rsidR="006E2949" w:rsidTr="00F9514B">
        <w:trPr>
          <w:trHeight w:val="728"/>
        </w:trPr>
        <w:tc>
          <w:tcPr>
            <w:tcW w:w="1541" w:type="dxa"/>
            <w:vAlign w:val="center"/>
          </w:tcPr>
          <w:p w:rsidR="006E2949" w:rsidRDefault="006E2949" w:rsidP="00F9514B">
            <w:pPr>
              <w:spacing w:before="78" w:line="185" w:lineRule="auto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z w:val="24"/>
              </w:rPr>
              <w:t>1</w:t>
            </w:r>
          </w:p>
        </w:tc>
        <w:tc>
          <w:tcPr>
            <w:tcW w:w="4579" w:type="dxa"/>
            <w:vAlign w:val="center"/>
          </w:tcPr>
          <w:p w:rsidR="006E2949" w:rsidRDefault="006E2949" w:rsidP="00F9514B">
            <w:pPr>
              <w:spacing w:before="78" w:line="220" w:lineRule="auto"/>
              <w:ind w:left="117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pacing w:val="-1"/>
                <w:sz w:val="24"/>
              </w:rPr>
              <w:t>一、省级财政资</w:t>
            </w:r>
            <w:r>
              <w:rPr>
                <w:rFonts w:ascii="宋体" w:hAnsi="宋体" w:cs="宋体"/>
                <w:sz w:val="24"/>
              </w:rPr>
              <w:t>金</w:t>
            </w:r>
          </w:p>
        </w:tc>
        <w:tc>
          <w:tcPr>
            <w:tcW w:w="3060" w:type="dxa"/>
            <w:vAlign w:val="center"/>
          </w:tcPr>
          <w:p w:rsidR="006E2949" w:rsidRDefault="006E2949" w:rsidP="00F9514B">
            <w:pPr>
              <w:spacing w:before="78" w:line="182" w:lineRule="auto"/>
              <w:ind w:left="1529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 w:rsidR="006E2949" w:rsidTr="00F9514B">
        <w:trPr>
          <w:trHeight w:val="728"/>
        </w:trPr>
        <w:tc>
          <w:tcPr>
            <w:tcW w:w="1541" w:type="dxa"/>
            <w:vAlign w:val="center"/>
          </w:tcPr>
          <w:p w:rsidR="006E2949" w:rsidRDefault="006E2949" w:rsidP="00F9514B">
            <w:pPr>
              <w:spacing w:before="78" w:line="184" w:lineRule="auto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z w:val="24"/>
              </w:rPr>
              <w:t>2</w:t>
            </w:r>
          </w:p>
        </w:tc>
        <w:tc>
          <w:tcPr>
            <w:tcW w:w="4579" w:type="dxa"/>
            <w:vAlign w:val="center"/>
          </w:tcPr>
          <w:p w:rsidR="006E2949" w:rsidRDefault="006E2949" w:rsidP="00F9514B">
            <w:pPr>
              <w:spacing w:before="78" w:line="220" w:lineRule="auto"/>
              <w:ind w:left="119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pacing w:val="28"/>
                <w:sz w:val="24"/>
              </w:rPr>
              <w:t>(一)直接费</w:t>
            </w:r>
            <w:r>
              <w:rPr>
                <w:rFonts w:ascii="宋体" w:hAnsi="宋体" w:cs="宋体"/>
                <w:spacing w:val="27"/>
                <w:sz w:val="24"/>
              </w:rPr>
              <w:t>用</w:t>
            </w:r>
          </w:p>
        </w:tc>
        <w:tc>
          <w:tcPr>
            <w:tcW w:w="3060" w:type="dxa"/>
            <w:vAlign w:val="center"/>
          </w:tcPr>
          <w:p w:rsidR="006E2949" w:rsidRDefault="006E2949" w:rsidP="00F9514B">
            <w:pPr>
              <w:spacing w:before="78" w:line="182" w:lineRule="auto"/>
              <w:ind w:left="1530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 w:rsidR="006E2949" w:rsidTr="00F9514B">
        <w:trPr>
          <w:trHeight w:val="728"/>
        </w:trPr>
        <w:tc>
          <w:tcPr>
            <w:tcW w:w="1541" w:type="dxa"/>
            <w:vAlign w:val="center"/>
          </w:tcPr>
          <w:p w:rsidR="006E2949" w:rsidRDefault="006E2949" w:rsidP="00F9514B">
            <w:pPr>
              <w:spacing w:before="78" w:line="183" w:lineRule="auto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z w:val="24"/>
              </w:rPr>
              <w:t>3</w:t>
            </w:r>
          </w:p>
        </w:tc>
        <w:tc>
          <w:tcPr>
            <w:tcW w:w="4579" w:type="dxa"/>
            <w:vAlign w:val="center"/>
          </w:tcPr>
          <w:p w:rsidR="006E2949" w:rsidRDefault="006E2949" w:rsidP="00F9514B">
            <w:pPr>
              <w:spacing w:before="78" w:line="239" w:lineRule="auto"/>
              <w:ind w:left="131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pacing w:val="-7"/>
                <w:sz w:val="24"/>
              </w:rPr>
              <w:t>1</w:t>
            </w:r>
            <w:r>
              <w:rPr>
                <w:rFonts w:ascii="宋体" w:hAnsi="宋体" w:cs="宋体"/>
                <w:spacing w:val="-4"/>
                <w:sz w:val="24"/>
              </w:rPr>
              <w:t>.设备费</w:t>
            </w:r>
          </w:p>
        </w:tc>
        <w:tc>
          <w:tcPr>
            <w:tcW w:w="3060" w:type="dxa"/>
            <w:vAlign w:val="center"/>
          </w:tcPr>
          <w:p w:rsidR="006E2949" w:rsidRDefault="006E2949" w:rsidP="00F9514B">
            <w:pPr>
              <w:spacing w:before="78" w:line="182" w:lineRule="auto"/>
              <w:ind w:left="1593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 w:rsidR="006E2949" w:rsidTr="00F9514B">
        <w:trPr>
          <w:trHeight w:val="728"/>
        </w:trPr>
        <w:tc>
          <w:tcPr>
            <w:tcW w:w="1541" w:type="dxa"/>
            <w:vAlign w:val="center"/>
          </w:tcPr>
          <w:p w:rsidR="006E2949" w:rsidRDefault="006E2949" w:rsidP="00F9514B">
            <w:pPr>
              <w:spacing w:before="78" w:line="184" w:lineRule="auto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z w:val="24"/>
              </w:rPr>
              <w:t>4</w:t>
            </w:r>
          </w:p>
        </w:tc>
        <w:tc>
          <w:tcPr>
            <w:tcW w:w="4579" w:type="dxa"/>
            <w:vAlign w:val="center"/>
          </w:tcPr>
          <w:p w:rsidR="006E2949" w:rsidRDefault="006E2949" w:rsidP="00F9514B">
            <w:pPr>
              <w:spacing w:before="78" w:line="220" w:lineRule="auto"/>
              <w:ind w:left="114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其中</w:t>
            </w:r>
            <w:r>
              <w:rPr>
                <w:rFonts w:ascii="宋体" w:hAnsi="宋体" w:cs="宋体"/>
                <w:spacing w:val="-1"/>
                <w:sz w:val="24"/>
              </w:rPr>
              <w:t>：购置设备费</w:t>
            </w:r>
          </w:p>
        </w:tc>
        <w:tc>
          <w:tcPr>
            <w:tcW w:w="3060" w:type="dxa"/>
            <w:vAlign w:val="center"/>
          </w:tcPr>
          <w:p w:rsidR="006E2949" w:rsidRDefault="006E2949" w:rsidP="00F9514B">
            <w:pPr>
              <w:spacing w:before="78" w:line="182" w:lineRule="auto"/>
              <w:ind w:left="1587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 w:rsidR="006E2949" w:rsidTr="00F9514B">
        <w:trPr>
          <w:trHeight w:val="728"/>
        </w:trPr>
        <w:tc>
          <w:tcPr>
            <w:tcW w:w="1541" w:type="dxa"/>
            <w:vAlign w:val="center"/>
          </w:tcPr>
          <w:p w:rsidR="006E2949" w:rsidRDefault="006E2949" w:rsidP="00F9514B">
            <w:pPr>
              <w:spacing w:before="78" w:line="181" w:lineRule="auto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z w:val="24"/>
              </w:rPr>
              <w:t>5</w:t>
            </w:r>
          </w:p>
        </w:tc>
        <w:tc>
          <w:tcPr>
            <w:tcW w:w="4579" w:type="dxa"/>
            <w:vAlign w:val="center"/>
          </w:tcPr>
          <w:p w:rsidR="006E2949" w:rsidRDefault="006E2949" w:rsidP="00F9514B">
            <w:pPr>
              <w:spacing w:before="78" w:line="220" w:lineRule="auto"/>
              <w:ind w:left="116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pacing w:val="-4"/>
                <w:sz w:val="24"/>
              </w:rPr>
              <w:t>2</w:t>
            </w:r>
            <w:r>
              <w:rPr>
                <w:rFonts w:ascii="宋体" w:hAnsi="宋体" w:cs="宋体"/>
                <w:spacing w:val="-3"/>
                <w:sz w:val="24"/>
              </w:rPr>
              <w:t>.</w:t>
            </w:r>
            <w:r>
              <w:rPr>
                <w:rFonts w:ascii="宋体" w:hAnsi="宋体" w:cs="宋体"/>
                <w:spacing w:val="-2"/>
                <w:sz w:val="24"/>
              </w:rPr>
              <w:t>业务费</w:t>
            </w:r>
          </w:p>
        </w:tc>
        <w:tc>
          <w:tcPr>
            <w:tcW w:w="3060" w:type="dxa"/>
            <w:vAlign w:val="center"/>
          </w:tcPr>
          <w:p w:rsidR="006E2949" w:rsidRDefault="006E2949" w:rsidP="00F9514B">
            <w:pPr>
              <w:spacing w:before="78" w:line="182" w:lineRule="auto"/>
              <w:ind w:left="1533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 w:rsidR="006E2949" w:rsidTr="00F9514B">
        <w:trPr>
          <w:trHeight w:val="728"/>
        </w:trPr>
        <w:tc>
          <w:tcPr>
            <w:tcW w:w="1541" w:type="dxa"/>
            <w:vAlign w:val="center"/>
          </w:tcPr>
          <w:p w:rsidR="006E2949" w:rsidRDefault="006E2949" w:rsidP="00F9514B">
            <w:pPr>
              <w:spacing w:before="78" w:line="183" w:lineRule="auto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4579" w:type="dxa"/>
            <w:vAlign w:val="center"/>
          </w:tcPr>
          <w:p w:rsidR="006E2949" w:rsidRDefault="006E2949" w:rsidP="00F9514B">
            <w:pPr>
              <w:spacing w:before="78" w:line="239" w:lineRule="auto"/>
              <w:ind w:left="118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3.劳务费</w:t>
            </w:r>
          </w:p>
        </w:tc>
        <w:tc>
          <w:tcPr>
            <w:tcW w:w="3060" w:type="dxa"/>
            <w:vAlign w:val="center"/>
          </w:tcPr>
          <w:p w:rsidR="006E2949" w:rsidRDefault="006E2949" w:rsidP="00F9514B">
            <w:pPr>
              <w:spacing w:before="78" w:line="182" w:lineRule="auto"/>
              <w:ind w:left="1593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 w:rsidR="006E2949" w:rsidTr="00F9514B">
        <w:trPr>
          <w:trHeight w:val="728"/>
        </w:trPr>
        <w:tc>
          <w:tcPr>
            <w:tcW w:w="1541" w:type="dxa"/>
            <w:vAlign w:val="center"/>
          </w:tcPr>
          <w:p w:rsidR="006E2949" w:rsidRDefault="006E2949" w:rsidP="00F9514B">
            <w:pPr>
              <w:spacing w:before="78" w:line="181" w:lineRule="auto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z w:val="24"/>
              </w:rPr>
              <w:t>7</w:t>
            </w:r>
          </w:p>
        </w:tc>
        <w:tc>
          <w:tcPr>
            <w:tcW w:w="4579" w:type="dxa"/>
            <w:vAlign w:val="center"/>
          </w:tcPr>
          <w:p w:rsidR="006E2949" w:rsidRDefault="006E2949" w:rsidP="00F9514B">
            <w:pPr>
              <w:spacing w:before="78" w:line="220" w:lineRule="auto"/>
              <w:ind w:left="119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pacing w:val="28"/>
                <w:sz w:val="24"/>
              </w:rPr>
              <w:t>(二)间接费</w:t>
            </w:r>
            <w:r>
              <w:rPr>
                <w:rFonts w:ascii="宋体" w:hAnsi="宋体" w:cs="宋体"/>
                <w:spacing w:val="27"/>
                <w:sz w:val="24"/>
              </w:rPr>
              <w:t>用</w:t>
            </w:r>
          </w:p>
        </w:tc>
        <w:tc>
          <w:tcPr>
            <w:tcW w:w="3060" w:type="dxa"/>
            <w:vAlign w:val="center"/>
          </w:tcPr>
          <w:p w:rsidR="006E2949" w:rsidRDefault="006E2949" w:rsidP="00F9514B">
            <w:pPr>
              <w:spacing w:before="78" w:line="183" w:lineRule="auto"/>
              <w:ind w:left="1546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  <w:tr w:rsidR="006E2949" w:rsidTr="00F9514B">
        <w:trPr>
          <w:trHeight w:val="739"/>
        </w:trPr>
        <w:tc>
          <w:tcPr>
            <w:tcW w:w="1541" w:type="dxa"/>
            <w:vAlign w:val="center"/>
          </w:tcPr>
          <w:p w:rsidR="006E2949" w:rsidRDefault="006E2949" w:rsidP="00F9514B">
            <w:pPr>
              <w:spacing w:before="78" w:line="183" w:lineRule="auto"/>
              <w:jc w:val="center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z w:val="24"/>
              </w:rPr>
              <w:t>8</w:t>
            </w:r>
          </w:p>
        </w:tc>
        <w:tc>
          <w:tcPr>
            <w:tcW w:w="4579" w:type="dxa"/>
            <w:vAlign w:val="center"/>
          </w:tcPr>
          <w:p w:rsidR="006E2949" w:rsidRDefault="006E2949" w:rsidP="00F9514B">
            <w:pPr>
              <w:spacing w:before="78" w:line="220" w:lineRule="auto"/>
              <w:ind w:left="114"/>
              <w:rPr>
                <w:rFonts w:ascii="宋体" w:hAnsi="宋体" w:cs="宋体"/>
                <w:spacing w:val="-10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其中</w:t>
            </w:r>
            <w:r>
              <w:rPr>
                <w:rFonts w:ascii="宋体" w:hAnsi="宋体" w:cs="宋体"/>
                <w:spacing w:val="-1"/>
                <w:sz w:val="24"/>
              </w:rPr>
              <w:t>：绩效支出</w:t>
            </w:r>
          </w:p>
        </w:tc>
        <w:tc>
          <w:tcPr>
            <w:tcW w:w="3060" w:type="dxa"/>
            <w:vAlign w:val="center"/>
          </w:tcPr>
          <w:p w:rsidR="006E2949" w:rsidRDefault="006E2949" w:rsidP="00F9514B">
            <w:pPr>
              <w:spacing w:before="78" w:line="183" w:lineRule="auto"/>
              <w:ind w:left="1546"/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</w:tr>
    </w:tbl>
    <w:p w:rsidR="006E2949" w:rsidRDefault="006E2949" w:rsidP="006E2949">
      <w:pPr>
        <w:spacing w:before="26" w:line="220" w:lineRule="auto"/>
        <w:ind w:left="599"/>
        <w:rPr>
          <w:rFonts w:ascii="宋体" w:hAnsi="宋体" w:cs="宋体"/>
          <w:sz w:val="24"/>
        </w:rPr>
      </w:pPr>
      <w:r>
        <w:rPr>
          <w:rFonts w:ascii="宋体" w:hAnsi="宋体" w:cs="宋体"/>
          <w:spacing w:val="-10"/>
          <w:sz w:val="24"/>
        </w:rPr>
        <w:t>直</w:t>
      </w:r>
      <w:r>
        <w:rPr>
          <w:rFonts w:ascii="宋体" w:hAnsi="宋体" w:cs="宋体"/>
          <w:spacing w:val="-6"/>
          <w:sz w:val="24"/>
        </w:rPr>
        <w:t>接</w:t>
      </w:r>
      <w:r>
        <w:rPr>
          <w:rFonts w:ascii="宋体" w:hAnsi="宋体" w:cs="宋体"/>
          <w:spacing w:val="-5"/>
          <w:sz w:val="24"/>
        </w:rPr>
        <w:t>经费详细支出如下：</w:t>
      </w:r>
    </w:p>
    <w:p w:rsidR="006E2949" w:rsidRDefault="006E2949" w:rsidP="006E2949">
      <w:pPr>
        <w:spacing w:before="25"/>
        <w:ind w:left="615"/>
        <w:rPr>
          <w:rFonts w:ascii="宋体" w:hAnsi="宋体" w:cs="宋体" w:hint="eastAsia"/>
          <w:sz w:val="24"/>
        </w:rPr>
      </w:pPr>
      <w:r>
        <w:rPr>
          <w:rFonts w:ascii="宋体" w:hAnsi="宋体" w:cs="宋体"/>
          <w:spacing w:val="4"/>
          <w:sz w:val="24"/>
        </w:rPr>
        <w:t xml:space="preserve">1. </w:t>
      </w:r>
      <w:r>
        <w:rPr>
          <w:rFonts w:ascii="宋体" w:hAnsi="宋体" w:cs="宋体"/>
          <w:spacing w:val="2"/>
          <w:sz w:val="24"/>
        </w:rPr>
        <w:t xml:space="preserve"> 设备费(专用小型仪器设备的购置、更新、维修等)</w:t>
      </w:r>
      <w:r>
        <w:rPr>
          <w:rFonts w:ascii="宋体" w:hAnsi="宋体" w:cs="宋体" w:hint="eastAsia"/>
          <w:spacing w:val="2"/>
          <w:sz w:val="24"/>
        </w:rPr>
        <w:t>。</w:t>
      </w:r>
    </w:p>
    <w:p w:rsidR="006E2949" w:rsidRDefault="006E2949" w:rsidP="006E2949">
      <w:pPr>
        <w:spacing w:before="26"/>
        <w:ind w:left="117" w:right="191" w:firstLine="482"/>
        <w:rPr>
          <w:rFonts w:ascii="宋体" w:hAnsi="宋体" w:cs="宋体"/>
          <w:sz w:val="24"/>
        </w:rPr>
      </w:pPr>
      <w:r>
        <w:rPr>
          <w:rFonts w:ascii="宋体" w:hAnsi="宋体" w:cs="宋体"/>
          <w:spacing w:val="4"/>
          <w:sz w:val="24"/>
        </w:rPr>
        <w:t>2.  业务费(使用专用试剂</w:t>
      </w:r>
      <w:r>
        <w:rPr>
          <w:rFonts w:ascii="宋体" w:hAnsi="宋体" w:cs="宋体"/>
          <w:spacing w:val="3"/>
          <w:sz w:val="24"/>
        </w:rPr>
        <w:t>耗</w:t>
      </w:r>
      <w:r>
        <w:rPr>
          <w:rFonts w:ascii="宋体" w:hAnsi="宋体" w:cs="宋体"/>
          <w:spacing w:val="2"/>
          <w:sz w:val="24"/>
        </w:rPr>
        <w:t>材、样品测试、会议/学术交流差旅、出版\文献\知识</w:t>
      </w:r>
      <w:r>
        <w:rPr>
          <w:rFonts w:ascii="宋体" w:hAnsi="宋体" w:cs="宋体"/>
          <w:sz w:val="24"/>
        </w:rPr>
        <w:t xml:space="preserve"> </w:t>
      </w:r>
      <w:r>
        <w:rPr>
          <w:rFonts w:ascii="宋体" w:hAnsi="宋体" w:cs="宋体"/>
          <w:spacing w:val="-1"/>
          <w:sz w:val="24"/>
        </w:rPr>
        <w:t>产权事务费、设置开放课题等)</w:t>
      </w:r>
      <w:r>
        <w:rPr>
          <w:rFonts w:ascii="宋体" w:hAnsi="宋体" w:cs="宋体"/>
          <w:sz w:val="24"/>
        </w:rPr>
        <w:t>。</w:t>
      </w:r>
    </w:p>
    <w:p w:rsidR="006E2949" w:rsidRDefault="006E2949" w:rsidP="006E2949">
      <w:pPr>
        <w:ind w:firstLineChars="300" w:firstLine="672"/>
        <w:rPr>
          <w:rFonts w:ascii="Times New Roman" w:eastAsia="仿宋_GB2312" w:hAnsi="Times New Roman"/>
          <w:sz w:val="32"/>
          <w:szCs w:val="32"/>
        </w:rPr>
      </w:pPr>
      <w:r>
        <w:rPr>
          <w:rFonts w:ascii="宋体" w:hAnsi="宋体" w:cs="宋体"/>
          <w:spacing w:val="-8"/>
          <w:sz w:val="24"/>
        </w:rPr>
        <w:t>3</w:t>
      </w:r>
      <w:r>
        <w:rPr>
          <w:rFonts w:ascii="宋体" w:hAnsi="宋体" w:cs="宋体"/>
          <w:spacing w:val="-6"/>
          <w:sz w:val="24"/>
        </w:rPr>
        <w:t>. 劳务费/专家咨询费。</w:t>
      </w:r>
    </w:p>
    <w:p w:rsidR="006E2949" w:rsidRDefault="006E2949" w:rsidP="006E2949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项目负责人                  承担单位财务负责人               承担单位</w:t>
      </w:r>
    </w:p>
    <w:p w:rsidR="006E2949" w:rsidRDefault="006E2949" w:rsidP="006E2949">
      <w:pPr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(签字)：                      (签字)：                        (公章)</w:t>
      </w:r>
    </w:p>
    <w:p w:rsidR="006E2949" w:rsidRDefault="006E2949" w:rsidP="006E2949">
      <w:pPr>
        <w:spacing w:line="580" w:lineRule="exact"/>
        <w:rPr>
          <w:rFonts w:ascii="宋体" w:hAnsi="宋体"/>
          <w:sz w:val="24"/>
        </w:rPr>
      </w:pPr>
      <w:bookmarkStart w:id="0" w:name="_GoBack"/>
      <w:bookmarkEnd w:id="0"/>
      <w:r>
        <w:rPr>
          <w:rFonts w:ascii="宋体" w:hAnsi="宋体" w:hint="eastAsia"/>
          <w:sz w:val="24"/>
        </w:rPr>
        <w:t>年    月    日                年    月    日             年   月   日</w:t>
      </w:r>
    </w:p>
    <w:p w:rsidR="0045389C" w:rsidRPr="006E2949" w:rsidRDefault="0045389C"/>
    <w:sectPr w:rsidR="0045389C" w:rsidRPr="006E29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49"/>
    <w:rsid w:val="0045389C"/>
    <w:rsid w:val="006E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25FF7"/>
  <w15:chartTrackingRefBased/>
  <w15:docId w15:val="{2699DBBD-3F84-4E7D-B800-A8141D34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6E29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rsid w:val="006E2949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 Indent"/>
    <w:basedOn w:val="a"/>
    <w:link w:val="a5"/>
    <w:uiPriority w:val="99"/>
    <w:semiHidden/>
    <w:unhideWhenUsed/>
    <w:rsid w:val="006E2949"/>
    <w:pPr>
      <w:spacing w:after="120"/>
      <w:ind w:leftChars="200" w:left="420"/>
    </w:pPr>
  </w:style>
  <w:style w:type="character" w:customStyle="1" w:styleId="a5">
    <w:name w:val="正文文本缩进 字符"/>
    <w:basedOn w:val="a0"/>
    <w:link w:val="a4"/>
    <w:uiPriority w:val="99"/>
    <w:semiHidden/>
    <w:rsid w:val="006E2949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4"/>
    <w:link w:val="20"/>
    <w:uiPriority w:val="99"/>
    <w:semiHidden/>
    <w:unhideWhenUsed/>
    <w:rsid w:val="006E2949"/>
    <w:pPr>
      <w:ind w:firstLineChars="200" w:firstLine="420"/>
    </w:pPr>
  </w:style>
  <w:style w:type="character" w:customStyle="1" w:styleId="20">
    <w:name w:val="正文首行缩进 2 字符"/>
    <w:basedOn w:val="a5"/>
    <w:link w:val="2"/>
    <w:uiPriority w:val="99"/>
    <w:semiHidden/>
    <w:rsid w:val="006E2949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马春丽</dc:creator>
  <cp:keywords/>
  <dc:description/>
  <cp:lastModifiedBy>马春丽</cp:lastModifiedBy>
  <cp:revision>1</cp:revision>
  <dcterms:created xsi:type="dcterms:W3CDTF">2023-01-03T02:20:00Z</dcterms:created>
  <dcterms:modified xsi:type="dcterms:W3CDTF">2023-01-03T02:21:00Z</dcterms:modified>
</cp:coreProperties>
</file>