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Hlk99304236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color w:val="000000"/>
          <w:kern w:val="36"/>
          <w:sz w:val="44"/>
          <w:szCs w:val="44"/>
        </w:rPr>
        <w:t>秦皇岛北方玻璃有限公司太阳能光伏电池封装材料项目听证会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参会人员名单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tbl>
      <w:tblPr>
        <w:tblStyle w:val="4"/>
        <w:tblW w:w="9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75"/>
        <w:gridCol w:w="4400"/>
        <w:gridCol w:w="1725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tblHeader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听证身份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秦杰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院长助理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赵亚钊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工程师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许涛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秦皇岛北方玻璃有限公司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项目负责人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听证陈述人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7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河北省工业与信息化厅指定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听证监督人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7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河北省工业和信息化厅、河北省发展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改革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委员会及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项目所在地工业和信息化、发展改革等部门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负责同志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行政管理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机关代表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刘晨龙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河北谦恩律师事务所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律师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法律工作者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7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按照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要求，专家不对外公布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行业专家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焦国敬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焦作安彩新材料有限公司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副总经理</w:t>
            </w:r>
          </w:p>
        </w:tc>
        <w:tc>
          <w:tcPr>
            <w:tcW w:w="1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  <w:t>利害关系人代表（5名）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王鑫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秦皇岛陆可信商贸有限公司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牛瀚绪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河北森迪包装材料有限公司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总经理</w:t>
            </w:r>
          </w:p>
        </w:tc>
        <w:tc>
          <w:tcPr>
            <w:tcW w:w="1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</w:rPr>
              <w:t>赵磊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中国建设银行秦皇岛经济技术开发区东区支行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行长</w:t>
            </w:r>
          </w:p>
        </w:tc>
        <w:tc>
          <w:tcPr>
            <w:tcW w:w="1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胡柏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北京晶澳太阳能光伏科技有限公司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采购经理</w:t>
            </w:r>
          </w:p>
        </w:tc>
        <w:tc>
          <w:tcPr>
            <w:tcW w:w="1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</w:rPr>
              <w:t>梁关华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中国建设银行秦皇岛经济技术开发区东区支行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副行长</w:t>
            </w:r>
          </w:p>
        </w:tc>
        <w:tc>
          <w:tcPr>
            <w:tcW w:w="172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社会公众代表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</w:rPr>
              <w:t>（</w:t>
            </w:r>
            <w:r>
              <w:rPr>
                <w:rFonts w:hint="eastAsia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highlight w:val="none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14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申艳平</w:t>
            </w:r>
          </w:p>
        </w:tc>
        <w:tc>
          <w:tcPr>
            <w:tcW w:w="44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秦皇岛鸿秦保安服务有限公司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员工</w:t>
            </w:r>
          </w:p>
        </w:tc>
        <w:tc>
          <w:tcPr>
            <w:tcW w:w="17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15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武素玲</w:t>
            </w:r>
          </w:p>
        </w:tc>
        <w:tc>
          <w:tcPr>
            <w:tcW w:w="44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秦皇岛金来物业服务有限公司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员工</w:t>
            </w:r>
          </w:p>
        </w:tc>
        <w:tc>
          <w:tcPr>
            <w:tcW w:w="17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16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常媛</w:t>
            </w:r>
          </w:p>
        </w:tc>
        <w:tc>
          <w:tcPr>
            <w:tcW w:w="44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秦皇岛市工人街小区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居民</w:t>
            </w:r>
          </w:p>
        </w:tc>
        <w:tc>
          <w:tcPr>
            <w:tcW w:w="17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周世豪</w:t>
            </w:r>
          </w:p>
        </w:tc>
        <w:tc>
          <w:tcPr>
            <w:tcW w:w="44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秦皇岛市九里桃源小区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居民</w:t>
            </w:r>
          </w:p>
        </w:tc>
        <w:tc>
          <w:tcPr>
            <w:tcW w:w="172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王敬宇</w:t>
            </w:r>
          </w:p>
        </w:tc>
        <w:tc>
          <w:tcPr>
            <w:tcW w:w="44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秦皇岛隆智商贸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有限公司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业务</w:t>
            </w:r>
            <w:r>
              <w:rPr>
                <w:rFonts w:hint="eastAsia" w:eastAsia="仿宋_GB2312" w:cs="Times New Roman"/>
                <w:color w:val="000000"/>
                <w:sz w:val="30"/>
                <w:szCs w:val="30"/>
                <w:lang w:val="en-US" w:eastAsia="zh-CN"/>
              </w:rPr>
              <w:t>员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旁听人（5名）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王宁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秦皇岛北方玻璃有限公司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科技管理员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金文清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lang w:val="en-US" w:eastAsia="zh-CN"/>
              </w:rPr>
              <w:t>秦皇岛市海港区滨海城社区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　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Times New Roman"/>
                <w:color w:val="000000"/>
                <w:sz w:val="30"/>
                <w:szCs w:val="30"/>
                <w:lang w:val="en-US" w:eastAsia="zh-CN"/>
              </w:rPr>
              <w:t>居民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王金秀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秦皇岛凯威科技有限公司　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采购经理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孟德霖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中国耀华玻璃集团有限公司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土建主管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rPr>
          <w:rFonts w:ascii="宋体" w:hAnsi="宋体" w:eastAsia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pStyle w:val="2"/>
        <w:rPr>
          <w:rFonts w:ascii="宋体" w:hAnsi="宋体" w:eastAsia="宋体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24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34D94"/>
    <w:rsid w:val="01534D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20622LYT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2022-05-11T11:46:00Z</dcterms:created>
  <dc:creator>Administrator</dc:creator>
  <cp:lastModifiedBy>Administrator</cp:lastModifiedBy>
  <dcterms:modified xsi:type="dcterms:W3CDTF">2022-05-11T11:46:43Z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