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CA27" w14:textId="77777777" w:rsidR="00385094" w:rsidRDefault="00385094" w:rsidP="00385094">
      <w:pPr>
        <w:rPr>
          <w:rFonts w:ascii="黑体" w:eastAsia="黑体" w:hAnsi="黑体"/>
          <w:color w:val="000000"/>
          <w:szCs w:val="32"/>
        </w:rPr>
      </w:pPr>
      <w:r w:rsidRPr="00FC72BD">
        <w:rPr>
          <w:rFonts w:ascii="黑体" w:eastAsia="黑体" w:hAnsi="黑体" w:hint="eastAsia"/>
          <w:color w:val="000000"/>
          <w:szCs w:val="32"/>
        </w:rPr>
        <w:t>附件</w:t>
      </w:r>
      <w:r>
        <w:rPr>
          <w:rFonts w:ascii="黑体" w:eastAsia="黑体" w:hAnsi="黑体" w:hint="eastAsia"/>
          <w:color w:val="000000"/>
          <w:szCs w:val="32"/>
        </w:rPr>
        <w:t>3</w:t>
      </w:r>
    </w:p>
    <w:p w14:paraId="6A6269EC" w14:textId="4A241868" w:rsidR="009131DB" w:rsidRPr="009131DB" w:rsidRDefault="00E374FB" w:rsidP="009131DB">
      <w:pPr>
        <w:shd w:val="solid" w:color="FFFFFF" w:fill="auto"/>
        <w:autoSpaceDN w:val="0"/>
        <w:snapToGrid w:val="0"/>
        <w:spacing w:afterLines="100" w:after="312" w:line="600" w:lineRule="exact"/>
        <w:ind w:rightChars="-7" w:right="-22"/>
        <w:jc w:val="center"/>
        <w:rPr>
          <w:rFonts w:ascii="宋体" w:eastAsia="宋体" w:hAnsi="宋体" w:hint="eastAsia"/>
          <w:color w:val="000000"/>
          <w:sz w:val="36"/>
          <w:szCs w:val="36"/>
        </w:rPr>
      </w:pPr>
      <w:r>
        <w:rPr>
          <w:rFonts w:ascii="宋体" w:eastAsia="宋体" w:hAnsi="宋体" w:cs="宋体"/>
          <w:b/>
          <w:bCs/>
          <w:color w:val="000000"/>
          <w:kern w:val="0"/>
          <w:sz w:val="36"/>
          <w:szCs w:val="36"/>
        </w:rPr>
        <w:t>20</w:t>
      </w:r>
      <w:r>
        <w:rPr>
          <w:rFonts w:ascii="宋体" w:eastAsia="宋体" w:hAnsi="宋体" w:cs="宋体" w:hint="eastAsia"/>
          <w:b/>
          <w:bCs/>
          <w:color w:val="000000"/>
          <w:kern w:val="0"/>
          <w:sz w:val="36"/>
          <w:szCs w:val="36"/>
        </w:rPr>
        <w:t>2</w:t>
      </w:r>
      <w:r w:rsidR="00015C02">
        <w:rPr>
          <w:rFonts w:ascii="宋体" w:eastAsia="宋体" w:hAnsi="宋体" w:cs="宋体"/>
          <w:b/>
          <w:bCs/>
          <w:color w:val="000000"/>
          <w:kern w:val="0"/>
          <w:sz w:val="36"/>
          <w:szCs w:val="36"/>
        </w:rPr>
        <w:t>1</w:t>
      </w:r>
      <w:r w:rsidR="00385094" w:rsidRPr="004F0F05">
        <w:rPr>
          <w:rFonts w:ascii="宋体" w:eastAsia="宋体" w:hAnsi="宋体" w:cs="宋体" w:hint="eastAsia"/>
          <w:b/>
          <w:bCs/>
          <w:color w:val="000000"/>
          <w:kern w:val="0"/>
          <w:sz w:val="36"/>
          <w:szCs w:val="36"/>
        </w:rPr>
        <w:t>年度河北省科学技术进步</w:t>
      </w:r>
      <w:proofErr w:type="gramStart"/>
      <w:r w:rsidR="00385094" w:rsidRPr="004F0F05">
        <w:rPr>
          <w:rFonts w:ascii="宋体" w:eastAsia="宋体" w:hAnsi="宋体" w:cs="宋体" w:hint="eastAsia"/>
          <w:b/>
          <w:bCs/>
          <w:color w:val="000000"/>
          <w:kern w:val="0"/>
          <w:sz w:val="36"/>
          <w:szCs w:val="36"/>
        </w:rPr>
        <w:t>奖行业</w:t>
      </w:r>
      <w:proofErr w:type="gramEnd"/>
      <w:r w:rsidR="00385094" w:rsidRPr="004F0F05">
        <w:rPr>
          <w:rFonts w:ascii="宋体" w:eastAsia="宋体" w:hAnsi="宋体" w:cs="宋体" w:hint="eastAsia"/>
          <w:b/>
          <w:bCs/>
          <w:color w:val="000000"/>
          <w:kern w:val="0"/>
          <w:sz w:val="36"/>
          <w:szCs w:val="36"/>
        </w:rPr>
        <w:t>评审通过项目</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959"/>
        <w:gridCol w:w="1188"/>
        <w:gridCol w:w="1885"/>
        <w:gridCol w:w="2198"/>
        <w:gridCol w:w="2164"/>
        <w:gridCol w:w="1103"/>
      </w:tblGrid>
      <w:tr w:rsidR="00385094" w:rsidRPr="004F0F05" w14:paraId="56E50E6C" w14:textId="77777777" w:rsidTr="00385094">
        <w:trPr>
          <w:trHeight w:val="560"/>
          <w:tblHeader/>
          <w:jc w:val="center"/>
        </w:trPr>
        <w:tc>
          <w:tcPr>
            <w:tcW w:w="598" w:type="dxa"/>
            <w:vAlign w:val="center"/>
          </w:tcPr>
          <w:p w14:paraId="1BEDB8FD" w14:textId="77777777" w:rsidR="00385094" w:rsidRPr="004F0F05" w:rsidRDefault="00385094" w:rsidP="00586F65">
            <w:pPr>
              <w:widowControl/>
              <w:spacing w:line="300" w:lineRule="exact"/>
              <w:jc w:val="center"/>
              <w:rPr>
                <w:rFonts w:cs="宋体"/>
                <w:b/>
                <w:bCs/>
                <w:color w:val="000000"/>
                <w:kern w:val="0"/>
                <w:sz w:val="22"/>
              </w:rPr>
            </w:pPr>
            <w:r w:rsidRPr="004F0F05">
              <w:rPr>
                <w:rFonts w:hAnsi="宋体" w:cs="宋体" w:hint="eastAsia"/>
                <w:b/>
                <w:bCs/>
                <w:color w:val="000000"/>
                <w:kern w:val="0"/>
                <w:sz w:val="22"/>
              </w:rPr>
              <w:t>序号</w:t>
            </w:r>
          </w:p>
        </w:tc>
        <w:tc>
          <w:tcPr>
            <w:tcW w:w="959" w:type="dxa"/>
            <w:vAlign w:val="center"/>
          </w:tcPr>
          <w:p w14:paraId="09DE84AD" w14:textId="77777777" w:rsidR="00385094" w:rsidRPr="004F0F05" w:rsidRDefault="00385094" w:rsidP="00586F65">
            <w:pPr>
              <w:widowControl/>
              <w:spacing w:line="300" w:lineRule="exact"/>
              <w:jc w:val="center"/>
              <w:rPr>
                <w:rFonts w:cs="宋体"/>
                <w:b/>
                <w:bCs/>
                <w:color w:val="000000"/>
                <w:kern w:val="0"/>
                <w:sz w:val="22"/>
              </w:rPr>
            </w:pPr>
            <w:r w:rsidRPr="004F0F05">
              <w:rPr>
                <w:rFonts w:hAnsi="宋体" w:cs="宋体" w:hint="eastAsia"/>
                <w:b/>
                <w:bCs/>
                <w:color w:val="000000"/>
                <w:kern w:val="0"/>
                <w:sz w:val="22"/>
              </w:rPr>
              <w:t>提名号</w:t>
            </w:r>
          </w:p>
        </w:tc>
        <w:tc>
          <w:tcPr>
            <w:tcW w:w="1188" w:type="dxa"/>
            <w:vAlign w:val="center"/>
          </w:tcPr>
          <w:p w14:paraId="38948E41" w14:textId="77777777" w:rsidR="00385094" w:rsidRPr="004F0F05" w:rsidRDefault="00385094" w:rsidP="00586F65">
            <w:pPr>
              <w:widowControl/>
              <w:spacing w:line="300" w:lineRule="exact"/>
              <w:jc w:val="center"/>
              <w:rPr>
                <w:rFonts w:cs="宋体"/>
                <w:b/>
                <w:bCs/>
                <w:color w:val="000000"/>
                <w:kern w:val="0"/>
                <w:sz w:val="22"/>
              </w:rPr>
            </w:pPr>
            <w:r w:rsidRPr="004F0F05">
              <w:rPr>
                <w:rFonts w:hAnsi="宋体" w:cs="宋体" w:hint="eastAsia"/>
                <w:b/>
                <w:bCs/>
                <w:color w:val="000000"/>
                <w:kern w:val="0"/>
                <w:sz w:val="22"/>
              </w:rPr>
              <w:t>项目编号</w:t>
            </w:r>
          </w:p>
        </w:tc>
        <w:tc>
          <w:tcPr>
            <w:tcW w:w="1885" w:type="dxa"/>
            <w:vAlign w:val="center"/>
          </w:tcPr>
          <w:p w14:paraId="3622304D" w14:textId="77777777" w:rsidR="00385094" w:rsidRPr="004F0F05" w:rsidRDefault="00385094" w:rsidP="00586F65">
            <w:pPr>
              <w:widowControl/>
              <w:spacing w:line="300" w:lineRule="exact"/>
              <w:jc w:val="center"/>
              <w:rPr>
                <w:rFonts w:cs="宋体"/>
                <w:b/>
                <w:bCs/>
                <w:color w:val="000000"/>
                <w:kern w:val="0"/>
                <w:sz w:val="22"/>
              </w:rPr>
            </w:pPr>
            <w:r w:rsidRPr="004F0F05">
              <w:rPr>
                <w:rFonts w:hAnsi="宋体" w:cs="宋体" w:hint="eastAsia"/>
                <w:b/>
                <w:bCs/>
                <w:color w:val="000000"/>
                <w:kern w:val="0"/>
                <w:sz w:val="22"/>
              </w:rPr>
              <w:t>项目名称</w:t>
            </w:r>
          </w:p>
        </w:tc>
        <w:tc>
          <w:tcPr>
            <w:tcW w:w="2198" w:type="dxa"/>
            <w:vAlign w:val="center"/>
          </w:tcPr>
          <w:p w14:paraId="58A3C7E6" w14:textId="77777777" w:rsidR="00385094" w:rsidRPr="004F0F05" w:rsidRDefault="00385094" w:rsidP="00586F65">
            <w:pPr>
              <w:widowControl/>
              <w:spacing w:line="300" w:lineRule="exact"/>
              <w:jc w:val="center"/>
              <w:rPr>
                <w:rFonts w:cs="宋体"/>
                <w:b/>
                <w:bCs/>
                <w:color w:val="000000"/>
                <w:kern w:val="0"/>
                <w:sz w:val="22"/>
              </w:rPr>
            </w:pPr>
            <w:r w:rsidRPr="004F0F05">
              <w:rPr>
                <w:rFonts w:hAnsi="宋体" w:cs="宋体" w:hint="eastAsia"/>
                <w:b/>
                <w:bCs/>
                <w:color w:val="000000"/>
                <w:kern w:val="0"/>
                <w:sz w:val="22"/>
              </w:rPr>
              <w:t>完成人</w:t>
            </w:r>
          </w:p>
        </w:tc>
        <w:tc>
          <w:tcPr>
            <w:tcW w:w="2164" w:type="dxa"/>
            <w:vAlign w:val="center"/>
          </w:tcPr>
          <w:p w14:paraId="1E3898CD" w14:textId="77777777" w:rsidR="00385094" w:rsidRPr="004F0F05" w:rsidRDefault="00385094" w:rsidP="00586F65">
            <w:pPr>
              <w:widowControl/>
              <w:spacing w:line="300" w:lineRule="exact"/>
              <w:jc w:val="center"/>
              <w:rPr>
                <w:rFonts w:cs="宋体"/>
                <w:b/>
                <w:bCs/>
                <w:color w:val="000000"/>
                <w:kern w:val="0"/>
                <w:sz w:val="22"/>
              </w:rPr>
            </w:pPr>
            <w:r w:rsidRPr="004F0F05">
              <w:rPr>
                <w:rFonts w:hAnsi="宋体" w:cs="宋体" w:hint="eastAsia"/>
                <w:b/>
                <w:bCs/>
                <w:color w:val="000000"/>
                <w:kern w:val="0"/>
                <w:sz w:val="22"/>
              </w:rPr>
              <w:t>完成单位</w:t>
            </w:r>
          </w:p>
        </w:tc>
        <w:tc>
          <w:tcPr>
            <w:tcW w:w="1103" w:type="dxa"/>
            <w:vAlign w:val="center"/>
          </w:tcPr>
          <w:p w14:paraId="7C4AA691" w14:textId="77777777" w:rsidR="00385094" w:rsidRPr="004F0F05" w:rsidRDefault="00385094" w:rsidP="00586F65">
            <w:pPr>
              <w:widowControl/>
              <w:spacing w:line="300" w:lineRule="exact"/>
              <w:jc w:val="center"/>
              <w:rPr>
                <w:rFonts w:cs="宋体"/>
                <w:b/>
                <w:bCs/>
                <w:color w:val="000000"/>
                <w:kern w:val="0"/>
                <w:sz w:val="22"/>
              </w:rPr>
            </w:pPr>
            <w:r w:rsidRPr="004F0F05">
              <w:rPr>
                <w:rFonts w:hAnsi="宋体" w:cs="宋体" w:hint="eastAsia"/>
                <w:b/>
                <w:bCs/>
                <w:color w:val="000000"/>
                <w:kern w:val="0"/>
                <w:sz w:val="22"/>
              </w:rPr>
              <w:t>提名单位</w:t>
            </w:r>
            <w:r w:rsidRPr="004F0F05">
              <w:rPr>
                <w:rFonts w:cs="宋体" w:hint="eastAsia"/>
                <w:b/>
                <w:bCs/>
                <w:color w:val="000000"/>
                <w:kern w:val="0"/>
                <w:sz w:val="22"/>
              </w:rPr>
              <w:br/>
            </w:r>
            <w:r w:rsidRPr="004F0F05">
              <w:rPr>
                <w:rFonts w:hAnsi="宋体" w:cs="宋体" w:hint="eastAsia"/>
                <w:b/>
                <w:bCs/>
                <w:color w:val="000000"/>
                <w:kern w:val="0"/>
                <w:sz w:val="22"/>
              </w:rPr>
              <w:t>（专家）</w:t>
            </w:r>
          </w:p>
        </w:tc>
      </w:tr>
      <w:tr w:rsidR="00015C02" w:rsidRPr="004F0F05" w14:paraId="7EB64BE3" w14:textId="77777777" w:rsidTr="00385094">
        <w:trPr>
          <w:trHeight w:val="1960"/>
          <w:jc w:val="center"/>
        </w:trPr>
        <w:tc>
          <w:tcPr>
            <w:tcW w:w="598" w:type="dxa"/>
            <w:vAlign w:val="center"/>
          </w:tcPr>
          <w:p w14:paraId="2C6727EB" w14:textId="13976D26" w:rsidR="00015C02" w:rsidRPr="00B85440" w:rsidRDefault="00015C02" w:rsidP="00015C02">
            <w:pPr>
              <w:widowControl/>
              <w:spacing w:line="320" w:lineRule="exact"/>
              <w:jc w:val="center"/>
              <w:rPr>
                <w:rFonts w:cs="宋体"/>
                <w:color w:val="000000"/>
                <w:kern w:val="0"/>
                <w:sz w:val="22"/>
                <w:szCs w:val="24"/>
              </w:rPr>
            </w:pPr>
            <w:r>
              <w:rPr>
                <w:rFonts w:hint="eastAsia"/>
                <w:color w:val="000000"/>
                <w:sz w:val="20"/>
              </w:rPr>
              <w:t>1</w:t>
            </w:r>
          </w:p>
        </w:tc>
        <w:tc>
          <w:tcPr>
            <w:tcW w:w="959" w:type="dxa"/>
            <w:vAlign w:val="center"/>
          </w:tcPr>
          <w:p w14:paraId="0C731E51" w14:textId="2B2AACF4" w:rsidR="00015C02" w:rsidRPr="00B85440" w:rsidRDefault="00015C02" w:rsidP="00015C02">
            <w:pPr>
              <w:jc w:val="center"/>
              <w:rPr>
                <w:rFonts w:cs="宋体"/>
                <w:color w:val="000000"/>
                <w:kern w:val="0"/>
                <w:sz w:val="22"/>
                <w:szCs w:val="24"/>
              </w:rPr>
            </w:pPr>
            <w:r>
              <w:rPr>
                <w:rFonts w:hint="eastAsia"/>
                <w:color w:val="000000"/>
                <w:sz w:val="20"/>
              </w:rPr>
              <w:t>239-402</w:t>
            </w:r>
          </w:p>
        </w:tc>
        <w:tc>
          <w:tcPr>
            <w:tcW w:w="1188" w:type="dxa"/>
            <w:vAlign w:val="center"/>
          </w:tcPr>
          <w:p w14:paraId="375EC8E4" w14:textId="06D98193" w:rsidR="00015C02" w:rsidRPr="00B85440" w:rsidRDefault="00015C02" w:rsidP="00015C02">
            <w:pPr>
              <w:jc w:val="center"/>
              <w:rPr>
                <w:rFonts w:cs="宋体"/>
                <w:color w:val="000000"/>
                <w:kern w:val="0"/>
                <w:sz w:val="22"/>
                <w:szCs w:val="24"/>
              </w:rPr>
            </w:pPr>
            <w:r>
              <w:rPr>
                <w:rFonts w:hint="eastAsia"/>
                <w:color w:val="000000"/>
                <w:sz w:val="20"/>
              </w:rPr>
              <w:t>20214430</w:t>
            </w:r>
          </w:p>
        </w:tc>
        <w:tc>
          <w:tcPr>
            <w:tcW w:w="1885" w:type="dxa"/>
            <w:vAlign w:val="center"/>
          </w:tcPr>
          <w:p w14:paraId="4A4DA6E6" w14:textId="4FB3C3B5" w:rsidR="00015C02" w:rsidRPr="00B85440" w:rsidRDefault="00015C02" w:rsidP="00015C02">
            <w:pPr>
              <w:rPr>
                <w:rFonts w:cs="宋体"/>
                <w:color w:val="000000"/>
                <w:kern w:val="0"/>
                <w:sz w:val="22"/>
                <w:szCs w:val="24"/>
              </w:rPr>
            </w:pPr>
            <w:r>
              <w:rPr>
                <w:rFonts w:hint="eastAsia"/>
                <w:color w:val="000000"/>
                <w:sz w:val="20"/>
              </w:rPr>
              <w:t>高</w:t>
            </w:r>
            <w:proofErr w:type="gramStart"/>
            <w:r>
              <w:rPr>
                <w:rFonts w:hint="eastAsia"/>
                <w:color w:val="000000"/>
                <w:sz w:val="20"/>
              </w:rPr>
              <w:t>纯钒材料</w:t>
            </w:r>
            <w:proofErr w:type="gramEnd"/>
            <w:r>
              <w:rPr>
                <w:rFonts w:hint="eastAsia"/>
                <w:color w:val="000000"/>
                <w:sz w:val="20"/>
              </w:rPr>
              <w:t>绿色制造技术及产业化</w:t>
            </w:r>
          </w:p>
        </w:tc>
        <w:tc>
          <w:tcPr>
            <w:tcW w:w="2198" w:type="dxa"/>
            <w:vAlign w:val="center"/>
          </w:tcPr>
          <w:p w14:paraId="200897C1" w14:textId="2FA329ED" w:rsidR="00015C02" w:rsidRPr="00B85440" w:rsidRDefault="00015C02" w:rsidP="00015C02">
            <w:pPr>
              <w:widowControl/>
              <w:spacing w:line="320" w:lineRule="exact"/>
              <w:rPr>
                <w:rFonts w:cs="宋体"/>
                <w:color w:val="000000"/>
                <w:kern w:val="0"/>
                <w:sz w:val="22"/>
                <w:szCs w:val="24"/>
              </w:rPr>
            </w:pPr>
            <w:proofErr w:type="gramStart"/>
            <w:r>
              <w:rPr>
                <w:rFonts w:hint="eastAsia"/>
                <w:color w:val="000000"/>
                <w:sz w:val="20"/>
              </w:rPr>
              <w:t>耿立唐</w:t>
            </w:r>
            <w:proofErr w:type="gramEnd"/>
            <w:r>
              <w:rPr>
                <w:rFonts w:hint="eastAsia"/>
                <w:color w:val="000000"/>
                <w:sz w:val="20"/>
              </w:rPr>
              <w:t>,李兰杰,柳朝阳,张振全,王少娜,祁健,刘义,赵秀娟,高明</w:t>
            </w:r>
            <w:proofErr w:type="gramStart"/>
            <w:r>
              <w:rPr>
                <w:rFonts w:hint="eastAsia"/>
                <w:color w:val="000000"/>
                <w:sz w:val="20"/>
              </w:rPr>
              <w:t>磊</w:t>
            </w:r>
            <w:proofErr w:type="gramEnd"/>
            <w:r>
              <w:rPr>
                <w:rFonts w:hint="eastAsia"/>
                <w:color w:val="000000"/>
                <w:sz w:val="20"/>
              </w:rPr>
              <w:t>,黄绵延</w:t>
            </w:r>
          </w:p>
        </w:tc>
        <w:tc>
          <w:tcPr>
            <w:tcW w:w="2164" w:type="dxa"/>
            <w:vAlign w:val="center"/>
          </w:tcPr>
          <w:p w14:paraId="04B2848F" w14:textId="1C108CF3" w:rsidR="00015C02" w:rsidRPr="00B85440" w:rsidRDefault="00015C02" w:rsidP="00015C02">
            <w:pPr>
              <w:widowControl/>
              <w:spacing w:line="320" w:lineRule="exact"/>
              <w:rPr>
                <w:rFonts w:cs="宋体"/>
                <w:color w:val="000000"/>
                <w:kern w:val="0"/>
                <w:sz w:val="22"/>
                <w:szCs w:val="24"/>
              </w:rPr>
            </w:pPr>
            <w:proofErr w:type="gramStart"/>
            <w:r>
              <w:rPr>
                <w:rFonts w:hint="eastAsia"/>
                <w:color w:val="000000"/>
                <w:sz w:val="20"/>
              </w:rPr>
              <w:t>河钢集团</w:t>
            </w:r>
            <w:proofErr w:type="gramEnd"/>
            <w:r>
              <w:rPr>
                <w:rFonts w:hint="eastAsia"/>
                <w:color w:val="000000"/>
                <w:sz w:val="20"/>
              </w:rPr>
              <w:t>有限公司,承德钢铁集团有限公司,中国科学院过程工程研究所,河北宏钛科技有限公司,北京普能世纪科技有限公司</w:t>
            </w:r>
          </w:p>
        </w:tc>
        <w:tc>
          <w:tcPr>
            <w:tcW w:w="1103" w:type="dxa"/>
            <w:vAlign w:val="center"/>
          </w:tcPr>
          <w:p w14:paraId="4F941354" w14:textId="7CC59A78" w:rsidR="00015C02" w:rsidRPr="00B85440" w:rsidRDefault="00015C02" w:rsidP="00015C02">
            <w:pPr>
              <w:widowControl/>
              <w:spacing w:line="320" w:lineRule="exact"/>
              <w:rPr>
                <w:rFonts w:cs="宋体"/>
                <w:color w:val="000000"/>
                <w:kern w:val="0"/>
                <w:sz w:val="22"/>
                <w:szCs w:val="24"/>
              </w:rPr>
            </w:pPr>
            <w:r>
              <w:rPr>
                <w:rFonts w:hint="eastAsia"/>
                <w:color w:val="000000"/>
                <w:sz w:val="20"/>
              </w:rPr>
              <w:t>省金属学会</w:t>
            </w:r>
          </w:p>
        </w:tc>
      </w:tr>
      <w:tr w:rsidR="00015C02" w:rsidRPr="004F0F05" w14:paraId="479EE5BE" w14:textId="77777777" w:rsidTr="00385094">
        <w:trPr>
          <w:trHeight w:val="1120"/>
          <w:jc w:val="center"/>
        </w:trPr>
        <w:tc>
          <w:tcPr>
            <w:tcW w:w="598" w:type="dxa"/>
            <w:vAlign w:val="center"/>
          </w:tcPr>
          <w:p w14:paraId="328A4385" w14:textId="4D55CA9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w:t>
            </w:r>
          </w:p>
        </w:tc>
        <w:tc>
          <w:tcPr>
            <w:tcW w:w="959" w:type="dxa"/>
            <w:vAlign w:val="center"/>
          </w:tcPr>
          <w:p w14:paraId="7D4D0920" w14:textId="5A9974F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170-401</w:t>
            </w:r>
          </w:p>
        </w:tc>
        <w:tc>
          <w:tcPr>
            <w:tcW w:w="1188" w:type="dxa"/>
            <w:vAlign w:val="center"/>
          </w:tcPr>
          <w:p w14:paraId="0F63F93A" w14:textId="7554EE0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20214412</w:t>
            </w:r>
          </w:p>
        </w:tc>
        <w:tc>
          <w:tcPr>
            <w:tcW w:w="1885" w:type="dxa"/>
            <w:vAlign w:val="center"/>
          </w:tcPr>
          <w:p w14:paraId="095CEF6E" w14:textId="5B4819B9" w:rsidR="00015C02" w:rsidRPr="007C466B" w:rsidRDefault="00015C02" w:rsidP="00015C02">
            <w:pPr>
              <w:widowControl/>
              <w:spacing w:line="320" w:lineRule="exact"/>
              <w:rPr>
                <w:rFonts w:cs="宋体"/>
                <w:color w:val="000000"/>
                <w:kern w:val="0"/>
                <w:sz w:val="22"/>
                <w:szCs w:val="24"/>
              </w:rPr>
            </w:pPr>
            <w:r>
              <w:rPr>
                <w:rFonts w:hint="eastAsia"/>
                <w:color w:val="000000"/>
                <w:sz w:val="20"/>
              </w:rPr>
              <w:t>头</w:t>
            </w:r>
            <w:proofErr w:type="gramStart"/>
            <w:r>
              <w:rPr>
                <w:rFonts w:hint="eastAsia"/>
                <w:color w:val="000000"/>
                <w:sz w:val="20"/>
              </w:rPr>
              <w:t>孢类晶</w:t>
            </w:r>
            <w:proofErr w:type="gramEnd"/>
            <w:r>
              <w:rPr>
                <w:rFonts w:hint="eastAsia"/>
                <w:color w:val="000000"/>
                <w:sz w:val="20"/>
              </w:rPr>
              <w:t>型药物绿色制造关键共性技术与产业化</w:t>
            </w:r>
          </w:p>
        </w:tc>
        <w:tc>
          <w:tcPr>
            <w:tcW w:w="2198" w:type="dxa"/>
            <w:vAlign w:val="center"/>
          </w:tcPr>
          <w:p w14:paraId="4D59FBC4" w14:textId="0CC5797D" w:rsidR="00015C02" w:rsidRPr="007C466B" w:rsidRDefault="00015C02" w:rsidP="00015C02">
            <w:pPr>
              <w:widowControl/>
              <w:spacing w:line="320" w:lineRule="exact"/>
              <w:rPr>
                <w:rFonts w:cs="宋体"/>
                <w:color w:val="000000"/>
                <w:kern w:val="0"/>
                <w:sz w:val="22"/>
                <w:szCs w:val="24"/>
              </w:rPr>
            </w:pPr>
            <w:r>
              <w:rPr>
                <w:rFonts w:hint="eastAsia"/>
                <w:color w:val="000000"/>
                <w:sz w:val="20"/>
              </w:rPr>
              <w:t>龚俊波,周晓冰,胡利敏,高燕霞,</w:t>
            </w:r>
            <w:proofErr w:type="gramStart"/>
            <w:r>
              <w:rPr>
                <w:rFonts w:hint="eastAsia"/>
                <w:color w:val="000000"/>
                <w:sz w:val="20"/>
              </w:rPr>
              <w:t>吴送姑</w:t>
            </w:r>
            <w:proofErr w:type="gramEnd"/>
            <w:r>
              <w:rPr>
                <w:rFonts w:hint="eastAsia"/>
                <w:color w:val="000000"/>
                <w:sz w:val="20"/>
              </w:rPr>
              <w:t>,刘荣亮,杨梦德,王静康,柳国宁,</w:t>
            </w:r>
            <w:proofErr w:type="gramStart"/>
            <w:r>
              <w:rPr>
                <w:rFonts w:hint="eastAsia"/>
                <w:color w:val="000000"/>
                <w:sz w:val="20"/>
              </w:rPr>
              <w:t>王利杰</w:t>
            </w:r>
            <w:proofErr w:type="gramEnd"/>
          </w:p>
        </w:tc>
        <w:tc>
          <w:tcPr>
            <w:tcW w:w="2164" w:type="dxa"/>
            <w:vAlign w:val="center"/>
          </w:tcPr>
          <w:p w14:paraId="101C7FDF" w14:textId="3B962760"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华北制药河北华民药业有限责任公司,天津大学,河北省药品医疗器械检验研究院</w:t>
            </w:r>
          </w:p>
        </w:tc>
        <w:tc>
          <w:tcPr>
            <w:tcW w:w="1103" w:type="dxa"/>
            <w:vAlign w:val="center"/>
          </w:tcPr>
          <w:p w14:paraId="3062568B" w14:textId="3977023E"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华北制药集团有限责任公司</w:t>
            </w:r>
          </w:p>
        </w:tc>
      </w:tr>
      <w:tr w:rsidR="00015C02" w:rsidRPr="004F0F05" w14:paraId="3D733929" w14:textId="77777777" w:rsidTr="00385094">
        <w:trPr>
          <w:trHeight w:val="1120"/>
          <w:jc w:val="center"/>
        </w:trPr>
        <w:tc>
          <w:tcPr>
            <w:tcW w:w="598" w:type="dxa"/>
            <w:vAlign w:val="center"/>
          </w:tcPr>
          <w:p w14:paraId="35E07C4C" w14:textId="336B72D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w:t>
            </w:r>
          </w:p>
        </w:tc>
        <w:tc>
          <w:tcPr>
            <w:tcW w:w="959" w:type="dxa"/>
            <w:vAlign w:val="center"/>
          </w:tcPr>
          <w:p w14:paraId="000D3406" w14:textId="6866A99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169-403</w:t>
            </w:r>
          </w:p>
        </w:tc>
        <w:tc>
          <w:tcPr>
            <w:tcW w:w="1188" w:type="dxa"/>
            <w:vAlign w:val="center"/>
          </w:tcPr>
          <w:p w14:paraId="15917770" w14:textId="7CDE1D5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20214146</w:t>
            </w:r>
          </w:p>
        </w:tc>
        <w:tc>
          <w:tcPr>
            <w:tcW w:w="1885" w:type="dxa"/>
            <w:vAlign w:val="center"/>
          </w:tcPr>
          <w:p w14:paraId="089FD271" w14:textId="6D9EACE0"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苯部分</w:t>
            </w:r>
            <w:proofErr w:type="gramEnd"/>
            <w:r>
              <w:rPr>
                <w:rFonts w:hint="eastAsia"/>
                <w:color w:val="000000"/>
                <w:sz w:val="20"/>
              </w:rPr>
              <w:t>加氢制己二酸新型系列催化剂的研发及应用</w:t>
            </w:r>
          </w:p>
        </w:tc>
        <w:tc>
          <w:tcPr>
            <w:tcW w:w="2198" w:type="dxa"/>
            <w:vAlign w:val="center"/>
          </w:tcPr>
          <w:p w14:paraId="7658F682" w14:textId="6BB5201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王亚涛</w:t>
            </w:r>
            <w:proofErr w:type="gramEnd"/>
            <w:r>
              <w:rPr>
                <w:rFonts w:hint="eastAsia"/>
                <w:color w:val="000000"/>
                <w:sz w:val="20"/>
              </w:rPr>
              <w:t>,李建华,董森,侯莉,李洪娟,郭学华,彭胜,刘树俊,房承宣,王志彦</w:t>
            </w:r>
          </w:p>
        </w:tc>
        <w:tc>
          <w:tcPr>
            <w:tcW w:w="2164" w:type="dxa"/>
            <w:vAlign w:val="center"/>
          </w:tcPr>
          <w:p w14:paraId="4DF5CF7B" w14:textId="7F9D8B47" w:rsidR="00015C02" w:rsidRPr="007C466B" w:rsidRDefault="00015C02" w:rsidP="00015C02">
            <w:pPr>
              <w:widowControl/>
              <w:spacing w:line="320" w:lineRule="exact"/>
              <w:rPr>
                <w:rFonts w:cs="宋体"/>
                <w:color w:val="000000"/>
                <w:kern w:val="0"/>
                <w:sz w:val="22"/>
                <w:szCs w:val="24"/>
              </w:rPr>
            </w:pPr>
            <w:r>
              <w:rPr>
                <w:rFonts w:hint="eastAsia"/>
                <w:color w:val="000000"/>
                <w:sz w:val="20"/>
              </w:rPr>
              <w:t>开滦（集团）有限责任公司,燕山大学,开滦能源化工股份有限公司,唐山开滦化工科技有限公司</w:t>
            </w:r>
          </w:p>
        </w:tc>
        <w:tc>
          <w:tcPr>
            <w:tcW w:w="1103" w:type="dxa"/>
            <w:vAlign w:val="center"/>
          </w:tcPr>
          <w:p w14:paraId="6A258BDB" w14:textId="2B2FCF1D" w:rsidR="00015C02" w:rsidRPr="007C466B" w:rsidRDefault="00015C02" w:rsidP="00015C02">
            <w:pPr>
              <w:widowControl/>
              <w:spacing w:line="320" w:lineRule="exact"/>
              <w:rPr>
                <w:rFonts w:cs="宋体"/>
                <w:color w:val="000000"/>
                <w:kern w:val="0"/>
                <w:sz w:val="22"/>
                <w:szCs w:val="24"/>
              </w:rPr>
            </w:pPr>
            <w:r>
              <w:rPr>
                <w:rFonts w:hint="eastAsia"/>
                <w:color w:val="000000"/>
                <w:sz w:val="20"/>
              </w:rPr>
              <w:t>开滦集团</w:t>
            </w:r>
          </w:p>
        </w:tc>
      </w:tr>
      <w:tr w:rsidR="00015C02" w:rsidRPr="004F0F05" w14:paraId="163154BF" w14:textId="77777777" w:rsidTr="00385094">
        <w:trPr>
          <w:trHeight w:val="1120"/>
          <w:jc w:val="center"/>
        </w:trPr>
        <w:tc>
          <w:tcPr>
            <w:tcW w:w="598" w:type="dxa"/>
            <w:vAlign w:val="center"/>
          </w:tcPr>
          <w:p w14:paraId="0864A341" w14:textId="20F81E8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w:t>
            </w:r>
          </w:p>
        </w:tc>
        <w:tc>
          <w:tcPr>
            <w:tcW w:w="959" w:type="dxa"/>
            <w:vAlign w:val="center"/>
          </w:tcPr>
          <w:p w14:paraId="17D7A16C" w14:textId="33C6BF5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107-403</w:t>
            </w:r>
          </w:p>
        </w:tc>
        <w:tc>
          <w:tcPr>
            <w:tcW w:w="1188" w:type="dxa"/>
            <w:vAlign w:val="center"/>
          </w:tcPr>
          <w:p w14:paraId="4658778A" w14:textId="3048DDF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20214082</w:t>
            </w:r>
          </w:p>
        </w:tc>
        <w:tc>
          <w:tcPr>
            <w:tcW w:w="1885" w:type="dxa"/>
            <w:vAlign w:val="center"/>
          </w:tcPr>
          <w:p w14:paraId="4AEEB1AA" w14:textId="50CCC01F" w:rsidR="00015C02" w:rsidRPr="007C466B" w:rsidRDefault="00015C02" w:rsidP="00015C02">
            <w:pPr>
              <w:widowControl/>
              <w:spacing w:line="320" w:lineRule="exact"/>
              <w:rPr>
                <w:rFonts w:cs="宋体"/>
                <w:color w:val="000000"/>
                <w:kern w:val="0"/>
                <w:sz w:val="22"/>
                <w:szCs w:val="24"/>
              </w:rPr>
            </w:pPr>
            <w:r>
              <w:rPr>
                <w:rFonts w:hint="eastAsia"/>
                <w:color w:val="000000"/>
                <w:sz w:val="20"/>
              </w:rPr>
              <w:t>精品板带二次冷轧与平整及涂镀关键技术的开发</w:t>
            </w:r>
          </w:p>
        </w:tc>
        <w:tc>
          <w:tcPr>
            <w:tcW w:w="2198" w:type="dxa"/>
            <w:vAlign w:val="center"/>
          </w:tcPr>
          <w:p w14:paraId="42229A01" w14:textId="64F38CAA" w:rsidR="00015C02" w:rsidRPr="007C466B" w:rsidRDefault="00015C02" w:rsidP="00015C02">
            <w:pPr>
              <w:widowControl/>
              <w:spacing w:line="320" w:lineRule="exact"/>
              <w:rPr>
                <w:rFonts w:cs="宋体"/>
                <w:color w:val="000000"/>
                <w:kern w:val="0"/>
                <w:sz w:val="22"/>
                <w:szCs w:val="24"/>
              </w:rPr>
            </w:pPr>
            <w:r>
              <w:rPr>
                <w:rFonts w:hint="eastAsia"/>
                <w:color w:val="000000"/>
                <w:sz w:val="20"/>
              </w:rPr>
              <w:t>白振华,李建中,刘亚星,周莲莲,崔熙颖,李秀军,李学通,王朝,崔亚亚,王云祥</w:t>
            </w:r>
          </w:p>
        </w:tc>
        <w:tc>
          <w:tcPr>
            <w:tcW w:w="2164" w:type="dxa"/>
            <w:vAlign w:val="center"/>
          </w:tcPr>
          <w:p w14:paraId="447AEAA2" w14:textId="32A85C32" w:rsidR="00015C02" w:rsidRPr="007C466B" w:rsidRDefault="00015C02" w:rsidP="00015C02">
            <w:pPr>
              <w:widowControl/>
              <w:spacing w:line="320" w:lineRule="exact"/>
              <w:rPr>
                <w:rFonts w:cs="宋体"/>
                <w:color w:val="000000"/>
                <w:kern w:val="0"/>
                <w:sz w:val="22"/>
                <w:szCs w:val="24"/>
              </w:rPr>
            </w:pPr>
            <w:r>
              <w:rPr>
                <w:rFonts w:hint="eastAsia"/>
                <w:color w:val="000000"/>
                <w:sz w:val="20"/>
              </w:rPr>
              <w:t>燕山大学,东北大学,唐山钢铁集团有限责任公司,河北工程大学</w:t>
            </w:r>
          </w:p>
        </w:tc>
        <w:tc>
          <w:tcPr>
            <w:tcW w:w="1103" w:type="dxa"/>
            <w:vAlign w:val="center"/>
          </w:tcPr>
          <w:p w14:paraId="3A8833A0" w14:textId="2D1BA659" w:rsidR="00015C02" w:rsidRPr="007C466B" w:rsidRDefault="00015C02" w:rsidP="00015C02">
            <w:pPr>
              <w:widowControl/>
              <w:spacing w:line="320" w:lineRule="exact"/>
              <w:rPr>
                <w:rFonts w:cs="宋体"/>
                <w:color w:val="000000"/>
                <w:kern w:val="0"/>
                <w:sz w:val="22"/>
                <w:szCs w:val="24"/>
              </w:rPr>
            </w:pPr>
            <w:r>
              <w:rPr>
                <w:rFonts w:hint="eastAsia"/>
                <w:color w:val="000000"/>
                <w:sz w:val="20"/>
              </w:rPr>
              <w:t>秦皇岛市</w:t>
            </w:r>
          </w:p>
        </w:tc>
      </w:tr>
      <w:tr w:rsidR="00015C02" w:rsidRPr="004F0F05" w14:paraId="29A8D040" w14:textId="77777777" w:rsidTr="00385094">
        <w:trPr>
          <w:trHeight w:val="2240"/>
          <w:jc w:val="center"/>
        </w:trPr>
        <w:tc>
          <w:tcPr>
            <w:tcW w:w="598" w:type="dxa"/>
            <w:vAlign w:val="center"/>
          </w:tcPr>
          <w:p w14:paraId="7D8CF222" w14:textId="00C1604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w:t>
            </w:r>
          </w:p>
        </w:tc>
        <w:tc>
          <w:tcPr>
            <w:tcW w:w="959" w:type="dxa"/>
            <w:vAlign w:val="center"/>
          </w:tcPr>
          <w:p w14:paraId="2331FEE2" w14:textId="72DD463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107-422</w:t>
            </w:r>
          </w:p>
        </w:tc>
        <w:tc>
          <w:tcPr>
            <w:tcW w:w="1188" w:type="dxa"/>
            <w:vAlign w:val="center"/>
          </w:tcPr>
          <w:p w14:paraId="500BF9BE" w14:textId="61FD0B2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20214112</w:t>
            </w:r>
          </w:p>
        </w:tc>
        <w:tc>
          <w:tcPr>
            <w:tcW w:w="1885" w:type="dxa"/>
            <w:vAlign w:val="center"/>
          </w:tcPr>
          <w:p w14:paraId="7678DF76" w14:textId="530CD5E3" w:rsidR="00015C02" w:rsidRPr="007C466B" w:rsidRDefault="00015C02" w:rsidP="00015C02">
            <w:pPr>
              <w:widowControl/>
              <w:spacing w:line="320" w:lineRule="exact"/>
              <w:rPr>
                <w:rFonts w:cs="宋体"/>
                <w:color w:val="000000"/>
                <w:kern w:val="0"/>
                <w:sz w:val="22"/>
                <w:szCs w:val="24"/>
              </w:rPr>
            </w:pPr>
            <w:r>
              <w:rPr>
                <w:rFonts w:hint="eastAsia"/>
                <w:color w:val="000000"/>
                <w:sz w:val="20"/>
              </w:rPr>
              <w:t>铝合金车轮全流程智能制造关键技术及产业化</w:t>
            </w:r>
          </w:p>
        </w:tc>
        <w:tc>
          <w:tcPr>
            <w:tcW w:w="2198" w:type="dxa"/>
            <w:vAlign w:val="center"/>
          </w:tcPr>
          <w:p w14:paraId="1621B239" w14:textId="0CBD1E9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徐佐</w:t>
            </w:r>
            <w:proofErr w:type="gramEnd"/>
            <w:r>
              <w:rPr>
                <w:rFonts w:hint="eastAsia"/>
                <w:color w:val="000000"/>
                <w:sz w:val="20"/>
              </w:rPr>
              <w:t>,刘晶,许允斗,王佶,秦智伟,夏超群,武汉琦,朱志华,朱霖,李志广</w:t>
            </w:r>
          </w:p>
        </w:tc>
        <w:tc>
          <w:tcPr>
            <w:tcW w:w="2164" w:type="dxa"/>
            <w:vAlign w:val="center"/>
          </w:tcPr>
          <w:p w14:paraId="25BEEE07" w14:textId="48C47458" w:rsidR="00015C02" w:rsidRPr="007C466B" w:rsidRDefault="00015C02" w:rsidP="00015C02">
            <w:pPr>
              <w:widowControl/>
              <w:spacing w:line="320" w:lineRule="exact"/>
              <w:rPr>
                <w:rFonts w:cs="宋体"/>
                <w:color w:val="000000"/>
                <w:kern w:val="0"/>
                <w:sz w:val="22"/>
                <w:szCs w:val="24"/>
              </w:rPr>
            </w:pPr>
            <w:r>
              <w:rPr>
                <w:rFonts w:hint="eastAsia"/>
                <w:color w:val="000000"/>
                <w:sz w:val="20"/>
              </w:rPr>
              <w:t>中</w:t>
            </w:r>
            <w:proofErr w:type="gramStart"/>
            <w:r>
              <w:rPr>
                <w:rFonts w:hint="eastAsia"/>
                <w:color w:val="000000"/>
                <w:sz w:val="20"/>
              </w:rPr>
              <w:t>信戴卡</w:t>
            </w:r>
            <w:proofErr w:type="gramEnd"/>
            <w:r>
              <w:rPr>
                <w:rFonts w:hint="eastAsia"/>
                <w:color w:val="000000"/>
                <w:sz w:val="20"/>
              </w:rPr>
              <w:t>股份有限公司,河北工业大学,燕山大学</w:t>
            </w:r>
          </w:p>
        </w:tc>
        <w:tc>
          <w:tcPr>
            <w:tcW w:w="1103" w:type="dxa"/>
            <w:vAlign w:val="center"/>
          </w:tcPr>
          <w:p w14:paraId="28BE5AA9" w14:textId="0AF9776F" w:rsidR="00015C02" w:rsidRPr="007C466B" w:rsidRDefault="00015C02" w:rsidP="00015C02">
            <w:pPr>
              <w:widowControl/>
              <w:spacing w:line="320" w:lineRule="exact"/>
              <w:rPr>
                <w:rFonts w:cs="宋体"/>
                <w:color w:val="000000"/>
                <w:kern w:val="0"/>
                <w:sz w:val="22"/>
                <w:szCs w:val="24"/>
              </w:rPr>
            </w:pPr>
            <w:r>
              <w:rPr>
                <w:rFonts w:hint="eastAsia"/>
                <w:color w:val="000000"/>
                <w:sz w:val="20"/>
              </w:rPr>
              <w:t>秦皇岛市</w:t>
            </w:r>
          </w:p>
        </w:tc>
      </w:tr>
      <w:tr w:rsidR="00015C02" w:rsidRPr="004F0F05" w14:paraId="74E24197" w14:textId="77777777" w:rsidTr="00385094">
        <w:trPr>
          <w:trHeight w:val="1400"/>
          <w:jc w:val="center"/>
        </w:trPr>
        <w:tc>
          <w:tcPr>
            <w:tcW w:w="598" w:type="dxa"/>
            <w:vAlign w:val="center"/>
          </w:tcPr>
          <w:p w14:paraId="4C49EC55" w14:textId="615C0EF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w:t>
            </w:r>
          </w:p>
        </w:tc>
        <w:tc>
          <w:tcPr>
            <w:tcW w:w="959" w:type="dxa"/>
            <w:vAlign w:val="center"/>
          </w:tcPr>
          <w:p w14:paraId="4AFC64DA" w14:textId="3E4BC6F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101-402</w:t>
            </w:r>
          </w:p>
        </w:tc>
        <w:tc>
          <w:tcPr>
            <w:tcW w:w="1188" w:type="dxa"/>
            <w:vAlign w:val="center"/>
          </w:tcPr>
          <w:p w14:paraId="4FB5CF38" w14:textId="6E997AD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20214132</w:t>
            </w:r>
          </w:p>
        </w:tc>
        <w:tc>
          <w:tcPr>
            <w:tcW w:w="1885" w:type="dxa"/>
            <w:vAlign w:val="center"/>
          </w:tcPr>
          <w:p w14:paraId="0CDB70E3" w14:textId="69C5708C" w:rsidR="00015C02" w:rsidRPr="007C466B" w:rsidRDefault="00015C02" w:rsidP="00015C02">
            <w:pPr>
              <w:widowControl/>
              <w:spacing w:line="320" w:lineRule="exact"/>
              <w:rPr>
                <w:rFonts w:cs="宋体"/>
                <w:color w:val="000000"/>
                <w:kern w:val="0"/>
                <w:sz w:val="22"/>
                <w:szCs w:val="24"/>
              </w:rPr>
            </w:pPr>
            <w:r>
              <w:rPr>
                <w:rFonts w:hint="eastAsia"/>
                <w:color w:val="000000"/>
                <w:sz w:val="20"/>
              </w:rPr>
              <w:t>集成电路用含氟高纯电子气体制备技术与产业化</w:t>
            </w:r>
          </w:p>
        </w:tc>
        <w:tc>
          <w:tcPr>
            <w:tcW w:w="2198" w:type="dxa"/>
            <w:vAlign w:val="center"/>
          </w:tcPr>
          <w:p w14:paraId="59866A43" w14:textId="5D8FE253" w:rsidR="00015C02" w:rsidRPr="007C466B" w:rsidRDefault="00015C02" w:rsidP="00015C02">
            <w:pPr>
              <w:widowControl/>
              <w:spacing w:line="320" w:lineRule="exact"/>
              <w:rPr>
                <w:rFonts w:cs="宋体"/>
                <w:color w:val="000000"/>
                <w:kern w:val="0"/>
                <w:sz w:val="22"/>
                <w:szCs w:val="24"/>
              </w:rPr>
            </w:pPr>
            <w:r>
              <w:rPr>
                <w:rFonts w:hint="eastAsia"/>
                <w:color w:val="000000"/>
                <w:sz w:val="20"/>
              </w:rPr>
              <w:t>李俊华,王少波,许春建,李绍波,孟祥军,李翔宇,王占卫,纪振红,徐海云,闫云</w:t>
            </w:r>
          </w:p>
        </w:tc>
        <w:tc>
          <w:tcPr>
            <w:tcW w:w="2164" w:type="dxa"/>
            <w:vAlign w:val="center"/>
          </w:tcPr>
          <w:p w14:paraId="14A77637" w14:textId="045DDE2E"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中国船舶重工集团公司第七一八研究所,中船重工（邯郸）派瑞特种气体有限公司,天津大学</w:t>
            </w:r>
          </w:p>
        </w:tc>
        <w:tc>
          <w:tcPr>
            <w:tcW w:w="1103" w:type="dxa"/>
            <w:vAlign w:val="center"/>
          </w:tcPr>
          <w:p w14:paraId="776EE8B4" w14:textId="34F15968"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087CFD0D" w14:textId="77777777" w:rsidTr="00385094">
        <w:trPr>
          <w:trHeight w:val="1120"/>
          <w:jc w:val="center"/>
        </w:trPr>
        <w:tc>
          <w:tcPr>
            <w:tcW w:w="598" w:type="dxa"/>
            <w:vAlign w:val="center"/>
          </w:tcPr>
          <w:p w14:paraId="26FB35F8" w14:textId="516978F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7</w:t>
            </w:r>
          </w:p>
        </w:tc>
        <w:tc>
          <w:tcPr>
            <w:tcW w:w="959" w:type="dxa"/>
            <w:vAlign w:val="center"/>
          </w:tcPr>
          <w:p w14:paraId="0E52252B" w14:textId="5818D93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246-401</w:t>
            </w:r>
          </w:p>
        </w:tc>
        <w:tc>
          <w:tcPr>
            <w:tcW w:w="1188" w:type="dxa"/>
            <w:vAlign w:val="center"/>
          </w:tcPr>
          <w:p w14:paraId="00688D56" w14:textId="1523FB0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20214523</w:t>
            </w:r>
          </w:p>
        </w:tc>
        <w:tc>
          <w:tcPr>
            <w:tcW w:w="1885" w:type="dxa"/>
            <w:vAlign w:val="center"/>
          </w:tcPr>
          <w:p w14:paraId="4602BDE3" w14:textId="75278E35" w:rsidR="00015C02" w:rsidRPr="007C466B" w:rsidRDefault="00015C02" w:rsidP="00015C02">
            <w:pPr>
              <w:widowControl/>
              <w:spacing w:line="320" w:lineRule="exact"/>
              <w:rPr>
                <w:rFonts w:cs="宋体"/>
                <w:color w:val="000000"/>
                <w:kern w:val="0"/>
                <w:sz w:val="22"/>
                <w:szCs w:val="24"/>
              </w:rPr>
            </w:pPr>
            <w:r>
              <w:rPr>
                <w:rFonts w:hint="eastAsia"/>
                <w:color w:val="000000"/>
                <w:sz w:val="20"/>
              </w:rPr>
              <w:t>支撑新型电力系统的新能源虚拟同步</w:t>
            </w:r>
            <w:proofErr w:type="gramStart"/>
            <w:r>
              <w:rPr>
                <w:rFonts w:hint="eastAsia"/>
                <w:color w:val="000000"/>
                <w:sz w:val="20"/>
              </w:rPr>
              <w:t>机关键</w:t>
            </w:r>
            <w:proofErr w:type="gramEnd"/>
            <w:r>
              <w:rPr>
                <w:rFonts w:hint="eastAsia"/>
                <w:color w:val="000000"/>
                <w:sz w:val="20"/>
              </w:rPr>
              <w:t>技术、装备与应用</w:t>
            </w:r>
          </w:p>
        </w:tc>
        <w:tc>
          <w:tcPr>
            <w:tcW w:w="2198" w:type="dxa"/>
            <w:vAlign w:val="center"/>
          </w:tcPr>
          <w:p w14:paraId="723B764B" w14:textId="3055DA63" w:rsidR="00015C02" w:rsidRPr="007C466B" w:rsidRDefault="00015C02" w:rsidP="00015C02">
            <w:pPr>
              <w:widowControl/>
              <w:spacing w:line="320" w:lineRule="exact"/>
              <w:rPr>
                <w:rFonts w:cs="宋体"/>
                <w:color w:val="000000"/>
                <w:kern w:val="0"/>
                <w:sz w:val="22"/>
                <w:szCs w:val="24"/>
              </w:rPr>
            </w:pPr>
            <w:r>
              <w:rPr>
                <w:rFonts w:hint="eastAsia"/>
                <w:color w:val="000000"/>
                <w:sz w:val="20"/>
              </w:rPr>
              <w:t>刘辉,刘汉民,王伟,陈来军,秦晓辉,田博,莫小林,孙建锋,王杨,孙大卫</w:t>
            </w:r>
          </w:p>
        </w:tc>
        <w:tc>
          <w:tcPr>
            <w:tcW w:w="2164" w:type="dxa"/>
            <w:vAlign w:val="center"/>
          </w:tcPr>
          <w:p w14:paraId="6E3618C0" w14:textId="0C6603D0"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国网冀北</w:t>
            </w:r>
            <w:proofErr w:type="gramEnd"/>
            <w:r>
              <w:rPr>
                <w:rFonts w:hint="eastAsia"/>
                <w:color w:val="000000"/>
                <w:sz w:val="20"/>
              </w:rPr>
              <w:t>电力有限公司,国电南瑞科技股份有限公司,中国电力科学研究院有限公司,清华大学,</w:t>
            </w:r>
            <w:proofErr w:type="gramStart"/>
            <w:r>
              <w:rPr>
                <w:rFonts w:hint="eastAsia"/>
                <w:color w:val="000000"/>
                <w:sz w:val="20"/>
              </w:rPr>
              <w:t>国网河北省电力有限公司</w:t>
            </w:r>
            <w:proofErr w:type="gramEnd"/>
          </w:p>
        </w:tc>
        <w:tc>
          <w:tcPr>
            <w:tcW w:w="1103" w:type="dxa"/>
            <w:vAlign w:val="center"/>
          </w:tcPr>
          <w:p w14:paraId="2C60612E" w14:textId="460313D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国网冀北</w:t>
            </w:r>
            <w:proofErr w:type="gramEnd"/>
            <w:r>
              <w:rPr>
                <w:rFonts w:hint="eastAsia"/>
                <w:color w:val="000000"/>
                <w:sz w:val="20"/>
              </w:rPr>
              <w:t>电力有限公司</w:t>
            </w:r>
          </w:p>
        </w:tc>
      </w:tr>
      <w:tr w:rsidR="00015C02" w:rsidRPr="004F0F05" w14:paraId="272DC3EE" w14:textId="77777777" w:rsidTr="00385094">
        <w:trPr>
          <w:trHeight w:val="1120"/>
          <w:jc w:val="center"/>
        </w:trPr>
        <w:tc>
          <w:tcPr>
            <w:tcW w:w="598" w:type="dxa"/>
            <w:vAlign w:val="center"/>
          </w:tcPr>
          <w:p w14:paraId="3E049F4F" w14:textId="0894E2B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w:t>
            </w:r>
          </w:p>
        </w:tc>
        <w:tc>
          <w:tcPr>
            <w:tcW w:w="959" w:type="dxa"/>
            <w:vAlign w:val="center"/>
          </w:tcPr>
          <w:p w14:paraId="52606D65" w14:textId="20FECE6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120-467</w:t>
            </w:r>
          </w:p>
        </w:tc>
        <w:tc>
          <w:tcPr>
            <w:tcW w:w="1188" w:type="dxa"/>
            <w:vAlign w:val="center"/>
          </w:tcPr>
          <w:p w14:paraId="58519169" w14:textId="67351E1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20214497</w:t>
            </w:r>
          </w:p>
        </w:tc>
        <w:tc>
          <w:tcPr>
            <w:tcW w:w="1885" w:type="dxa"/>
            <w:vAlign w:val="center"/>
          </w:tcPr>
          <w:p w14:paraId="4C443B31" w14:textId="29EFB5D4" w:rsidR="00015C02" w:rsidRPr="007C466B" w:rsidRDefault="00015C02" w:rsidP="00015C02">
            <w:pPr>
              <w:widowControl/>
              <w:spacing w:line="320" w:lineRule="exact"/>
              <w:rPr>
                <w:rFonts w:cs="宋体"/>
                <w:color w:val="000000"/>
                <w:kern w:val="0"/>
                <w:sz w:val="22"/>
                <w:szCs w:val="24"/>
              </w:rPr>
            </w:pPr>
            <w:r>
              <w:rPr>
                <w:rFonts w:hint="eastAsia"/>
                <w:color w:val="000000"/>
                <w:sz w:val="20"/>
              </w:rPr>
              <w:t>面向节能</w:t>
            </w:r>
            <w:proofErr w:type="gramStart"/>
            <w:r>
              <w:rPr>
                <w:rFonts w:hint="eastAsia"/>
                <w:color w:val="000000"/>
                <w:sz w:val="20"/>
              </w:rPr>
              <w:t>减排提质</w:t>
            </w:r>
            <w:proofErr w:type="gramEnd"/>
            <w:r>
              <w:rPr>
                <w:rFonts w:hint="eastAsia"/>
                <w:color w:val="000000"/>
                <w:sz w:val="20"/>
              </w:rPr>
              <w:t>的高炉智能建模与优化控制关键技术及应用</w:t>
            </w:r>
          </w:p>
        </w:tc>
        <w:tc>
          <w:tcPr>
            <w:tcW w:w="2198" w:type="dxa"/>
            <w:vAlign w:val="center"/>
          </w:tcPr>
          <w:p w14:paraId="709F9CAA" w14:textId="07154F9E" w:rsidR="00015C02" w:rsidRPr="007C466B" w:rsidRDefault="00015C02" w:rsidP="00015C02">
            <w:pPr>
              <w:widowControl/>
              <w:spacing w:line="320" w:lineRule="exact"/>
              <w:rPr>
                <w:rFonts w:cs="宋体"/>
                <w:color w:val="000000"/>
                <w:kern w:val="0"/>
                <w:sz w:val="22"/>
                <w:szCs w:val="24"/>
              </w:rPr>
            </w:pPr>
            <w:r>
              <w:rPr>
                <w:rFonts w:hint="eastAsia"/>
                <w:color w:val="000000"/>
                <w:sz w:val="20"/>
              </w:rPr>
              <w:t>华常春,李军朋,李宝忠,胡启晨,</w:t>
            </w:r>
            <w:proofErr w:type="gramStart"/>
            <w:r>
              <w:rPr>
                <w:rFonts w:hint="eastAsia"/>
                <w:color w:val="000000"/>
                <w:sz w:val="20"/>
              </w:rPr>
              <w:t>陈树宗</w:t>
            </w:r>
            <w:proofErr w:type="gramEnd"/>
          </w:p>
        </w:tc>
        <w:tc>
          <w:tcPr>
            <w:tcW w:w="2164" w:type="dxa"/>
            <w:vAlign w:val="center"/>
          </w:tcPr>
          <w:p w14:paraId="364A2C1B" w14:textId="1BCFB1BC" w:rsidR="00015C02" w:rsidRPr="007C466B" w:rsidRDefault="00015C02" w:rsidP="00015C02">
            <w:pPr>
              <w:widowControl/>
              <w:spacing w:line="320" w:lineRule="exact"/>
              <w:rPr>
                <w:rFonts w:cs="宋体"/>
                <w:color w:val="000000"/>
                <w:kern w:val="0"/>
                <w:sz w:val="22"/>
                <w:szCs w:val="24"/>
              </w:rPr>
            </w:pPr>
            <w:r>
              <w:rPr>
                <w:rFonts w:hint="eastAsia"/>
                <w:color w:val="000000"/>
                <w:sz w:val="20"/>
              </w:rPr>
              <w:t>燕山大学,</w:t>
            </w:r>
            <w:proofErr w:type="gramStart"/>
            <w:r>
              <w:rPr>
                <w:rFonts w:hint="eastAsia"/>
                <w:color w:val="000000"/>
                <w:sz w:val="20"/>
              </w:rPr>
              <w:t>河钢集团</w:t>
            </w:r>
            <w:proofErr w:type="gramEnd"/>
            <w:r>
              <w:rPr>
                <w:rFonts w:hint="eastAsia"/>
                <w:color w:val="000000"/>
                <w:sz w:val="20"/>
              </w:rPr>
              <w:t>有限公司</w:t>
            </w:r>
          </w:p>
        </w:tc>
        <w:tc>
          <w:tcPr>
            <w:tcW w:w="1103" w:type="dxa"/>
            <w:vAlign w:val="center"/>
          </w:tcPr>
          <w:p w14:paraId="568AD582" w14:textId="496B8518"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1973ADB7" w14:textId="77777777" w:rsidTr="00385094">
        <w:trPr>
          <w:trHeight w:val="1680"/>
          <w:jc w:val="center"/>
        </w:trPr>
        <w:tc>
          <w:tcPr>
            <w:tcW w:w="598" w:type="dxa"/>
            <w:vAlign w:val="center"/>
          </w:tcPr>
          <w:p w14:paraId="21C243ED" w14:textId="24CBFDC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w:t>
            </w:r>
          </w:p>
        </w:tc>
        <w:tc>
          <w:tcPr>
            <w:tcW w:w="959" w:type="dxa"/>
            <w:vAlign w:val="center"/>
          </w:tcPr>
          <w:p w14:paraId="34B492FF" w14:textId="2362EC5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120-416</w:t>
            </w:r>
          </w:p>
        </w:tc>
        <w:tc>
          <w:tcPr>
            <w:tcW w:w="1188" w:type="dxa"/>
            <w:vAlign w:val="center"/>
          </w:tcPr>
          <w:p w14:paraId="0E780773" w14:textId="192B326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20214468</w:t>
            </w:r>
          </w:p>
        </w:tc>
        <w:tc>
          <w:tcPr>
            <w:tcW w:w="1885" w:type="dxa"/>
            <w:vAlign w:val="center"/>
          </w:tcPr>
          <w:p w14:paraId="2DC26CD8" w14:textId="41BC0A5F" w:rsidR="00015C02" w:rsidRPr="007C466B" w:rsidRDefault="00015C02" w:rsidP="00015C02">
            <w:pPr>
              <w:widowControl/>
              <w:spacing w:line="320" w:lineRule="exact"/>
              <w:rPr>
                <w:rFonts w:cs="宋体"/>
                <w:color w:val="000000"/>
                <w:kern w:val="0"/>
                <w:sz w:val="22"/>
                <w:szCs w:val="24"/>
              </w:rPr>
            </w:pPr>
            <w:r>
              <w:rPr>
                <w:rFonts w:hint="eastAsia"/>
                <w:color w:val="000000"/>
                <w:sz w:val="20"/>
              </w:rPr>
              <w:t>核电堆芯智能运维机器人装备关键技术与应用</w:t>
            </w:r>
          </w:p>
        </w:tc>
        <w:tc>
          <w:tcPr>
            <w:tcW w:w="2198" w:type="dxa"/>
            <w:vAlign w:val="center"/>
          </w:tcPr>
          <w:p w14:paraId="16D65870" w14:textId="60C214C7" w:rsidR="00015C02" w:rsidRPr="007C466B" w:rsidRDefault="00015C02" w:rsidP="00015C02">
            <w:pPr>
              <w:widowControl/>
              <w:spacing w:line="320" w:lineRule="exact"/>
              <w:rPr>
                <w:rFonts w:cs="宋体"/>
                <w:color w:val="000000"/>
                <w:kern w:val="0"/>
                <w:sz w:val="22"/>
                <w:szCs w:val="24"/>
              </w:rPr>
            </w:pPr>
            <w:r>
              <w:rPr>
                <w:rFonts w:hint="eastAsia"/>
                <w:color w:val="000000"/>
                <w:sz w:val="20"/>
              </w:rPr>
              <w:t>张明路,高春艳,吴玉,吴健荣,张建华,林戈,洪茂成,陈嘉杰,孙凌宇,田颖</w:t>
            </w:r>
          </w:p>
        </w:tc>
        <w:tc>
          <w:tcPr>
            <w:tcW w:w="2164" w:type="dxa"/>
            <w:vAlign w:val="center"/>
          </w:tcPr>
          <w:p w14:paraId="380B7C7B" w14:textId="7E6DC0EE"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河北工业大学,中广核检测技术有限公司,中广核研究院有限公司</w:t>
            </w:r>
          </w:p>
        </w:tc>
        <w:tc>
          <w:tcPr>
            <w:tcW w:w="1103" w:type="dxa"/>
            <w:vAlign w:val="center"/>
          </w:tcPr>
          <w:p w14:paraId="2BB35293" w14:textId="40D643AD"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36CD65BF" w14:textId="77777777" w:rsidTr="002E21A1">
        <w:trPr>
          <w:trHeight w:val="1393"/>
          <w:jc w:val="center"/>
        </w:trPr>
        <w:tc>
          <w:tcPr>
            <w:tcW w:w="598" w:type="dxa"/>
            <w:vAlign w:val="center"/>
          </w:tcPr>
          <w:p w14:paraId="05DC16EE" w14:textId="4E5B5A3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w:t>
            </w:r>
          </w:p>
        </w:tc>
        <w:tc>
          <w:tcPr>
            <w:tcW w:w="959" w:type="dxa"/>
            <w:vAlign w:val="center"/>
          </w:tcPr>
          <w:p w14:paraId="67686CF1" w14:textId="3A02208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124-405</w:t>
            </w:r>
          </w:p>
        </w:tc>
        <w:tc>
          <w:tcPr>
            <w:tcW w:w="1188" w:type="dxa"/>
            <w:vAlign w:val="center"/>
          </w:tcPr>
          <w:p w14:paraId="2C285A81" w14:textId="4CA6C9D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20214358</w:t>
            </w:r>
          </w:p>
        </w:tc>
        <w:tc>
          <w:tcPr>
            <w:tcW w:w="1885" w:type="dxa"/>
            <w:vAlign w:val="center"/>
          </w:tcPr>
          <w:p w14:paraId="2324D17E" w14:textId="1751F643" w:rsidR="00015C02" w:rsidRPr="007C466B" w:rsidRDefault="00015C02" w:rsidP="00015C02">
            <w:pPr>
              <w:widowControl/>
              <w:spacing w:line="320" w:lineRule="exact"/>
              <w:rPr>
                <w:rFonts w:cs="宋体"/>
                <w:color w:val="000000"/>
                <w:kern w:val="0"/>
                <w:sz w:val="22"/>
                <w:szCs w:val="24"/>
              </w:rPr>
            </w:pPr>
            <w:r>
              <w:rPr>
                <w:rFonts w:hint="eastAsia"/>
                <w:color w:val="000000"/>
                <w:sz w:val="20"/>
              </w:rPr>
              <w:t>新型氮化镓高频/高速射频芯片关键技术及应用</w:t>
            </w:r>
          </w:p>
        </w:tc>
        <w:tc>
          <w:tcPr>
            <w:tcW w:w="2198" w:type="dxa"/>
            <w:vAlign w:val="center"/>
          </w:tcPr>
          <w:p w14:paraId="5685A551" w14:textId="324C065F" w:rsidR="00015C02" w:rsidRPr="007C466B" w:rsidRDefault="00015C02" w:rsidP="00015C02">
            <w:pPr>
              <w:widowControl/>
              <w:spacing w:line="320" w:lineRule="exact"/>
              <w:rPr>
                <w:rFonts w:cs="宋体"/>
                <w:color w:val="000000"/>
                <w:kern w:val="0"/>
                <w:sz w:val="22"/>
                <w:szCs w:val="24"/>
              </w:rPr>
            </w:pPr>
            <w:r>
              <w:rPr>
                <w:rFonts w:hint="eastAsia"/>
                <w:color w:val="000000"/>
                <w:sz w:val="20"/>
              </w:rPr>
              <w:t>冯志红,吕元杰,孟范忠,梁士雄,张雅鑫,卜爱民,刘如青,</w:t>
            </w:r>
            <w:proofErr w:type="gramStart"/>
            <w:r>
              <w:rPr>
                <w:rFonts w:hint="eastAsia"/>
                <w:color w:val="000000"/>
                <w:sz w:val="20"/>
              </w:rPr>
              <w:t>方园</w:t>
            </w:r>
            <w:proofErr w:type="gramEnd"/>
            <w:r>
              <w:rPr>
                <w:rFonts w:hint="eastAsia"/>
                <w:color w:val="000000"/>
                <w:sz w:val="20"/>
              </w:rPr>
              <w:t>,</w:t>
            </w:r>
            <w:proofErr w:type="gramStart"/>
            <w:r>
              <w:rPr>
                <w:rFonts w:hint="eastAsia"/>
                <w:color w:val="000000"/>
                <w:sz w:val="20"/>
              </w:rPr>
              <w:t>敦少博</w:t>
            </w:r>
            <w:proofErr w:type="gramEnd"/>
            <w:r>
              <w:rPr>
                <w:rFonts w:hint="eastAsia"/>
                <w:color w:val="000000"/>
                <w:sz w:val="20"/>
              </w:rPr>
              <w:t>,王元刚</w:t>
            </w:r>
          </w:p>
        </w:tc>
        <w:tc>
          <w:tcPr>
            <w:tcW w:w="2164" w:type="dxa"/>
            <w:vAlign w:val="center"/>
          </w:tcPr>
          <w:p w14:paraId="6023E665" w14:textId="0D043408"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中国电子科技集团公司第十三研究所,电子科技大学</w:t>
            </w:r>
          </w:p>
        </w:tc>
        <w:tc>
          <w:tcPr>
            <w:tcW w:w="1103" w:type="dxa"/>
            <w:vAlign w:val="center"/>
          </w:tcPr>
          <w:p w14:paraId="5C4AA5F4" w14:textId="1F5B937F" w:rsidR="00015C02" w:rsidRPr="007C466B" w:rsidRDefault="00015C02" w:rsidP="00015C02">
            <w:pPr>
              <w:widowControl/>
              <w:spacing w:line="320" w:lineRule="exact"/>
              <w:rPr>
                <w:rFonts w:cs="宋体"/>
                <w:color w:val="000000"/>
                <w:kern w:val="0"/>
                <w:sz w:val="22"/>
                <w:szCs w:val="24"/>
              </w:rPr>
            </w:pPr>
            <w:r>
              <w:rPr>
                <w:rFonts w:hint="eastAsia"/>
                <w:color w:val="000000"/>
                <w:sz w:val="20"/>
              </w:rPr>
              <w:t>省委军民</w:t>
            </w:r>
            <w:proofErr w:type="gramStart"/>
            <w:r>
              <w:rPr>
                <w:rFonts w:hint="eastAsia"/>
                <w:color w:val="000000"/>
                <w:sz w:val="20"/>
              </w:rPr>
              <w:t>融合办</w:t>
            </w:r>
            <w:proofErr w:type="gramEnd"/>
          </w:p>
        </w:tc>
      </w:tr>
      <w:tr w:rsidR="00015C02" w:rsidRPr="004F0F05" w14:paraId="1EA60A20" w14:textId="77777777" w:rsidTr="00385094">
        <w:trPr>
          <w:trHeight w:val="1120"/>
          <w:jc w:val="center"/>
        </w:trPr>
        <w:tc>
          <w:tcPr>
            <w:tcW w:w="598" w:type="dxa"/>
            <w:vAlign w:val="center"/>
          </w:tcPr>
          <w:p w14:paraId="00C51DA4" w14:textId="17EDF84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w:t>
            </w:r>
          </w:p>
        </w:tc>
        <w:tc>
          <w:tcPr>
            <w:tcW w:w="959" w:type="dxa"/>
            <w:vAlign w:val="center"/>
          </w:tcPr>
          <w:p w14:paraId="250EDA79" w14:textId="4B6B2C5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120-462</w:t>
            </w:r>
          </w:p>
        </w:tc>
        <w:tc>
          <w:tcPr>
            <w:tcW w:w="1188" w:type="dxa"/>
            <w:vAlign w:val="center"/>
          </w:tcPr>
          <w:p w14:paraId="45E008C8" w14:textId="54296E1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20214482</w:t>
            </w:r>
          </w:p>
        </w:tc>
        <w:tc>
          <w:tcPr>
            <w:tcW w:w="1885" w:type="dxa"/>
            <w:vAlign w:val="center"/>
          </w:tcPr>
          <w:p w14:paraId="3EBDC82C" w14:textId="713CC886" w:rsidR="00015C02" w:rsidRPr="007C466B" w:rsidRDefault="00015C02" w:rsidP="00015C02">
            <w:pPr>
              <w:widowControl/>
              <w:spacing w:line="320" w:lineRule="exact"/>
              <w:rPr>
                <w:rFonts w:cs="宋体"/>
                <w:color w:val="000000"/>
                <w:kern w:val="0"/>
                <w:sz w:val="22"/>
                <w:szCs w:val="24"/>
              </w:rPr>
            </w:pPr>
            <w:r>
              <w:rPr>
                <w:rFonts w:hint="eastAsia"/>
                <w:color w:val="000000"/>
                <w:sz w:val="20"/>
              </w:rPr>
              <w:t>大型风敏感结构的风效应及控制优化技术</w:t>
            </w:r>
          </w:p>
        </w:tc>
        <w:tc>
          <w:tcPr>
            <w:tcW w:w="2198" w:type="dxa"/>
            <w:vAlign w:val="center"/>
          </w:tcPr>
          <w:p w14:paraId="11B5042C" w14:textId="5FAE7A4B" w:rsidR="00015C02" w:rsidRPr="007C466B" w:rsidRDefault="00015C02" w:rsidP="00015C02">
            <w:pPr>
              <w:widowControl/>
              <w:spacing w:line="320" w:lineRule="exact"/>
              <w:rPr>
                <w:rFonts w:cs="宋体"/>
                <w:color w:val="000000"/>
                <w:kern w:val="0"/>
                <w:sz w:val="22"/>
                <w:szCs w:val="24"/>
              </w:rPr>
            </w:pPr>
            <w:r>
              <w:rPr>
                <w:rFonts w:hint="eastAsia"/>
                <w:color w:val="000000"/>
                <w:sz w:val="20"/>
              </w:rPr>
              <w:t>刘庆宽,刘小兵,乔文涛,马文勇,陈凯,张同亿,向敏,刘培祥,孟祥武,张为</w:t>
            </w:r>
          </w:p>
        </w:tc>
        <w:tc>
          <w:tcPr>
            <w:tcW w:w="2164" w:type="dxa"/>
            <w:vAlign w:val="center"/>
          </w:tcPr>
          <w:p w14:paraId="686DCAB2" w14:textId="015AA858"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石家庄铁道大学,中国建筑科学研究院有限公司,中国中元国际工程有限公司,清华大学建筑设计研究院有限公司</w:t>
            </w:r>
          </w:p>
        </w:tc>
        <w:tc>
          <w:tcPr>
            <w:tcW w:w="1103" w:type="dxa"/>
            <w:vAlign w:val="center"/>
          </w:tcPr>
          <w:p w14:paraId="57061024" w14:textId="1EC9C47B"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5E89FB28" w14:textId="77777777" w:rsidTr="00385094">
        <w:trPr>
          <w:trHeight w:val="1680"/>
          <w:jc w:val="center"/>
        </w:trPr>
        <w:tc>
          <w:tcPr>
            <w:tcW w:w="598" w:type="dxa"/>
            <w:vAlign w:val="center"/>
          </w:tcPr>
          <w:p w14:paraId="62DF2751" w14:textId="759C815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w:t>
            </w:r>
          </w:p>
        </w:tc>
        <w:tc>
          <w:tcPr>
            <w:tcW w:w="959" w:type="dxa"/>
            <w:vAlign w:val="center"/>
          </w:tcPr>
          <w:p w14:paraId="25F44963" w14:textId="5795C1B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104-441</w:t>
            </w:r>
          </w:p>
        </w:tc>
        <w:tc>
          <w:tcPr>
            <w:tcW w:w="1188" w:type="dxa"/>
            <w:vAlign w:val="center"/>
          </w:tcPr>
          <w:p w14:paraId="27B01137" w14:textId="6B2408D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20214505</w:t>
            </w:r>
          </w:p>
        </w:tc>
        <w:tc>
          <w:tcPr>
            <w:tcW w:w="1885" w:type="dxa"/>
            <w:vAlign w:val="center"/>
          </w:tcPr>
          <w:p w14:paraId="289131F0" w14:textId="6A714781" w:rsidR="00015C02" w:rsidRPr="007C466B" w:rsidRDefault="00015C02" w:rsidP="00015C02">
            <w:pPr>
              <w:widowControl/>
              <w:spacing w:line="320" w:lineRule="exact"/>
              <w:rPr>
                <w:rFonts w:cs="宋体"/>
                <w:color w:val="000000"/>
                <w:kern w:val="0"/>
                <w:sz w:val="22"/>
                <w:szCs w:val="24"/>
              </w:rPr>
            </w:pPr>
            <w:r>
              <w:rPr>
                <w:rFonts w:hint="eastAsia"/>
                <w:color w:val="000000"/>
                <w:sz w:val="20"/>
              </w:rPr>
              <w:t>医疗卫生建筑生物污染控制关键技术及应用</w:t>
            </w:r>
          </w:p>
        </w:tc>
        <w:tc>
          <w:tcPr>
            <w:tcW w:w="2198" w:type="dxa"/>
            <w:vAlign w:val="center"/>
          </w:tcPr>
          <w:p w14:paraId="65359E8D" w14:textId="6D133D03" w:rsidR="00015C02" w:rsidRPr="007C466B" w:rsidRDefault="00015C02" w:rsidP="00015C02">
            <w:pPr>
              <w:widowControl/>
              <w:spacing w:line="320" w:lineRule="exact"/>
              <w:rPr>
                <w:rFonts w:cs="宋体"/>
                <w:color w:val="000000"/>
                <w:kern w:val="0"/>
                <w:sz w:val="22"/>
                <w:szCs w:val="24"/>
              </w:rPr>
            </w:pPr>
            <w:r>
              <w:rPr>
                <w:rFonts w:hint="eastAsia"/>
                <w:color w:val="000000"/>
                <w:sz w:val="20"/>
              </w:rPr>
              <w:t>刘志</w:t>
            </w:r>
            <w:proofErr w:type="gramStart"/>
            <w:r>
              <w:rPr>
                <w:rFonts w:hint="eastAsia"/>
                <w:color w:val="000000"/>
                <w:sz w:val="20"/>
              </w:rPr>
              <w:t>坚</w:t>
            </w:r>
            <w:proofErr w:type="gramEnd"/>
            <w:r>
              <w:rPr>
                <w:rFonts w:hint="eastAsia"/>
                <w:color w:val="000000"/>
                <w:sz w:val="20"/>
              </w:rPr>
              <w:t>,曹国庆,高军,宋建立,张学亮,</w:t>
            </w:r>
            <w:proofErr w:type="gramStart"/>
            <w:r>
              <w:rPr>
                <w:rFonts w:hint="eastAsia"/>
                <w:color w:val="000000"/>
                <w:sz w:val="20"/>
              </w:rPr>
              <w:t>戎</w:t>
            </w:r>
            <w:proofErr w:type="gramEnd"/>
            <w:r>
              <w:rPr>
                <w:rFonts w:hint="eastAsia"/>
                <w:color w:val="000000"/>
                <w:sz w:val="20"/>
              </w:rPr>
              <w:t>瑞</w:t>
            </w:r>
          </w:p>
        </w:tc>
        <w:tc>
          <w:tcPr>
            <w:tcW w:w="2164" w:type="dxa"/>
            <w:vAlign w:val="center"/>
          </w:tcPr>
          <w:p w14:paraId="5510634F" w14:textId="487BA311"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华北电力大学,中国建筑科学研究院有限公司,同济大学,石家庄奥</w:t>
            </w:r>
            <w:proofErr w:type="gramStart"/>
            <w:r>
              <w:rPr>
                <w:rFonts w:hint="eastAsia"/>
                <w:color w:val="000000"/>
                <w:sz w:val="20"/>
              </w:rPr>
              <w:t>祥</w:t>
            </w:r>
            <w:proofErr w:type="gramEnd"/>
            <w:r>
              <w:rPr>
                <w:rFonts w:hint="eastAsia"/>
                <w:color w:val="000000"/>
                <w:sz w:val="20"/>
              </w:rPr>
              <w:t>医药工程有限公司,青岛沃柏斯智能实验科技有限公司</w:t>
            </w:r>
          </w:p>
        </w:tc>
        <w:tc>
          <w:tcPr>
            <w:tcW w:w="1103" w:type="dxa"/>
            <w:vAlign w:val="center"/>
          </w:tcPr>
          <w:p w14:paraId="70BEB09A" w14:textId="04CC244B"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51DDEB52" w14:textId="77777777" w:rsidTr="00385094">
        <w:trPr>
          <w:trHeight w:val="1120"/>
          <w:jc w:val="center"/>
        </w:trPr>
        <w:tc>
          <w:tcPr>
            <w:tcW w:w="598" w:type="dxa"/>
            <w:vAlign w:val="center"/>
          </w:tcPr>
          <w:p w14:paraId="6E750711" w14:textId="59BB435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w:t>
            </w:r>
          </w:p>
        </w:tc>
        <w:tc>
          <w:tcPr>
            <w:tcW w:w="959" w:type="dxa"/>
            <w:vAlign w:val="center"/>
          </w:tcPr>
          <w:p w14:paraId="1A9D19B4" w14:textId="71D4966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113-404</w:t>
            </w:r>
          </w:p>
        </w:tc>
        <w:tc>
          <w:tcPr>
            <w:tcW w:w="1188" w:type="dxa"/>
            <w:vAlign w:val="center"/>
          </w:tcPr>
          <w:p w14:paraId="17EFD20E" w14:textId="6450E92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20214464</w:t>
            </w:r>
          </w:p>
        </w:tc>
        <w:tc>
          <w:tcPr>
            <w:tcW w:w="1885" w:type="dxa"/>
            <w:vAlign w:val="center"/>
          </w:tcPr>
          <w:p w14:paraId="665A1762" w14:textId="7119A415" w:rsidR="00015C02" w:rsidRPr="007C466B" w:rsidRDefault="00015C02" w:rsidP="00015C02">
            <w:pPr>
              <w:widowControl/>
              <w:spacing w:line="320" w:lineRule="exact"/>
              <w:rPr>
                <w:rFonts w:cs="宋体"/>
                <w:color w:val="000000"/>
                <w:kern w:val="0"/>
                <w:sz w:val="22"/>
                <w:szCs w:val="24"/>
              </w:rPr>
            </w:pPr>
            <w:r>
              <w:rPr>
                <w:rFonts w:hint="eastAsia"/>
                <w:color w:val="000000"/>
                <w:sz w:val="20"/>
              </w:rPr>
              <w:t>低碳机制骨料新工业体系关键技术与产业化应用</w:t>
            </w:r>
          </w:p>
        </w:tc>
        <w:tc>
          <w:tcPr>
            <w:tcW w:w="2198" w:type="dxa"/>
            <w:vAlign w:val="center"/>
          </w:tcPr>
          <w:p w14:paraId="29400290" w14:textId="6AD2682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付士峰</w:t>
            </w:r>
            <w:proofErr w:type="gramEnd"/>
            <w:r>
              <w:rPr>
                <w:rFonts w:hint="eastAsia"/>
                <w:color w:val="000000"/>
                <w:sz w:val="20"/>
              </w:rPr>
              <w:t>,刘娟红,张广田,鲍艳华,</w:t>
            </w:r>
            <w:proofErr w:type="gramStart"/>
            <w:r>
              <w:rPr>
                <w:rFonts w:hint="eastAsia"/>
                <w:color w:val="000000"/>
                <w:sz w:val="20"/>
              </w:rPr>
              <w:t>谷峪,</w:t>
            </w:r>
            <w:proofErr w:type="gramEnd"/>
            <w:r>
              <w:rPr>
                <w:rFonts w:hint="eastAsia"/>
                <w:color w:val="000000"/>
                <w:sz w:val="20"/>
              </w:rPr>
              <w:t>杨松科,杨晓东,张宗楼,孔丽娟,杨海涛</w:t>
            </w:r>
          </w:p>
        </w:tc>
        <w:tc>
          <w:tcPr>
            <w:tcW w:w="2164" w:type="dxa"/>
            <w:vAlign w:val="center"/>
          </w:tcPr>
          <w:p w14:paraId="17AF20BD" w14:textId="188F9209"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河北省建筑科学研究院有限公司,北京科技大学,河南黎明重工科技股份有限公司,石家庄铁道大学</w:t>
            </w:r>
          </w:p>
        </w:tc>
        <w:tc>
          <w:tcPr>
            <w:tcW w:w="1103" w:type="dxa"/>
            <w:vAlign w:val="center"/>
          </w:tcPr>
          <w:p w14:paraId="34879EA5" w14:textId="3CE2744A" w:rsidR="00015C02" w:rsidRPr="007C466B" w:rsidRDefault="00015C02" w:rsidP="00015C02">
            <w:pPr>
              <w:widowControl/>
              <w:spacing w:line="320" w:lineRule="exact"/>
              <w:rPr>
                <w:rFonts w:cs="宋体"/>
                <w:color w:val="000000"/>
                <w:kern w:val="0"/>
                <w:sz w:val="22"/>
                <w:szCs w:val="24"/>
              </w:rPr>
            </w:pPr>
            <w:r>
              <w:rPr>
                <w:rFonts w:hint="eastAsia"/>
                <w:color w:val="000000"/>
                <w:sz w:val="20"/>
              </w:rPr>
              <w:t>省住房和城乡建设厅</w:t>
            </w:r>
          </w:p>
        </w:tc>
      </w:tr>
      <w:tr w:rsidR="00015C02" w:rsidRPr="004F0F05" w14:paraId="65E45C39" w14:textId="77777777" w:rsidTr="00385094">
        <w:trPr>
          <w:trHeight w:val="1400"/>
          <w:jc w:val="center"/>
        </w:trPr>
        <w:tc>
          <w:tcPr>
            <w:tcW w:w="598" w:type="dxa"/>
            <w:vAlign w:val="center"/>
          </w:tcPr>
          <w:p w14:paraId="4999784A" w14:textId="087EBF4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14</w:t>
            </w:r>
          </w:p>
        </w:tc>
        <w:tc>
          <w:tcPr>
            <w:tcW w:w="959" w:type="dxa"/>
            <w:vAlign w:val="center"/>
          </w:tcPr>
          <w:p w14:paraId="1FA87E02" w14:textId="54E1617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103-402</w:t>
            </w:r>
          </w:p>
        </w:tc>
        <w:tc>
          <w:tcPr>
            <w:tcW w:w="1188" w:type="dxa"/>
            <w:vAlign w:val="center"/>
          </w:tcPr>
          <w:p w14:paraId="1DF6E560" w14:textId="67ADDA9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20214087</w:t>
            </w:r>
          </w:p>
        </w:tc>
        <w:tc>
          <w:tcPr>
            <w:tcW w:w="1885" w:type="dxa"/>
            <w:vAlign w:val="center"/>
          </w:tcPr>
          <w:p w14:paraId="23CA54C4" w14:textId="4F49779E" w:rsidR="00015C02" w:rsidRPr="007C466B" w:rsidRDefault="00015C02" w:rsidP="00015C02">
            <w:pPr>
              <w:widowControl/>
              <w:spacing w:line="320" w:lineRule="exact"/>
              <w:rPr>
                <w:rFonts w:cs="宋体"/>
                <w:color w:val="000000"/>
                <w:kern w:val="0"/>
                <w:sz w:val="22"/>
                <w:szCs w:val="24"/>
              </w:rPr>
            </w:pPr>
            <w:r>
              <w:rPr>
                <w:rFonts w:hint="eastAsia"/>
                <w:color w:val="000000"/>
                <w:sz w:val="20"/>
              </w:rPr>
              <w:t>高精度通用导航与位置服务终端关键技术及应用</w:t>
            </w:r>
          </w:p>
        </w:tc>
        <w:tc>
          <w:tcPr>
            <w:tcW w:w="2198" w:type="dxa"/>
            <w:vAlign w:val="center"/>
          </w:tcPr>
          <w:p w14:paraId="2422A238" w14:textId="2C839217"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蔚</w:t>
            </w:r>
            <w:proofErr w:type="gramEnd"/>
            <w:r>
              <w:rPr>
                <w:rFonts w:hint="eastAsia"/>
                <w:color w:val="000000"/>
                <w:sz w:val="20"/>
              </w:rPr>
              <w:t>保国,伍蔡伦,智奇楠,刘建,谢松,刘鹏飞,徐彦田,贾浩男,孙一雄,</w:t>
            </w:r>
            <w:proofErr w:type="gramStart"/>
            <w:r>
              <w:rPr>
                <w:rFonts w:hint="eastAsia"/>
                <w:color w:val="000000"/>
                <w:sz w:val="20"/>
              </w:rPr>
              <w:t>马国驹</w:t>
            </w:r>
            <w:proofErr w:type="gramEnd"/>
          </w:p>
        </w:tc>
        <w:tc>
          <w:tcPr>
            <w:tcW w:w="2164" w:type="dxa"/>
            <w:vAlign w:val="center"/>
          </w:tcPr>
          <w:p w14:paraId="5FB60EF7" w14:textId="5B3DBD6D"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中国电子科技集团公司第五十四研究所,立得空间信息技术股份有限公司,中国测绘科学研究院</w:t>
            </w:r>
          </w:p>
        </w:tc>
        <w:tc>
          <w:tcPr>
            <w:tcW w:w="1103" w:type="dxa"/>
            <w:vAlign w:val="center"/>
          </w:tcPr>
          <w:p w14:paraId="666904A7" w14:textId="07B0AFF6"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16840F5C" w14:textId="77777777" w:rsidTr="00385094">
        <w:trPr>
          <w:trHeight w:val="1120"/>
          <w:jc w:val="center"/>
        </w:trPr>
        <w:tc>
          <w:tcPr>
            <w:tcW w:w="598" w:type="dxa"/>
            <w:vAlign w:val="center"/>
          </w:tcPr>
          <w:p w14:paraId="04B2E395" w14:textId="65DC4BB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w:t>
            </w:r>
          </w:p>
        </w:tc>
        <w:tc>
          <w:tcPr>
            <w:tcW w:w="959" w:type="dxa"/>
            <w:vAlign w:val="center"/>
          </w:tcPr>
          <w:p w14:paraId="5DD17BAE" w14:textId="123019C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110-401</w:t>
            </w:r>
          </w:p>
        </w:tc>
        <w:tc>
          <w:tcPr>
            <w:tcW w:w="1188" w:type="dxa"/>
            <w:vAlign w:val="center"/>
          </w:tcPr>
          <w:p w14:paraId="4882B706" w14:textId="698E2C2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20214173</w:t>
            </w:r>
          </w:p>
        </w:tc>
        <w:tc>
          <w:tcPr>
            <w:tcW w:w="1885" w:type="dxa"/>
            <w:vAlign w:val="center"/>
          </w:tcPr>
          <w:p w14:paraId="59B441D6" w14:textId="4E74F9D2"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华北地区断块油气田高含水期千万吨效益稳产关键技术与工业化应用</w:t>
            </w:r>
          </w:p>
        </w:tc>
        <w:tc>
          <w:tcPr>
            <w:tcW w:w="2198" w:type="dxa"/>
            <w:vAlign w:val="center"/>
          </w:tcPr>
          <w:p w14:paraId="734E94B7" w14:textId="4E3469EE" w:rsidR="00015C02" w:rsidRPr="007C466B" w:rsidRDefault="00015C02" w:rsidP="00015C02">
            <w:pPr>
              <w:widowControl/>
              <w:spacing w:line="320" w:lineRule="exact"/>
              <w:rPr>
                <w:rFonts w:cs="宋体"/>
                <w:color w:val="000000"/>
                <w:kern w:val="0"/>
                <w:sz w:val="22"/>
                <w:szCs w:val="24"/>
              </w:rPr>
            </w:pPr>
            <w:r>
              <w:rPr>
                <w:rFonts w:hint="eastAsia"/>
                <w:color w:val="000000"/>
                <w:sz w:val="20"/>
              </w:rPr>
              <w:t>赵平起,孟庆春,常学军,李晓良,芦凤明,周丙部,宗杰,</w:t>
            </w:r>
            <w:proofErr w:type="gramStart"/>
            <w:r>
              <w:rPr>
                <w:rFonts w:hint="eastAsia"/>
                <w:color w:val="000000"/>
                <w:sz w:val="20"/>
              </w:rPr>
              <w:t>葛党科</w:t>
            </w:r>
            <w:proofErr w:type="gramEnd"/>
            <w:r>
              <w:rPr>
                <w:rFonts w:hint="eastAsia"/>
                <w:color w:val="000000"/>
                <w:sz w:val="20"/>
              </w:rPr>
              <w:t>,王莉,范志勇</w:t>
            </w:r>
          </w:p>
        </w:tc>
        <w:tc>
          <w:tcPr>
            <w:tcW w:w="2164" w:type="dxa"/>
            <w:vAlign w:val="center"/>
          </w:tcPr>
          <w:p w14:paraId="28AC38DA" w14:textId="21C4A093"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中国石油天然气股份有限公司大港油田分公司,中国石油天然气股份有限公司华北油田分公司,中国石油天然气股份有限公司冀东油田分公司</w:t>
            </w:r>
          </w:p>
        </w:tc>
        <w:tc>
          <w:tcPr>
            <w:tcW w:w="1103" w:type="dxa"/>
            <w:vAlign w:val="center"/>
          </w:tcPr>
          <w:p w14:paraId="720DCD26" w14:textId="2DE96464"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455D9F21" w14:textId="77777777" w:rsidTr="00385094">
        <w:trPr>
          <w:trHeight w:val="1680"/>
          <w:jc w:val="center"/>
        </w:trPr>
        <w:tc>
          <w:tcPr>
            <w:tcW w:w="598" w:type="dxa"/>
            <w:vAlign w:val="center"/>
          </w:tcPr>
          <w:p w14:paraId="634E0D45" w14:textId="0C440E1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w:t>
            </w:r>
          </w:p>
        </w:tc>
        <w:tc>
          <w:tcPr>
            <w:tcW w:w="959" w:type="dxa"/>
            <w:vAlign w:val="center"/>
          </w:tcPr>
          <w:p w14:paraId="445FE988" w14:textId="2902186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120-437</w:t>
            </w:r>
          </w:p>
        </w:tc>
        <w:tc>
          <w:tcPr>
            <w:tcW w:w="1188" w:type="dxa"/>
            <w:vAlign w:val="center"/>
          </w:tcPr>
          <w:p w14:paraId="2E8EDB9A" w14:textId="401C6D9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20214574</w:t>
            </w:r>
          </w:p>
        </w:tc>
        <w:tc>
          <w:tcPr>
            <w:tcW w:w="1885" w:type="dxa"/>
            <w:vAlign w:val="center"/>
          </w:tcPr>
          <w:p w14:paraId="398B6A94" w14:textId="539A7EF9" w:rsidR="00015C02" w:rsidRPr="007C466B" w:rsidRDefault="00015C02" w:rsidP="00015C02">
            <w:pPr>
              <w:widowControl/>
              <w:spacing w:line="320" w:lineRule="exact"/>
              <w:rPr>
                <w:rFonts w:cs="宋体"/>
                <w:color w:val="000000"/>
                <w:kern w:val="0"/>
                <w:sz w:val="22"/>
                <w:szCs w:val="24"/>
              </w:rPr>
            </w:pPr>
            <w:r>
              <w:rPr>
                <w:rFonts w:hint="eastAsia"/>
                <w:color w:val="000000"/>
                <w:sz w:val="20"/>
              </w:rPr>
              <w:t>设施</w:t>
            </w:r>
            <w:proofErr w:type="gramStart"/>
            <w:r>
              <w:rPr>
                <w:rFonts w:hint="eastAsia"/>
                <w:color w:val="000000"/>
                <w:sz w:val="20"/>
              </w:rPr>
              <w:t>用紫圆茄</w:t>
            </w:r>
            <w:proofErr w:type="gramEnd"/>
            <w:r>
              <w:rPr>
                <w:rFonts w:hint="eastAsia"/>
                <w:color w:val="000000"/>
                <w:sz w:val="20"/>
              </w:rPr>
              <w:t>种质资源鉴评及创制和优质高产新品种选育</w:t>
            </w:r>
          </w:p>
        </w:tc>
        <w:tc>
          <w:tcPr>
            <w:tcW w:w="2198" w:type="dxa"/>
            <w:vAlign w:val="center"/>
          </w:tcPr>
          <w:p w14:paraId="34847C1E" w14:textId="275B7D3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申书兴</w:t>
            </w:r>
            <w:proofErr w:type="gramEnd"/>
            <w:r>
              <w:rPr>
                <w:rFonts w:hint="eastAsia"/>
                <w:color w:val="000000"/>
                <w:sz w:val="20"/>
              </w:rPr>
              <w:t>,陈雪平,罗双霞,张巍巍,</w:t>
            </w:r>
            <w:proofErr w:type="gramStart"/>
            <w:r>
              <w:rPr>
                <w:rFonts w:hint="eastAsia"/>
                <w:color w:val="000000"/>
                <w:sz w:val="20"/>
              </w:rPr>
              <w:t>轩淑欣</w:t>
            </w:r>
            <w:proofErr w:type="gramEnd"/>
            <w:r>
              <w:rPr>
                <w:rFonts w:hint="eastAsia"/>
                <w:color w:val="000000"/>
                <w:sz w:val="20"/>
              </w:rPr>
              <w:t>,王彦华,王利平,张超,顾爱侠,李晓峰</w:t>
            </w:r>
          </w:p>
        </w:tc>
        <w:tc>
          <w:tcPr>
            <w:tcW w:w="2164" w:type="dxa"/>
            <w:vAlign w:val="center"/>
          </w:tcPr>
          <w:p w14:paraId="599A6842" w14:textId="24136BF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河北农业大学</w:t>
            </w:r>
          </w:p>
        </w:tc>
        <w:tc>
          <w:tcPr>
            <w:tcW w:w="1103" w:type="dxa"/>
            <w:vAlign w:val="center"/>
          </w:tcPr>
          <w:p w14:paraId="139E9242" w14:textId="3FD6001A"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483B5AB8" w14:textId="77777777" w:rsidTr="00385094">
        <w:trPr>
          <w:trHeight w:val="1120"/>
          <w:jc w:val="center"/>
        </w:trPr>
        <w:tc>
          <w:tcPr>
            <w:tcW w:w="598" w:type="dxa"/>
            <w:vAlign w:val="center"/>
          </w:tcPr>
          <w:p w14:paraId="33AE94D3" w14:textId="0A285E3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w:t>
            </w:r>
          </w:p>
        </w:tc>
        <w:tc>
          <w:tcPr>
            <w:tcW w:w="959" w:type="dxa"/>
            <w:vAlign w:val="center"/>
          </w:tcPr>
          <w:p w14:paraId="4B902257" w14:textId="71EBEAF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129-410</w:t>
            </w:r>
          </w:p>
        </w:tc>
        <w:tc>
          <w:tcPr>
            <w:tcW w:w="1188" w:type="dxa"/>
            <w:vAlign w:val="center"/>
          </w:tcPr>
          <w:p w14:paraId="73824C94" w14:textId="266CC49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20214612</w:t>
            </w:r>
          </w:p>
        </w:tc>
        <w:tc>
          <w:tcPr>
            <w:tcW w:w="1885" w:type="dxa"/>
            <w:vAlign w:val="center"/>
          </w:tcPr>
          <w:p w14:paraId="68C0B5F6" w14:textId="0C026024"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河北省粮食主产区耕地质量提升与养分精准管理技术</w:t>
            </w:r>
          </w:p>
        </w:tc>
        <w:tc>
          <w:tcPr>
            <w:tcW w:w="2198" w:type="dxa"/>
            <w:vAlign w:val="center"/>
          </w:tcPr>
          <w:p w14:paraId="4411834C" w14:textId="6CF708CB" w:rsidR="00015C02" w:rsidRPr="007C466B" w:rsidRDefault="00015C02" w:rsidP="00015C02">
            <w:pPr>
              <w:widowControl/>
              <w:spacing w:line="320" w:lineRule="exact"/>
              <w:rPr>
                <w:rFonts w:cs="宋体"/>
                <w:color w:val="000000"/>
                <w:kern w:val="0"/>
                <w:sz w:val="22"/>
                <w:szCs w:val="24"/>
              </w:rPr>
            </w:pPr>
            <w:r>
              <w:rPr>
                <w:rFonts w:hint="eastAsia"/>
                <w:color w:val="000000"/>
                <w:sz w:val="20"/>
              </w:rPr>
              <w:t>贾良</w:t>
            </w:r>
            <w:proofErr w:type="gramStart"/>
            <w:r>
              <w:rPr>
                <w:rFonts w:hint="eastAsia"/>
                <w:color w:val="000000"/>
                <w:sz w:val="20"/>
              </w:rPr>
              <w:t>良</w:t>
            </w:r>
            <w:proofErr w:type="gramEnd"/>
            <w:r>
              <w:rPr>
                <w:rFonts w:hint="eastAsia"/>
                <w:color w:val="000000"/>
                <w:sz w:val="20"/>
              </w:rPr>
              <w:t>,杨云马,刘克桐,杨军方,邢素丽,郝立岩,黄少辉,孙彦铭,张培,王学虎</w:t>
            </w:r>
          </w:p>
        </w:tc>
        <w:tc>
          <w:tcPr>
            <w:tcW w:w="2164" w:type="dxa"/>
            <w:vAlign w:val="center"/>
          </w:tcPr>
          <w:p w14:paraId="6EE6C7C8" w14:textId="5010018B"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河北省农林科学院农业资源环境研究所,河北省耕地质量监测保护中心,河北省农业技术推广总站,河北萌帮水溶肥料股份有限公司</w:t>
            </w:r>
          </w:p>
        </w:tc>
        <w:tc>
          <w:tcPr>
            <w:tcW w:w="1103" w:type="dxa"/>
            <w:vAlign w:val="center"/>
          </w:tcPr>
          <w:p w14:paraId="268B474F" w14:textId="65773162" w:rsidR="00015C02" w:rsidRPr="007C466B" w:rsidRDefault="00015C02" w:rsidP="00015C02">
            <w:pPr>
              <w:widowControl/>
              <w:spacing w:line="320" w:lineRule="exact"/>
              <w:rPr>
                <w:rFonts w:cs="宋体"/>
                <w:color w:val="000000"/>
                <w:kern w:val="0"/>
                <w:sz w:val="22"/>
                <w:szCs w:val="24"/>
              </w:rPr>
            </w:pPr>
            <w:r>
              <w:rPr>
                <w:rFonts w:hint="eastAsia"/>
                <w:color w:val="000000"/>
                <w:sz w:val="20"/>
              </w:rPr>
              <w:t>省农科院</w:t>
            </w:r>
          </w:p>
        </w:tc>
      </w:tr>
      <w:tr w:rsidR="00015C02" w:rsidRPr="004F0F05" w14:paraId="05B8BAC5" w14:textId="77777777" w:rsidTr="00385094">
        <w:trPr>
          <w:trHeight w:val="1400"/>
          <w:jc w:val="center"/>
        </w:trPr>
        <w:tc>
          <w:tcPr>
            <w:tcW w:w="598" w:type="dxa"/>
            <w:vAlign w:val="center"/>
          </w:tcPr>
          <w:p w14:paraId="28142773" w14:textId="44FA4A6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w:t>
            </w:r>
          </w:p>
        </w:tc>
        <w:tc>
          <w:tcPr>
            <w:tcW w:w="959" w:type="dxa"/>
            <w:vAlign w:val="center"/>
          </w:tcPr>
          <w:p w14:paraId="283A421E" w14:textId="660D63A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129-407</w:t>
            </w:r>
          </w:p>
        </w:tc>
        <w:tc>
          <w:tcPr>
            <w:tcW w:w="1188" w:type="dxa"/>
            <w:vAlign w:val="center"/>
          </w:tcPr>
          <w:p w14:paraId="5E073C7B" w14:textId="66C1FFE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20214381</w:t>
            </w:r>
          </w:p>
        </w:tc>
        <w:tc>
          <w:tcPr>
            <w:tcW w:w="1885" w:type="dxa"/>
            <w:vAlign w:val="center"/>
          </w:tcPr>
          <w:p w14:paraId="56A834BE" w14:textId="5707309A" w:rsidR="00015C02" w:rsidRPr="007C466B" w:rsidRDefault="00015C02" w:rsidP="00015C02">
            <w:pPr>
              <w:widowControl/>
              <w:spacing w:line="320" w:lineRule="exact"/>
              <w:rPr>
                <w:rFonts w:cs="宋体"/>
                <w:color w:val="000000"/>
                <w:kern w:val="0"/>
                <w:sz w:val="22"/>
                <w:szCs w:val="24"/>
              </w:rPr>
            </w:pPr>
            <w:r>
              <w:rPr>
                <w:rFonts w:hint="eastAsia"/>
                <w:color w:val="000000"/>
                <w:sz w:val="20"/>
              </w:rPr>
              <w:t>谷子新种质矮88的创制、遗传解析与应用</w:t>
            </w:r>
          </w:p>
        </w:tc>
        <w:tc>
          <w:tcPr>
            <w:tcW w:w="2198" w:type="dxa"/>
            <w:vAlign w:val="center"/>
          </w:tcPr>
          <w:p w14:paraId="0DFC32BF" w14:textId="40F9087E" w:rsidR="00015C02" w:rsidRPr="007C466B" w:rsidRDefault="00015C02" w:rsidP="00015C02">
            <w:pPr>
              <w:widowControl/>
              <w:spacing w:line="320" w:lineRule="exact"/>
              <w:rPr>
                <w:rFonts w:cs="宋体"/>
                <w:color w:val="000000"/>
                <w:kern w:val="0"/>
                <w:sz w:val="22"/>
                <w:szCs w:val="24"/>
              </w:rPr>
            </w:pPr>
            <w:r>
              <w:rPr>
                <w:rFonts w:hint="eastAsia"/>
                <w:color w:val="000000"/>
                <w:sz w:val="20"/>
              </w:rPr>
              <w:t>刁现民,程汝宏,智慧,刘正理,王根平,李顺国,师志刚,高鸣,柴晓娇,</w:t>
            </w:r>
            <w:proofErr w:type="gramStart"/>
            <w:r>
              <w:rPr>
                <w:rFonts w:hint="eastAsia"/>
                <w:color w:val="000000"/>
                <w:sz w:val="20"/>
              </w:rPr>
              <w:t>贺强</w:t>
            </w:r>
            <w:proofErr w:type="gramEnd"/>
          </w:p>
        </w:tc>
        <w:tc>
          <w:tcPr>
            <w:tcW w:w="2164" w:type="dxa"/>
            <w:vAlign w:val="center"/>
          </w:tcPr>
          <w:p w14:paraId="1F337512" w14:textId="0024C380"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河北省农林科学院谷子研究所,中国农业科学院作物科学研究所,吉林省农业科学院,赤峰市农牧科学研究所</w:t>
            </w:r>
          </w:p>
        </w:tc>
        <w:tc>
          <w:tcPr>
            <w:tcW w:w="1103" w:type="dxa"/>
            <w:vAlign w:val="center"/>
          </w:tcPr>
          <w:p w14:paraId="141F0969" w14:textId="6BB126A4" w:rsidR="00015C02" w:rsidRPr="007C466B" w:rsidRDefault="00015C02" w:rsidP="00015C02">
            <w:pPr>
              <w:widowControl/>
              <w:spacing w:line="320" w:lineRule="exact"/>
              <w:rPr>
                <w:rFonts w:cs="宋体"/>
                <w:color w:val="000000"/>
                <w:kern w:val="0"/>
                <w:sz w:val="22"/>
                <w:szCs w:val="24"/>
              </w:rPr>
            </w:pPr>
            <w:r>
              <w:rPr>
                <w:rFonts w:hint="eastAsia"/>
                <w:color w:val="000000"/>
                <w:sz w:val="20"/>
              </w:rPr>
              <w:t>省农科院</w:t>
            </w:r>
          </w:p>
        </w:tc>
      </w:tr>
      <w:tr w:rsidR="00015C02" w:rsidRPr="004F0F05" w14:paraId="39A31FD8" w14:textId="77777777" w:rsidTr="00385094">
        <w:trPr>
          <w:trHeight w:val="1120"/>
          <w:jc w:val="center"/>
        </w:trPr>
        <w:tc>
          <w:tcPr>
            <w:tcW w:w="598" w:type="dxa"/>
            <w:vAlign w:val="center"/>
          </w:tcPr>
          <w:p w14:paraId="1AE1BED5" w14:textId="3D15A3F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w:t>
            </w:r>
          </w:p>
        </w:tc>
        <w:tc>
          <w:tcPr>
            <w:tcW w:w="959" w:type="dxa"/>
            <w:vAlign w:val="center"/>
          </w:tcPr>
          <w:p w14:paraId="6162ABBF" w14:textId="0EB8ADC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115-413</w:t>
            </w:r>
          </w:p>
        </w:tc>
        <w:tc>
          <w:tcPr>
            <w:tcW w:w="1188" w:type="dxa"/>
            <w:vAlign w:val="center"/>
          </w:tcPr>
          <w:p w14:paraId="2163AB56" w14:textId="32D42F6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20214429</w:t>
            </w:r>
          </w:p>
        </w:tc>
        <w:tc>
          <w:tcPr>
            <w:tcW w:w="1885" w:type="dxa"/>
            <w:vAlign w:val="center"/>
          </w:tcPr>
          <w:p w14:paraId="07B0B9C5" w14:textId="205AA47B" w:rsidR="00015C02" w:rsidRPr="007C466B" w:rsidRDefault="00015C02" w:rsidP="00015C02">
            <w:pPr>
              <w:widowControl/>
              <w:spacing w:line="320" w:lineRule="exact"/>
              <w:rPr>
                <w:rFonts w:cs="宋体"/>
                <w:color w:val="000000"/>
                <w:kern w:val="0"/>
                <w:sz w:val="22"/>
                <w:szCs w:val="24"/>
              </w:rPr>
            </w:pPr>
            <w:r>
              <w:rPr>
                <w:rFonts w:hint="eastAsia"/>
                <w:color w:val="000000"/>
                <w:sz w:val="20"/>
              </w:rPr>
              <w:t>结直肠癌精准诊疗策略的创新性研究与临床应用</w:t>
            </w:r>
          </w:p>
        </w:tc>
        <w:tc>
          <w:tcPr>
            <w:tcW w:w="2198" w:type="dxa"/>
            <w:vAlign w:val="center"/>
          </w:tcPr>
          <w:p w14:paraId="21D35E89" w14:textId="4553760C" w:rsidR="00015C02" w:rsidRPr="007C466B" w:rsidRDefault="00015C02" w:rsidP="00015C02">
            <w:pPr>
              <w:widowControl/>
              <w:spacing w:line="320" w:lineRule="exact"/>
              <w:rPr>
                <w:rFonts w:cs="宋体"/>
                <w:color w:val="000000"/>
                <w:kern w:val="0"/>
                <w:sz w:val="22"/>
                <w:szCs w:val="24"/>
              </w:rPr>
            </w:pPr>
            <w:r>
              <w:rPr>
                <w:rFonts w:hint="eastAsia"/>
                <w:color w:val="000000"/>
                <w:sz w:val="20"/>
              </w:rPr>
              <w:t>王贵英,卢云,周超熙,李保坤,张建锋,胡旭华,韩晶,于滨,高博,李静</w:t>
            </w:r>
          </w:p>
        </w:tc>
        <w:tc>
          <w:tcPr>
            <w:tcW w:w="2164" w:type="dxa"/>
            <w:vAlign w:val="center"/>
          </w:tcPr>
          <w:p w14:paraId="44DE6870" w14:textId="3099C241"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河北医科大学第四医院,青岛大学附属医院</w:t>
            </w:r>
          </w:p>
        </w:tc>
        <w:tc>
          <w:tcPr>
            <w:tcW w:w="1103" w:type="dxa"/>
            <w:vAlign w:val="center"/>
          </w:tcPr>
          <w:p w14:paraId="23597325" w14:textId="378262E2"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15A2BDA9" w14:textId="77777777" w:rsidTr="00385094">
        <w:trPr>
          <w:trHeight w:val="1120"/>
          <w:jc w:val="center"/>
        </w:trPr>
        <w:tc>
          <w:tcPr>
            <w:tcW w:w="598" w:type="dxa"/>
            <w:vAlign w:val="center"/>
          </w:tcPr>
          <w:p w14:paraId="42096D4C" w14:textId="5E5D2F9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w:t>
            </w:r>
          </w:p>
        </w:tc>
        <w:tc>
          <w:tcPr>
            <w:tcW w:w="959" w:type="dxa"/>
            <w:vAlign w:val="center"/>
          </w:tcPr>
          <w:p w14:paraId="7EB2CF8D" w14:textId="5D971EE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120-451</w:t>
            </w:r>
          </w:p>
        </w:tc>
        <w:tc>
          <w:tcPr>
            <w:tcW w:w="1188" w:type="dxa"/>
            <w:vAlign w:val="center"/>
          </w:tcPr>
          <w:p w14:paraId="2CD15759" w14:textId="66EF992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20214493</w:t>
            </w:r>
          </w:p>
        </w:tc>
        <w:tc>
          <w:tcPr>
            <w:tcW w:w="1885" w:type="dxa"/>
            <w:vAlign w:val="center"/>
          </w:tcPr>
          <w:p w14:paraId="7610C65F" w14:textId="1388F2B7" w:rsidR="00015C02" w:rsidRPr="007C466B" w:rsidRDefault="00015C02" w:rsidP="00015C02">
            <w:pPr>
              <w:widowControl/>
              <w:spacing w:line="320" w:lineRule="exact"/>
              <w:rPr>
                <w:rFonts w:cs="宋体"/>
                <w:color w:val="000000"/>
                <w:kern w:val="0"/>
                <w:sz w:val="22"/>
                <w:szCs w:val="24"/>
              </w:rPr>
            </w:pPr>
            <w:r>
              <w:rPr>
                <w:rFonts w:hint="eastAsia"/>
                <w:color w:val="000000"/>
                <w:sz w:val="20"/>
              </w:rPr>
              <w:t>睡眠呼吸障碍疾病的关键防控技术及应用</w:t>
            </w:r>
          </w:p>
        </w:tc>
        <w:tc>
          <w:tcPr>
            <w:tcW w:w="2198" w:type="dxa"/>
            <w:vAlign w:val="center"/>
          </w:tcPr>
          <w:p w14:paraId="7C9730EE" w14:textId="6AF6A00A" w:rsidR="00015C02" w:rsidRPr="007C466B" w:rsidRDefault="00015C02" w:rsidP="00015C02">
            <w:pPr>
              <w:widowControl/>
              <w:spacing w:line="320" w:lineRule="exact"/>
              <w:rPr>
                <w:rFonts w:cs="宋体"/>
                <w:color w:val="000000"/>
                <w:kern w:val="0"/>
                <w:sz w:val="22"/>
                <w:szCs w:val="24"/>
              </w:rPr>
            </w:pPr>
            <w:r>
              <w:rPr>
                <w:rFonts w:hint="eastAsia"/>
                <w:color w:val="000000"/>
                <w:sz w:val="20"/>
              </w:rPr>
              <w:t>王升,袁芳,付从蕊,田彦明,王菡侨,石硌,刘宜先,魏子谦,郝银超,汪亚坤</w:t>
            </w:r>
          </w:p>
        </w:tc>
        <w:tc>
          <w:tcPr>
            <w:tcW w:w="2164" w:type="dxa"/>
            <w:vAlign w:val="center"/>
          </w:tcPr>
          <w:p w14:paraId="4F3D1591" w14:textId="01B358A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河北医科大学,河北医科大学第三医院</w:t>
            </w:r>
          </w:p>
        </w:tc>
        <w:tc>
          <w:tcPr>
            <w:tcW w:w="1103" w:type="dxa"/>
            <w:vAlign w:val="center"/>
          </w:tcPr>
          <w:p w14:paraId="7571464C" w14:textId="130C6601"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7690845B" w14:textId="77777777" w:rsidTr="00385094">
        <w:trPr>
          <w:trHeight w:val="1120"/>
          <w:jc w:val="center"/>
        </w:trPr>
        <w:tc>
          <w:tcPr>
            <w:tcW w:w="598" w:type="dxa"/>
            <w:vAlign w:val="center"/>
          </w:tcPr>
          <w:p w14:paraId="1F52AD2D" w14:textId="0C48FE1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21</w:t>
            </w:r>
          </w:p>
        </w:tc>
        <w:tc>
          <w:tcPr>
            <w:tcW w:w="959" w:type="dxa"/>
            <w:vAlign w:val="center"/>
          </w:tcPr>
          <w:p w14:paraId="41CA5457" w14:textId="64852C3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115-414</w:t>
            </w:r>
          </w:p>
        </w:tc>
        <w:tc>
          <w:tcPr>
            <w:tcW w:w="1188" w:type="dxa"/>
            <w:vAlign w:val="center"/>
          </w:tcPr>
          <w:p w14:paraId="0A1261E7" w14:textId="0FB0A9C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20214008</w:t>
            </w:r>
          </w:p>
        </w:tc>
        <w:tc>
          <w:tcPr>
            <w:tcW w:w="1885" w:type="dxa"/>
            <w:vAlign w:val="center"/>
          </w:tcPr>
          <w:p w14:paraId="7E429BA7" w14:textId="2E2AE895" w:rsidR="00015C02" w:rsidRPr="007C466B" w:rsidRDefault="00015C02" w:rsidP="00015C02">
            <w:pPr>
              <w:widowControl/>
              <w:spacing w:line="320" w:lineRule="exact"/>
              <w:rPr>
                <w:rFonts w:cs="宋体"/>
                <w:color w:val="000000"/>
                <w:kern w:val="0"/>
                <w:sz w:val="22"/>
                <w:szCs w:val="24"/>
              </w:rPr>
            </w:pPr>
            <w:r>
              <w:rPr>
                <w:rFonts w:hint="eastAsia"/>
                <w:color w:val="000000"/>
                <w:sz w:val="20"/>
              </w:rPr>
              <w:t>乳腺癌规范化诊疗关键技术创新与临床应用</w:t>
            </w:r>
          </w:p>
        </w:tc>
        <w:tc>
          <w:tcPr>
            <w:tcW w:w="2198" w:type="dxa"/>
            <w:vAlign w:val="center"/>
          </w:tcPr>
          <w:p w14:paraId="5C5A5379" w14:textId="304FAE6E"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刘运江</w:t>
            </w:r>
            <w:proofErr w:type="gramEnd"/>
            <w:r>
              <w:rPr>
                <w:rFonts w:hint="eastAsia"/>
                <w:color w:val="000000"/>
                <w:sz w:val="20"/>
              </w:rPr>
              <w:t>,范志民,张香梅,刘北辰,王丽,李静平,任曙光,张彦收,郑丽华</w:t>
            </w:r>
          </w:p>
        </w:tc>
        <w:tc>
          <w:tcPr>
            <w:tcW w:w="2164" w:type="dxa"/>
            <w:vAlign w:val="center"/>
          </w:tcPr>
          <w:p w14:paraId="104121E6" w14:textId="5F15FB94"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河北医科大学第四医院,吉林大学第一医院,邢台市人民医院,河北医科大学第一医院</w:t>
            </w:r>
          </w:p>
        </w:tc>
        <w:tc>
          <w:tcPr>
            <w:tcW w:w="1103" w:type="dxa"/>
            <w:vAlign w:val="center"/>
          </w:tcPr>
          <w:p w14:paraId="2DBE3F56" w14:textId="568BEF86"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021A0870" w14:textId="77777777" w:rsidTr="002E21A1">
        <w:trPr>
          <w:trHeight w:val="1448"/>
          <w:jc w:val="center"/>
        </w:trPr>
        <w:tc>
          <w:tcPr>
            <w:tcW w:w="598" w:type="dxa"/>
            <w:vAlign w:val="center"/>
          </w:tcPr>
          <w:p w14:paraId="21328727" w14:textId="703B004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22</w:t>
            </w:r>
          </w:p>
        </w:tc>
        <w:tc>
          <w:tcPr>
            <w:tcW w:w="959" w:type="dxa"/>
            <w:vAlign w:val="center"/>
          </w:tcPr>
          <w:p w14:paraId="2A77B2D2" w14:textId="1D5D784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201-404</w:t>
            </w:r>
          </w:p>
        </w:tc>
        <w:tc>
          <w:tcPr>
            <w:tcW w:w="1188" w:type="dxa"/>
            <w:vAlign w:val="center"/>
          </w:tcPr>
          <w:p w14:paraId="4D13D8FC" w14:textId="1537384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20214094</w:t>
            </w:r>
          </w:p>
        </w:tc>
        <w:tc>
          <w:tcPr>
            <w:tcW w:w="1885" w:type="dxa"/>
            <w:vAlign w:val="center"/>
          </w:tcPr>
          <w:p w14:paraId="0D782C51" w14:textId="01A0E49E" w:rsidR="00015C02" w:rsidRPr="007C466B" w:rsidRDefault="00015C02" w:rsidP="00015C02">
            <w:pPr>
              <w:widowControl/>
              <w:spacing w:line="320" w:lineRule="exact"/>
              <w:rPr>
                <w:rFonts w:cs="宋体"/>
                <w:color w:val="000000"/>
                <w:kern w:val="0"/>
                <w:sz w:val="22"/>
                <w:szCs w:val="24"/>
              </w:rPr>
            </w:pPr>
            <w:r>
              <w:rPr>
                <w:rFonts w:hint="eastAsia"/>
                <w:color w:val="000000"/>
                <w:sz w:val="20"/>
              </w:rPr>
              <w:t>白蛋白结合型纳米药物递送关键技术及产业化研究</w:t>
            </w:r>
          </w:p>
        </w:tc>
        <w:tc>
          <w:tcPr>
            <w:tcW w:w="2198" w:type="dxa"/>
            <w:vAlign w:val="center"/>
          </w:tcPr>
          <w:p w14:paraId="5648E110" w14:textId="0A3AF350" w:rsidR="00015C02" w:rsidRPr="007C466B" w:rsidRDefault="00015C02" w:rsidP="00015C02">
            <w:pPr>
              <w:widowControl/>
              <w:spacing w:line="320" w:lineRule="exact"/>
              <w:rPr>
                <w:rFonts w:cs="宋体"/>
                <w:color w:val="000000"/>
                <w:kern w:val="0"/>
                <w:sz w:val="22"/>
                <w:szCs w:val="24"/>
              </w:rPr>
            </w:pPr>
            <w:r>
              <w:rPr>
                <w:rFonts w:hint="eastAsia"/>
                <w:color w:val="000000"/>
                <w:sz w:val="20"/>
              </w:rPr>
              <w:t>李春雷,李彦辉,张晓君,邢倩斌,王雅鹃,梁敏,王彩霞,张兰,陈东健,姚雪坤</w:t>
            </w:r>
          </w:p>
        </w:tc>
        <w:tc>
          <w:tcPr>
            <w:tcW w:w="2164" w:type="dxa"/>
            <w:vAlign w:val="center"/>
          </w:tcPr>
          <w:p w14:paraId="44EF0126" w14:textId="79D9CC76" w:rsidR="00015C02" w:rsidRPr="007C466B" w:rsidRDefault="00015C02" w:rsidP="00015C02">
            <w:pPr>
              <w:widowControl/>
              <w:spacing w:line="320" w:lineRule="exact"/>
              <w:rPr>
                <w:rFonts w:cs="宋体"/>
                <w:color w:val="000000"/>
                <w:kern w:val="0"/>
                <w:sz w:val="22"/>
                <w:szCs w:val="24"/>
              </w:rPr>
            </w:pPr>
            <w:r>
              <w:rPr>
                <w:rFonts w:hint="eastAsia"/>
                <w:color w:val="000000"/>
                <w:sz w:val="20"/>
              </w:rPr>
              <w:t>石药控股集团有限公司,石药集团中奇制药技术（石家庄）有限公司,石药</w:t>
            </w:r>
            <w:proofErr w:type="gramStart"/>
            <w:r>
              <w:rPr>
                <w:rFonts w:hint="eastAsia"/>
                <w:color w:val="000000"/>
                <w:sz w:val="20"/>
              </w:rPr>
              <w:t>集团欧意药业</w:t>
            </w:r>
            <w:proofErr w:type="gramEnd"/>
            <w:r>
              <w:rPr>
                <w:rFonts w:hint="eastAsia"/>
                <w:color w:val="000000"/>
                <w:sz w:val="20"/>
              </w:rPr>
              <w:t>有限公司</w:t>
            </w:r>
          </w:p>
        </w:tc>
        <w:tc>
          <w:tcPr>
            <w:tcW w:w="1103" w:type="dxa"/>
            <w:vAlign w:val="center"/>
          </w:tcPr>
          <w:p w14:paraId="200BDC95" w14:textId="2CF7006B"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石家庄高新技术产业开发区</w:t>
            </w:r>
          </w:p>
        </w:tc>
      </w:tr>
      <w:tr w:rsidR="00015C02" w:rsidRPr="004F0F05" w14:paraId="634E88FA" w14:textId="77777777" w:rsidTr="00385094">
        <w:trPr>
          <w:trHeight w:val="1120"/>
          <w:jc w:val="center"/>
        </w:trPr>
        <w:tc>
          <w:tcPr>
            <w:tcW w:w="598" w:type="dxa"/>
            <w:vAlign w:val="center"/>
          </w:tcPr>
          <w:p w14:paraId="3BC26F07" w14:textId="65B4223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23</w:t>
            </w:r>
          </w:p>
        </w:tc>
        <w:tc>
          <w:tcPr>
            <w:tcW w:w="959" w:type="dxa"/>
            <w:vAlign w:val="center"/>
          </w:tcPr>
          <w:p w14:paraId="2D2A3E2E" w14:textId="46A90F6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115-423</w:t>
            </w:r>
          </w:p>
        </w:tc>
        <w:tc>
          <w:tcPr>
            <w:tcW w:w="1188" w:type="dxa"/>
            <w:vAlign w:val="center"/>
          </w:tcPr>
          <w:p w14:paraId="48A04500" w14:textId="24AF4E6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20214058</w:t>
            </w:r>
          </w:p>
        </w:tc>
        <w:tc>
          <w:tcPr>
            <w:tcW w:w="1885" w:type="dxa"/>
            <w:vAlign w:val="center"/>
          </w:tcPr>
          <w:p w14:paraId="4783E61E" w14:textId="70D52719" w:rsidR="00015C02" w:rsidRPr="007C466B" w:rsidRDefault="00015C02" w:rsidP="00015C02">
            <w:pPr>
              <w:widowControl/>
              <w:spacing w:line="320" w:lineRule="exact"/>
              <w:rPr>
                <w:rFonts w:cs="宋体"/>
                <w:color w:val="000000"/>
                <w:kern w:val="0"/>
                <w:sz w:val="22"/>
                <w:szCs w:val="24"/>
              </w:rPr>
            </w:pPr>
            <w:r>
              <w:rPr>
                <w:rFonts w:hint="eastAsia"/>
                <w:color w:val="000000"/>
                <w:sz w:val="20"/>
              </w:rPr>
              <w:t>膝关节三维有限元模型的建立、膝关节稳定性力学分析及临床应用</w:t>
            </w:r>
          </w:p>
        </w:tc>
        <w:tc>
          <w:tcPr>
            <w:tcW w:w="2198" w:type="dxa"/>
            <w:vAlign w:val="center"/>
          </w:tcPr>
          <w:p w14:paraId="2A1FF3ED" w14:textId="7A6E871C" w:rsidR="00015C02" w:rsidRPr="007C466B" w:rsidRDefault="00015C02" w:rsidP="00015C02">
            <w:pPr>
              <w:widowControl/>
              <w:spacing w:line="320" w:lineRule="exact"/>
              <w:rPr>
                <w:rFonts w:cs="宋体"/>
                <w:color w:val="000000"/>
                <w:kern w:val="0"/>
                <w:sz w:val="22"/>
                <w:szCs w:val="24"/>
              </w:rPr>
            </w:pPr>
            <w:r>
              <w:rPr>
                <w:rFonts w:hint="eastAsia"/>
                <w:color w:val="000000"/>
                <w:sz w:val="20"/>
              </w:rPr>
              <w:t>王鹏程,任栋,鲁健,许润涛,张现超,李明,宋朝晖</w:t>
            </w:r>
          </w:p>
        </w:tc>
        <w:tc>
          <w:tcPr>
            <w:tcW w:w="2164" w:type="dxa"/>
            <w:vAlign w:val="center"/>
          </w:tcPr>
          <w:p w14:paraId="26DD9B93" w14:textId="6E8A5C74"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河北医科大学第三医院</w:t>
            </w:r>
          </w:p>
        </w:tc>
        <w:tc>
          <w:tcPr>
            <w:tcW w:w="1103" w:type="dxa"/>
            <w:vAlign w:val="center"/>
          </w:tcPr>
          <w:p w14:paraId="1EA60D07" w14:textId="0A4F6DF7"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0B894B83" w14:textId="77777777" w:rsidTr="00385094">
        <w:trPr>
          <w:trHeight w:val="1120"/>
          <w:jc w:val="center"/>
        </w:trPr>
        <w:tc>
          <w:tcPr>
            <w:tcW w:w="598" w:type="dxa"/>
            <w:vAlign w:val="center"/>
          </w:tcPr>
          <w:p w14:paraId="56E9CAF1" w14:textId="6A1B8A5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24</w:t>
            </w:r>
          </w:p>
        </w:tc>
        <w:tc>
          <w:tcPr>
            <w:tcW w:w="959" w:type="dxa"/>
            <w:vAlign w:val="center"/>
          </w:tcPr>
          <w:p w14:paraId="621B5D82" w14:textId="5CB47FE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120-411</w:t>
            </w:r>
          </w:p>
        </w:tc>
        <w:tc>
          <w:tcPr>
            <w:tcW w:w="1188" w:type="dxa"/>
            <w:vAlign w:val="center"/>
          </w:tcPr>
          <w:p w14:paraId="4EDF3BE3" w14:textId="02F7D40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20214473</w:t>
            </w:r>
          </w:p>
        </w:tc>
        <w:tc>
          <w:tcPr>
            <w:tcW w:w="1885" w:type="dxa"/>
            <w:vAlign w:val="center"/>
          </w:tcPr>
          <w:p w14:paraId="65095060" w14:textId="56E3D9AC" w:rsidR="00015C02" w:rsidRPr="007C466B" w:rsidRDefault="00015C02" w:rsidP="00015C02">
            <w:pPr>
              <w:widowControl/>
              <w:spacing w:line="320" w:lineRule="exact"/>
              <w:rPr>
                <w:rFonts w:cs="宋体"/>
                <w:color w:val="000000"/>
                <w:kern w:val="0"/>
                <w:sz w:val="22"/>
                <w:szCs w:val="24"/>
              </w:rPr>
            </w:pPr>
            <w:r>
              <w:rPr>
                <w:rFonts w:hint="eastAsia"/>
                <w:color w:val="000000"/>
                <w:sz w:val="20"/>
              </w:rPr>
              <w:t>天然产物抗肿瘤药物筛选的关键技术创新及转化应用</w:t>
            </w:r>
          </w:p>
        </w:tc>
        <w:tc>
          <w:tcPr>
            <w:tcW w:w="2198" w:type="dxa"/>
            <w:vAlign w:val="center"/>
          </w:tcPr>
          <w:p w14:paraId="315D55B5" w14:textId="0E48DCCE" w:rsidR="00015C02" w:rsidRPr="007C466B" w:rsidRDefault="00015C02" w:rsidP="00015C02">
            <w:pPr>
              <w:widowControl/>
              <w:spacing w:line="320" w:lineRule="exact"/>
              <w:rPr>
                <w:rFonts w:cs="宋体"/>
                <w:color w:val="000000"/>
                <w:kern w:val="0"/>
                <w:sz w:val="22"/>
                <w:szCs w:val="24"/>
              </w:rPr>
            </w:pPr>
            <w:r>
              <w:rPr>
                <w:rFonts w:hint="eastAsia"/>
                <w:color w:val="000000"/>
                <w:sz w:val="20"/>
              </w:rPr>
              <w:t>倪志宇,吴一兵,王思明,冯莉,王宇,张恺,张嫚丽,董玫</w:t>
            </w:r>
          </w:p>
        </w:tc>
        <w:tc>
          <w:tcPr>
            <w:tcW w:w="2164" w:type="dxa"/>
            <w:vAlign w:val="center"/>
          </w:tcPr>
          <w:p w14:paraId="64ADCAA2" w14:textId="198F79D6"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河北大学,河北医科大学,河北医科大学第四医院</w:t>
            </w:r>
          </w:p>
        </w:tc>
        <w:tc>
          <w:tcPr>
            <w:tcW w:w="1103" w:type="dxa"/>
            <w:vAlign w:val="center"/>
          </w:tcPr>
          <w:p w14:paraId="7A43866F" w14:textId="68465D56"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02FCEC9E" w14:textId="77777777" w:rsidTr="00385094">
        <w:trPr>
          <w:trHeight w:val="1120"/>
          <w:jc w:val="center"/>
        </w:trPr>
        <w:tc>
          <w:tcPr>
            <w:tcW w:w="598" w:type="dxa"/>
            <w:vAlign w:val="center"/>
          </w:tcPr>
          <w:p w14:paraId="2D228562" w14:textId="7D79019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25</w:t>
            </w:r>
          </w:p>
        </w:tc>
        <w:tc>
          <w:tcPr>
            <w:tcW w:w="959" w:type="dxa"/>
            <w:vAlign w:val="center"/>
          </w:tcPr>
          <w:p w14:paraId="2063BB33" w14:textId="6CDE79C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115-436</w:t>
            </w:r>
          </w:p>
        </w:tc>
        <w:tc>
          <w:tcPr>
            <w:tcW w:w="1188" w:type="dxa"/>
            <w:vAlign w:val="center"/>
          </w:tcPr>
          <w:p w14:paraId="2D1148A7" w14:textId="62DFAF1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20214204</w:t>
            </w:r>
          </w:p>
        </w:tc>
        <w:tc>
          <w:tcPr>
            <w:tcW w:w="1885" w:type="dxa"/>
            <w:vAlign w:val="center"/>
          </w:tcPr>
          <w:p w14:paraId="0B1D0032" w14:textId="147F47DF" w:rsidR="00015C02" w:rsidRPr="007C466B" w:rsidRDefault="00015C02" w:rsidP="00015C02">
            <w:pPr>
              <w:widowControl/>
              <w:spacing w:line="320" w:lineRule="exact"/>
              <w:rPr>
                <w:rFonts w:cs="宋体"/>
                <w:color w:val="000000"/>
                <w:kern w:val="0"/>
                <w:sz w:val="22"/>
                <w:szCs w:val="24"/>
              </w:rPr>
            </w:pPr>
            <w:r>
              <w:rPr>
                <w:rFonts w:hint="eastAsia"/>
                <w:color w:val="000000"/>
                <w:sz w:val="20"/>
              </w:rPr>
              <w:t>多模态磁共振新技术在神经系统病变中的应用研究</w:t>
            </w:r>
          </w:p>
        </w:tc>
        <w:tc>
          <w:tcPr>
            <w:tcW w:w="2198" w:type="dxa"/>
            <w:vAlign w:val="center"/>
          </w:tcPr>
          <w:p w14:paraId="729D2340" w14:textId="5D2C80E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耿左军</w:t>
            </w:r>
            <w:proofErr w:type="gramEnd"/>
            <w:r>
              <w:rPr>
                <w:rFonts w:hint="eastAsia"/>
                <w:color w:val="000000"/>
                <w:sz w:val="20"/>
              </w:rPr>
              <w:t>,张权,杨海庆,朱一飞,谢志伟,高铎,周立霞,周玲,张扬,刘怀军</w:t>
            </w:r>
          </w:p>
        </w:tc>
        <w:tc>
          <w:tcPr>
            <w:tcW w:w="2164" w:type="dxa"/>
            <w:vAlign w:val="center"/>
          </w:tcPr>
          <w:p w14:paraId="115E4B15" w14:textId="6B0EFDE1"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河北医科大学第二医院,天津医科大学总医院,唐山市第三医院,新乐市医院</w:t>
            </w:r>
          </w:p>
        </w:tc>
        <w:tc>
          <w:tcPr>
            <w:tcW w:w="1103" w:type="dxa"/>
            <w:vAlign w:val="center"/>
          </w:tcPr>
          <w:p w14:paraId="69732FC8" w14:textId="48F2FC90"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37FCC45E" w14:textId="77777777" w:rsidTr="00385094">
        <w:trPr>
          <w:trHeight w:val="840"/>
          <w:jc w:val="center"/>
        </w:trPr>
        <w:tc>
          <w:tcPr>
            <w:tcW w:w="598" w:type="dxa"/>
            <w:vAlign w:val="center"/>
          </w:tcPr>
          <w:p w14:paraId="3C0E1E86" w14:textId="40666B3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26</w:t>
            </w:r>
          </w:p>
        </w:tc>
        <w:tc>
          <w:tcPr>
            <w:tcW w:w="959" w:type="dxa"/>
            <w:vAlign w:val="center"/>
          </w:tcPr>
          <w:p w14:paraId="04B5CC35" w14:textId="2B574E3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115-401</w:t>
            </w:r>
          </w:p>
        </w:tc>
        <w:tc>
          <w:tcPr>
            <w:tcW w:w="1188" w:type="dxa"/>
            <w:vAlign w:val="center"/>
          </w:tcPr>
          <w:p w14:paraId="4D67C959" w14:textId="5B94153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20214096</w:t>
            </w:r>
          </w:p>
        </w:tc>
        <w:tc>
          <w:tcPr>
            <w:tcW w:w="1885" w:type="dxa"/>
            <w:vAlign w:val="center"/>
          </w:tcPr>
          <w:p w14:paraId="21A428BC" w14:textId="236859C2" w:rsidR="00015C02" w:rsidRPr="007C466B" w:rsidRDefault="00015C02" w:rsidP="00015C02">
            <w:pPr>
              <w:widowControl/>
              <w:spacing w:line="320" w:lineRule="exact"/>
              <w:rPr>
                <w:rFonts w:cs="宋体"/>
                <w:color w:val="000000"/>
                <w:kern w:val="0"/>
                <w:sz w:val="22"/>
                <w:szCs w:val="24"/>
              </w:rPr>
            </w:pPr>
            <w:r>
              <w:rPr>
                <w:rFonts w:hint="eastAsia"/>
                <w:color w:val="000000"/>
                <w:sz w:val="20"/>
              </w:rPr>
              <w:t>耳鼻咽</w:t>
            </w:r>
            <w:proofErr w:type="gramStart"/>
            <w:r>
              <w:rPr>
                <w:rFonts w:hint="eastAsia"/>
                <w:color w:val="000000"/>
                <w:sz w:val="20"/>
              </w:rPr>
              <w:t>喉</w:t>
            </w:r>
            <w:proofErr w:type="gramEnd"/>
            <w:r>
              <w:rPr>
                <w:rFonts w:hint="eastAsia"/>
                <w:color w:val="000000"/>
                <w:sz w:val="20"/>
              </w:rPr>
              <w:t>恶性肿瘤精准治疗策略的建立和应用</w:t>
            </w:r>
          </w:p>
        </w:tc>
        <w:tc>
          <w:tcPr>
            <w:tcW w:w="2198" w:type="dxa"/>
            <w:vAlign w:val="center"/>
          </w:tcPr>
          <w:p w14:paraId="31BB8020" w14:textId="6CF39524" w:rsidR="00015C02" w:rsidRPr="007C466B" w:rsidRDefault="00015C02" w:rsidP="00015C02">
            <w:pPr>
              <w:widowControl/>
              <w:spacing w:line="320" w:lineRule="exact"/>
              <w:rPr>
                <w:rFonts w:cs="宋体"/>
                <w:color w:val="000000"/>
                <w:kern w:val="0"/>
                <w:sz w:val="22"/>
                <w:szCs w:val="24"/>
              </w:rPr>
            </w:pPr>
            <w:r>
              <w:rPr>
                <w:rFonts w:hint="eastAsia"/>
                <w:color w:val="000000"/>
                <w:sz w:val="20"/>
              </w:rPr>
              <w:t>李晓明,张欣欣,宋琦,邸斌,陈南翔,刘坤,路秀英,李震,申宇鹏,</w:t>
            </w:r>
            <w:proofErr w:type="gramStart"/>
            <w:r>
              <w:rPr>
                <w:rFonts w:hint="eastAsia"/>
                <w:color w:val="000000"/>
                <w:sz w:val="20"/>
              </w:rPr>
              <w:t>孙亚敬</w:t>
            </w:r>
            <w:proofErr w:type="gramEnd"/>
          </w:p>
        </w:tc>
        <w:tc>
          <w:tcPr>
            <w:tcW w:w="2164" w:type="dxa"/>
            <w:vAlign w:val="center"/>
          </w:tcPr>
          <w:p w14:paraId="012F1E93" w14:textId="379AC32E"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中国人民解放军联勤保障部队第九八〇医院,中国人民解放军总医院第六医学中心</w:t>
            </w:r>
          </w:p>
        </w:tc>
        <w:tc>
          <w:tcPr>
            <w:tcW w:w="1103" w:type="dxa"/>
            <w:vAlign w:val="center"/>
          </w:tcPr>
          <w:p w14:paraId="07B4A3CE" w14:textId="4497CF71"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67E5F683" w14:textId="77777777" w:rsidTr="00385094">
        <w:trPr>
          <w:trHeight w:val="1120"/>
          <w:jc w:val="center"/>
        </w:trPr>
        <w:tc>
          <w:tcPr>
            <w:tcW w:w="598" w:type="dxa"/>
            <w:vAlign w:val="center"/>
          </w:tcPr>
          <w:p w14:paraId="770627C5" w14:textId="3FF4942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27</w:t>
            </w:r>
          </w:p>
        </w:tc>
        <w:tc>
          <w:tcPr>
            <w:tcW w:w="959" w:type="dxa"/>
            <w:vAlign w:val="center"/>
          </w:tcPr>
          <w:p w14:paraId="42309C04" w14:textId="7DE0497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120-429</w:t>
            </w:r>
          </w:p>
        </w:tc>
        <w:tc>
          <w:tcPr>
            <w:tcW w:w="1188" w:type="dxa"/>
            <w:vAlign w:val="center"/>
          </w:tcPr>
          <w:p w14:paraId="5DDE0B36" w14:textId="69AE145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20214552</w:t>
            </w:r>
          </w:p>
        </w:tc>
        <w:tc>
          <w:tcPr>
            <w:tcW w:w="1885" w:type="dxa"/>
            <w:vAlign w:val="center"/>
          </w:tcPr>
          <w:p w14:paraId="2A60F494" w14:textId="4666F143" w:rsidR="00015C02" w:rsidRPr="007C466B" w:rsidRDefault="00015C02" w:rsidP="00015C02">
            <w:pPr>
              <w:widowControl/>
              <w:spacing w:line="320" w:lineRule="exact"/>
              <w:rPr>
                <w:rFonts w:cs="宋体"/>
                <w:color w:val="000000"/>
                <w:kern w:val="0"/>
                <w:sz w:val="22"/>
                <w:szCs w:val="24"/>
              </w:rPr>
            </w:pPr>
            <w:r>
              <w:rPr>
                <w:rFonts w:hint="eastAsia"/>
                <w:color w:val="000000"/>
                <w:sz w:val="20"/>
              </w:rPr>
              <w:t>制药工业全过程VOCs防控关键技术开发与应用</w:t>
            </w:r>
          </w:p>
        </w:tc>
        <w:tc>
          <w:tcPr>
            <w:tcW w:w="2198" w:type="dxa"/>
            <w:vAlign w:val="center"/>
          </w:tcPr>
          <w:p w14:paraId="6493A310" w14:textId="6CF72F26" w:rsidR="00015C02" w:rsidRPr="007C466B" w:rsidRDefault="00015C02" w:rsidP="00015C02">
            <w:pPr>
              <w:widowControl/>
              <w:spacing w:line="320" w:lineRule="exact"/>
              <w:rPr>
                <w:rFonts w:cs="宋体"/>
                <w:color w:val="000000"/>
                <w:kern w:val="0"/>
                <w:sz w:val="22"/>
                <w:szCs w:val="24"/>
              </w:rPr>
            </w:pPr>
            <w:r>
              <w:rPr>
                <w:rFonts w:hint="eastAsia"/>
                <w:color w:val="000000"/>
                <w:sz w:val="20"/>
              </w:rPr>
              <w:t>郭斌,杜昭,王欣,任爱玲,赵秀梅,陈平,李玉洲,赵文霞,段二红,俞磊</w:t>
            </w:r>
          </w:p>
        </w:tc>
        <w:tc>
          <w:tcPr>
            <w:tcW w:w="2164" w:type="dxa"/>
            <w:vAlign w:val="center"/>
          </w:tcPr>
          <w:p w14:paraId="0EE379BA" w14:textId="52B1BEFE"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河北科技大学,华北制药股份有限公司,河北莫兰斯环境科技股份有限公司,石药控股集团有限公司</w:t>
            </w:r>
          </w:p>
        </w:tc>
        <w:tc>
          <w:tcPr>
            <w:tcW w:w="1103" w:type="dxa"/>
            <w:vAlign w:val="center"/>
          </w:tcPr>
          <w:p w14:paraId="47C1910A" w14:textId="74797632"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7CF0BB95" w14:textId="77777777" w:rsidTr="002E21A1">
        <w:trPr>
          <w:trHeight w:val="1221"/>
          <w:jc w:val="center"/>
        </w:trPr>
        <w:tc>
          <w:tcPr>
            <w:tcW w:w="598" w:type="dxa"/>
            <w:vAlign w:val="center"/>
          </w:tcPr>
          <w:p w14:paraId="7C2EDD2C" w14:textId="23C54A7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28</w:t>
            </w:r>
          </w:p>
        </w:tc>
        <w:tc>
          <w:tcPr>
            <w:tcW w:w="959" w:type="dxa"/>
            <w:vAlign w:val="center"/>
          </w:tcPr>
          <w:p w14:paraId="2CE7DC2B" w14:textId="644285D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165-401</w:t>
            </w:r>
          </w:p>
        </w:tc>
        <w:tc>
          <w:tcPr>
            <w:tcW w:w="1188" w:type="dxa"/>
            <w:vAlign w:val="center"/>
          </w:tcPr>
          <w:p w14:paraId="55F628C6" w14:textId="2127139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20214065</w:t>
            </w:r>
          </w:p>
        </w:tc>
        <w:tc>
          <w:tcPr>
            <w:tcW w:w="1885" w:type="dxa"/>
            <w:vAlign w:val="center"/>
          </w:tcPr>
          <w:p w14:paraId="5F8714E3" w14:textId="5D3FD07B" w:rsidR="00015C02" w:rsidRPr="007C466B" w:rsidRDefault="00015C02" w:rsidP="00015C02">
            <w:pPr>
              <w:widowControl/>
              <w:spacing w:line="320" w:lineRule="exact"/>
              <w:rPr>
                <w:rFonts w:cs="宋体"/>
                <w:color w:val="000000"/>
                <w:kern w:val="0"/>
                <w:sz w:val="22"/>
                <w:szCs w:val="24"/>
              </w:rPr>
            </w:pPr>
            <w:r>
              <w:rPr>
                <w:rFonts w:hint="eastAsia"/>
                <w:color w:val="000000"/>
                <w:sz w:val="20"/>
              </w:rPr>
              <w:t>卫浴噪声多元评价及精准测试关键技术研究与应用</w:t>
            </w:r>
          </w:p>
        </w:tc>
        <w:tc>
          <w:tcPr>
            <w:tcW w:w="2198" w:type="dxa"/>
            <w:vAlign w:val="center"/>
          </w:tcPr>
          <w:p w14:paraId="5C3923F3" w14:textId="1D59E40B" w:rsidR="00015C02" w:rsidRPr="007C466B" w:rsidRDefault="00015C02" w:rsidP="00015C02">
            <w:pPr>
              <w:widowControl/>
              <w:spacing w:line="320" w:lineRule="exact"/>
              <w:rPr>
                <w:rFonts w:cs="宋体"/>
                <w:color w:val="000000"/>
                <w:kern w:val="0"/>
                <w:sz w:val="22"/>
                <w:szCs w:val="24"/>
              </w:rPr>
            </w:pPr>
            <w:r>
              <w:rPr>
                <w:rFonts w:hint="eastAsia"/>
                <w:color w:val="000000"/>
                <w:sz w:val="20"/>
              </w:rPr>
              <w:t>李文杰,翁晓伟,冯金艳,王博,吴意囡,宿雅</w:t>
            </w:r>
            <w:proofErr w:type="gramStart"/>
            <w:r>
              <w:rPr>
                <w:rFonts w:hint="eastAsia"/>
                <w:color w:val="000000"/>
                <w:sz w:val="20"/>
              </w:rPr>
              <w:t>彬</w:t>
            </w:r>
            <w:proofErr w:type="gramEnd"/>
            <w:r>
              <w:rPr>
                <w:rFonts w:hint="eastAsia"/>
                <w:color w:val="000000"/>
                <w:sz w:val="20"/>
              </w:rPr>
              <w:t>,袁芳丽,章雪松,赵江伟,鲁学军</w:t>
            </w:r>
          </w:p>
        </w:tc>
        <w:tc>
          <w:tcPr>
            <w:tcW w:w="2164" w:type="dxa"/>
            <w:vAlign w:val="center"/>
          </w:tcPr>
          <w:p w14:paraId="1725192A" w14:textId="19951D0A"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唐山海关综合技术服务中心,台州市产品质量安全检测研究院,咸阳陶瓷研究设计院有限公司,惠达卫浴股份有限公司</w:t>
            </w:r>
          </w:p>
        </w:tc>
        <w:tc>
          <w:tcPr>
            <w:tcW w:w="1103" w:type="dxa"/>
            <w:vAlign w:val="center"/>
          </w:tcPr>
          <w:p w14:paraId="05432BB7" w14:textId="5CE8F194"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石家庄海关</w:t>
            </w:r>
          </w:p>
        </w:tc>
      </w:tr>
      <w:tr w:rsidR="00015C02" w:rsidRPr="004F0F05" w14:paraId="637EEFC2" w14:textId="77777777" w:rsidTr="002E21A1">
        <w:trPr>
          <w:trHeight w:val="1353"/>
          <w:jc w:val="center"/>
        </w:trPr>
        <w:tc>
          <w:tcPr>
            <w:tcW w:w="598" w:type="dxa"/>
            <w:vAlign w:val="center"/>
          </w:tcPr>
          <w:p w14:paraId="3A59347F" w14:textId="6A9F179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29</w:t>
            </w:r>
          </w:p>
        </w:tc>
        <w:tc>
          <w:tcPr>
            <w:tcW w:w="959" w:type="dxa"/>
            <w:vAlign w:val="center"/>
          </w:tcPr>
          <w:p w14:paraId="0B3FBF3C" w14:textId="15B092C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104-402</w:t>
            </w:r>
          </w:p>
        </w:tc>
        <w:tc>
          <w:tcPr>
            <w:tcW w:w="1188" w:type="dxa"/>
            <w:vAlign w:val="center"/>
          </w:tcPr>
          <w:p w14:paraId="27982522" w14:textId="1D11AFD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20214221</w:t>
            </w:r>
          </w:p>
        </w:tc>
        <w:tc>
          <w:tcPr>
            <w:tcW w:w="1885" w:type="dxa"/>
            <w:vAlign w:val="center"/>
          </w:tcPr>
          <w:p w14:paraId="12D55602" w14:textId="3497DBD0"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基于SCR&amp;WFGD装置协同脱</w:t>
            </w:r>
            <w:proofErr w:type="gramStart"/>
            <w:r>
              <w:rPr>
                <w:rFonts w:hint="eastAsia"/>
                <w:color w:val="000000"/>
                <w:sz w:val="20"/>
              </w:rPr>
              <w:t>汞技术</w:t>
            </w:r>
            <w:proofErr w:type="gramEnd"/>
            <w:r>
              <w:rPr>
                <w:rFonts w:hint="eastAsia"/>
                <w:color w:val="000000"/>
                <w:sz w:val="20"/>
              </w:rPr>
              <w:t>研究及应用</w:t>
            </w:r>
          </w:p>
        </w:tc>
        <w:tc>
          <w:tcPr>
            <w:tcW w:w="2198" w:type="dxa"/>
            <w:vAlign w:val="center"/>
          </w:tcPr>
          <w:p w14:paraId="1D51373D" w14:textId="4F380B4C" w:rsidR="00015C02" w:rsidRPr="007C466B" w:rsidRDefault="00015C02" w:rsidP="00015C02">
            <w:pPr>
              <w:widowControl/>
              <w:spacing w:line="320" w:lineRule="exact"/>
              <w:rPr>
                <w:rFonts w:cs="宋体"/>
                <w:color w:val="000000"/>
                <w:kern w:val="0"/>
                <w:sz w:val="22"/>
                <w:szCs w:val="24"/>
              </w:rPr>
            </w:pPr>
            <w:r>
              <w:rPr>
                <w:rFonts w:hint="eastAsia"/>
                <w:color w:val="000000"/>
                <w:sz w:val="20"/>
              </w:rPr>
              <w:t>陈传敏,刘松涛,莫士净,贾文波,曹悦,姜雨泽,李乐丰</w:t>
            </w:r>
          </w:p>
        </w:tc>
        <w:tc>
          <w:tcPr>
            <w:tcW w:w="2164" w:type="dxa"/>
            <w:vAlign w:val="center"/>
          </w:tcPr>
          <w:p w14:paraId="4FC0CE97" w14:textId="54EE8FE1"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华北电力大学,天河（保定）环境工程有限公司,</w:t>
            </w:r>
            <w:proofErr w:type="gramStart"/>
            <w:r>
              <w:rPr>
                <w:rFonts w:hint="eastAsia"/>
                <w:color w:val="000000"/>
                <w:sz w:val="20"/>
              </w:rPr>
              <w:t>国网山东省</w:t>
            </w:r>
            <w:proofErr w:type="gramEnd"/>
            <w:r>
              <w:rPr>
                <w:rFonts w:hint="eastAsia"/>
                <w:color w:val="000000"/>
                <w:sz w:val="20"/>
              </w:rPr>
              <w:t>电力公司电力科学研究院</w:t>
            </w:r>
          </w:p>
        </w:tc>
        <w:tc>
          <w:tcPr>
            <w:tcW w:w="1103" w:type="dxa"/>
            <w:vAlign w:val="center"/>
          </w:tcPr>
          <w:p w14:paraId="32C24FDF" w14:textId="64AE70D9"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482D5603" w14:textId="77777777" w:rsidTr="00385094">
        <w:trPr>
          <w:trHeight w:val="1120"/>
          <w:jc w:val="center"/>
        </w:trPr>
        <w:tc>
          <w:tcPr>
            <w:tcW w:w="598" w:type="dxa"/>
            <w:vAlign w:val="center"/>
          </w:tcPr>
          <w:p w14:paraId="17C0C5D6" w14:textId="210FB68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30</w:t>
            </w:r>
          </w:p>
        </w:tc>
        <w:tc>
          <w:tcPr>
            <w:tcW w:w="959" w:type="dxa"/>
            <w:vAlign w:val="center"/>
          </w:tcPr>
          <w:p w14:paraId="59726CD8" w14:textId="53729C2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108-402</w:t>
            </w:r>
          </w:p>
        </w:tc>
        <w:tc>
          <w:tcPr>
            <w:tcW w:w="1188" w:type="dxa"/>
            <w:vAlign w:val="center"/>
          </w:tcPr>
          <w:p w14:paraId="15C68CF6" w14:textId="389DFBC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20214029</w:t>
            </w:r>
          </w:p>
        </w:tc>
        <w:tc>
          <w:tcPr>
            <w:tcW w:w="1885" w:type="dxa"/>
            <w:vAlign w:val="center"/>
          </w:tcPr>
          <w:p w14:paraId="7D1A81D2" w14:textId="02074A9A" w:rsidR="00015C02" w:rsidRPr="007C466B" w:rsidRDefault="00015C02" w:rsidP="00015C02">
            <w:pPr>
              <w:widowControl/>
              <w:spacing w:line="320" w:lineRule="exact"/>
              <w:rPr>
                <w:rFonts w:cs="宋体"/>
                <w:color w:val="000000"/>
                <w:kern w:val="0"/>
                <w:sz w:val="22"/>
                <w:szCs w:val="24"/>
              </w:rPr>
            </w:pPr>
            <w:r>
              <w:rPr>
                <w:rFonts w:hint="eastAsia"/>
                <w:color w:val="000000"/>
                <w:sz w:val="20"/>
              </w:rPr>
              <w:t>单线15万吨/年再生纤维素纤维技术装备集成开发及产业化</w:t>
            </w:r>
          </w:p>
        </w:tc>
        <w:tc>
          <w:tcPr>
            <w:tcW w:w="2198" w:type="dxa"/>
            <w:vAlign w:val="center"/>
          </w:tcPr>
          <w:p w14:paraId="7CF347ED" w14:textId="7452394E" w:rsidR="00015C02" w:rsidRPr="007C466B" w:rsidRDefault="00015C02" w:rsidP="00015C02">
            <w:pPr>
              <w:widowControl/>
              <w:spacing w:line="320" w:lineRule="exact"/>
              <w:rPr>
                <w:rFonts w:cs="宋体"/>
                <w:color w:val="000000"/>
                <w:kern w:val="0"/>
                <w:sz w:val="22"/>
                <w:szCs w:val="24"/>
              </w:rPr>
            </w:pPr>
            <w:r>
              <w:rPr>
                <w:rFonts w:hint="eastAsia"/>
                <w:color w:val="000000"/>
                <w:sz w:val="20"/>
              </w:rPr>
              <w:t>孙林东,郑柏山,刘勇,</w:t>
            </w:r>
            <w:proofErr w:type="gramStart"/>
            <w:r>
              <w:rPr>
                <w:rFonts w:hint="eastAsia"/>
                <w:color w:val="000000"/>
                <w:sz w:val="20"/>
              </w:rPr>
              <w:t>刁</w:t>
            </w:r>
            <w:proofErr w:type="gramEnd"/>
            <w:r>
              <w:rPr>
                <w:rFonts w:hint="eastAsia"/>
                <w:color w:val="000000"/>
                <w:sz w:val="20"/>
              </w:rPr>
              <w:t>敏锐,玄兆生,彭宴星,杜红莲,张东斌,靳士杰,杨保</w:t>
            </w:r>
          </w:p>
        </w:tc>
        <w:tc>
          <w:tcPr>
            <w:tcW w:w="2164" w:type="dxa"/>
            <w:vAlign w:val="center"/>
          </w:tcPr>
          <w:p w14:paraId="1C1B4C01" w14:textId="2B28448A"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唐山三友集团兴达化纤有限公司,唐山三友远达纤维有限公司</w:t>
            </w:r>
          </w:p>
        </w:tc>
        <w:tc>
          <w:tcPr>
            <w:tcW w:w="1103" w:type="dxa"/>
            <w:vAlign w:val="center"/>
          </w:tcPr>
          <w:p w14:paraId="5E3F9469" w14:textId="4658D25E"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5E760907" w14:textId="77777777" w:rsidTr="002E21A1">
        <w:trPr>
          <w:trHeight w:val="1353"/>
          <w:jc w:val="center"/>
        </w:trPr>
        <w:tc>
          <w:tcPr>
            <w:tcW w:w="598" w:type="dxa"/>
            <w:vAlign w:val="center"/>
          </w:tcPr>
          <w:p w14:paraId="0E499114" w14:textId="6DE96B5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31</w:t>
            </w:r>
          </w:p>
        </w:tc>
        <w:tc>
          <w:tcPr>
            <w:tcW w:w="959" w:type="dxa"/>
            <w:vAlign w:val="center"/>
          </w:tcPr>
          <w:p w14:paraId="374F5387" w14:textId="53052BB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202-401</w:t>
            </w:r>
          </w:p>
        </w:tc>
        <w:tc>
          <w:tcPr>
            <w:tcW w:w="1188" w:type="dxa"/>
            <w:vAlign w:val="center"/>
          </w:tcPr>
          <w:p w14:paraId="794442C6" w14:textId="0DA92A6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20214138</w:t>
            </w:r>
          </w:p>
        </w:tc>
        <w:tc>
          <w:tcPr>
            <w:tcW w:w="1885" w:type="dxa"/>
            <w:vAlign w:val="center"/>
          </w:tcPr>
          <w:p w14:paraId="4AC292E0" w14:textId="7355DDD0" w:rsidR="00015C02" w:rsidRPr="007C466B" w:rsidRDefault="00015C02" w:rsidP="00015C02">
            <w:pPr>
              <w:widowControl/>
              <w:spacing w:line="320" w:lineRule="exact"/>
              <w:rPr>
                <w:rFonts w:cs="宋体"/>
                <w:color w:val="000000"/>
                <w:kern w:val="0"/>
                <w:sz w:val="22"/>
                <w:szCs w:val="24"/>
              </w:rPr>
            </w:pPr>
            <w:r>
              <w:rPr>
                <w:rFonts w:hint="eastAsia"/>
                <w:color w:val="000000"/>
                <w:sz w:val="20"/>
              </w:rPr>
              <w:t>高耐热高强度交联聚氯乙烯结构泡沫的研制及其产业化</w:t>
            </w:r>
          </w:p>
        </w:tc>
        <w:tc>
          <w:tcPr>
            <w:tcW w:w="2198" w:type="dxa"/>
            <w:vAlign w:val="center"/>
          </w:tcPr>
          <w:p w14:paraId="25897969" w14:textId="5C960742"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苑初明</w:t>
            </w:r>
            <w:proofErr w:type="gramEnd"/>
            <w:r>
              <w:rPr>
                <w:rFonts w:hint="eastAsia"/>
                <w:color w:val="000000"/>
                <w:sz w:val="20"/>
              </w:rPr>
              <w:t>,张广成,黄平安,王向东,刘虎威,王冬冬,仝汝江,齐新升</w:t>
            </w:r>
          </w:p>
        </w:tc>
        <w:tc>
          <w:tcPr>
            <w:tcW w:w="2164" w:type="dxa"/>
            <w:vAlign w:val="center"/>
          </w:tcPr>
          <w:p w14:paraId="26038969" w14:textId="03504AA0"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保定维赛新材料科技股份有限公司,西北工业大学,北京工商大学</w:t>
            </w:r>
          </w:p>
        </w:tc>
        <w:tc>
          <w:tcPr>
            <w:tcW w:w="1103" w:type="dxa"/>
            <w:vAlign w:val="center"/>
          </w:tcPr>
          <w:p w14:paraId="70BB59EF" w14:textId="7D7DEA62"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保定高新技术产业开发区</w:t>
            </w:r>
          </w:p>
        </w:tc>
      </w:tr>
      <w:tr w:rsidR="00015C02" w:rsidRPr="004F0F05" w14:paraId="543AB8E1" w14:textId="77777777" w:rsidTr="00385094">
        <w:trPr>
          <w:trHeight w:val="1120"/>
          <w:jc w:val="center"/>
        </w:trPr>
        <w:tc>
          <w:tcPr>
            <w:tcW w:w="598" w:type="dxa"/>
            <w:vAlign w:val="center"/>
          </w:tcPr>
          <w:p w14:paraId="71453E43" w14:textId="229C8B8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32</w:t>
            </w:r>
          </w:p>
        </w:tc>
        <w:tc>
          <w:tcPr>
            <w:tcW w:w="959" w:type="dxa"/>
            <w:vAlign w:val="center"/>
          </w:tcPr>
          <w:p w14:paraId="08727FB0" w14:textId="74E1389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116-401</w:t>
            </w:r>
          </w:p>
        </w:tc>
        <w:tc>
          <w:tcPr>
            <w:tcW w:w="1188" w:type="dxa"/>
            <w:vAlign w:val="center"/>
          </w:tcPr>
          <w:p w14:paraId="2B99336B" w14:textId="3405763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20214610</w:t>
            </w:r>
          </w:p>
        </w:tc>
        <w:tc>
          <w:tcPr>
            <w:tcW w:w="1885" w:type="dxa"/>
            <w:vAlign w:val="center"/>
          </w:tcPr>
          <w:p w14:paraId="2F56575B" w14:textId="579101A2" w:rsidR="00015C02" w:rsidRPr="007C466B" w:rsidRDefault="00015C02" w:rsidP="00015C02">
            <w:pPr>
              <w:widowControl/>
              <w:spacing w:line="320" w:lineRule="exact"/>
              <w:rPr>
                <w:rFonts w:cs="宋体"/>
                <w:color w:val="000000"/>
                <w:kern w:val="0"/>
                <w:sz w:val="22"/>
                <w:szCs w:val="24"/>
              </w:rPr>
            </w:pPr>
            <w:r>
              <w:rPr>
                <w:rFonts w:hint="eastAsia"/>
                <w:color w:val="000000"/>
                <w:sz w:val="20"/>
              </w:rPr>
              <w:t>植入性医疗器械用材料化学性有害物安全控制技术、标准化与应用</w:t>
            </w:r>
          </w:p>
        </w:tc>
        <w:tc>
          <w:tcPr>
            <w:tcW w:w="2198" w:type="dxa"/>
            <w:vAlign w:val="center"/>
          </w:tcPr>
          <w:p w14:paraId="1E61FC7A" w14:textId="0A1168EC"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李挥,</w:t>
            </w:r>
            <w:proofErr w:type="gramEnd"/>
            <w:r>
              <w:rPr>
                <w:rFonts w:hint="eastAsia"/>
                <w:color w:val="000000"/>
                <w:sz w:val="20"/>
              </w:rPr>
              <w:t>王丽,高明,付步芳,李素哲,刘华,刘若锦,李崇崇,杨光,左明星</w:t>
            </w:r>
          </w:p>
        </w:tc>
        <w:tc>
          <w:tcPr>
            <w:tcW w:w="2164" w:type="dxa"/>
            <w:vAlign w:val="center"/>
          </w:tcPr>
          <w:p w14:paraId="301F9390" w14:textId="778F3DC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河北省药品医疗器械检验研究院,石家庄亿生堂医用品有限公司,中国食品药品检定研究院,河北爱能生物科技股份有限公司</w:t>
            </w:r>
          </w:p>
        </w:tc>
        <w:tc>
          <w:tcPr>
            <w:tcW w:w="1103" w:type="dxa"/>
            <w:vAlign w:val="center"/>
          </w:tcPr>
          <w:p w14:paraId="466CBA7A" w14:textId="6950EA8A" w:rsidR="00015C02" w:rsidRPr="007C466B" w:rsidRDefault="00015C02" w:rsidP="00015C02">
            <w:pPr>
              <w:widowControl/>
              <w:spacing w:line="320" w:lineRule="exact"/>
              <w:rPr>
                <w:rFonts w:cs="宋体"/>
                <w:color w:val="000000"/>
                <w:kern w:val="0"/>
                <w:sz w:val="22"/>
                <w:szCs w:val="24"/>
              </w:rPr>
            </w:pPr>
            <w:r>
              <w:rPr>
                <w:rFonts w:hint="eastAsia"/>
                <w:color w:val="000000"/>
                <w:sz w:val="20"/>
              </w:rPr>
              <w:t>省市场监管局</w:t>
            </w:r>
          </w:p>
        </w:tc>
      </w:tr>
      <w:tr w:rsidR="00015C02" w:rsidRPr="004F0F05" w14:paraId="0716377A" w14:textId="77777777" w:rsidTr="00385094">
        <w:trPr>
          <w:trHeight w:val="840"/>
          <w:jc w:val="center"/>
        </w:trPr>
        <w:tc>
          <w:tcPr>
            <w:tcW w:w="598" w:type="dxa"/>
            <w:vAlign w:val="center"/>
          </w:tcPr>
          <w:p w14:paraId="6BD3726B" w14:textId="7646298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33</w:t>
            </w:r>
          </w:p>
        </w:tc>
        <w:tc>
          <w:tcPr>
            <w:tcW w:w="959" w:type="dxa"/>
            <w:vAlign w:val="center"/>
          </w:tcPr>
          <w:p w14:paraId="29D9552E" w14:textId="0AC3340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239-401</w:t>
            </w:r>
          </w:p>
        </w:tc>
        <w:tc>
          <w:tcPr>
            <w:tcW w:w="1188" w:type="dxa"/>
            <w:vAlign w:val="center"/>
          </w:tcPr>
          <w:p w14:paraId="11A5852E" w14:textId="789019B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20214199</w:t>
            </w:r>
          </w:p>
        </w:tc>
        <w:tc>
          <w:tcPr>
            <w:tcW w:w="1885" w:type="dxa"/>
            <w:vAlign w:val="center"/>
          </w:tcPr>
          <w:p w14:paraId="15F2E36C" w14:textId="5B12C3F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高拉速</w:t>
            </w:r>
            <w:proofErr w:type="gramEnd"/>
            <w:r>
              <w:rPr>
                <w:rFonts w:hint="eastAsia"/>
                <w:color w:val="000000"/>
                <w:sz w:val="20"/>
              </w:rPr>
              <w:t>薄板坯连铸生产高品质</w:t>
            </w:r>
            <w:proofErr w:type="gramStart"/>
            <w:r>
              <w:rPr>
                <w:rFonts w:hint="eastAsia"/>
                <w:color w:val="000000"/>
                <w:sz w:val="20"/>
              </w:rPr>
              <w:t>钢关键</w:t>
            </w:r>
            <w:proofErr w:type="gramEnd"/>
            <w:r>
              <w:rPr>
                <w:rFonts w:hint="eastAsia"/>
                <w:color w:val="000000"/>
                <w:sz w:val="20"/>
              </w:rPr>
              <w:t>技术</w:t>
            </w:r>
          </w:p>
        </w:tc>
        <w:tc>
          <w:tcPr>
            <w:tcW w:w="2198" w:type="dxa"/>
            <w:vAlign w:val="center"/>
          </w:tcPr>
          <w:p w14:paraId="220B5212" w14:textId="510741A3" w:rsidR="00015C02" w:rsidRPr="007C466B" w:rsidRDefault="00015C02" w:rsidP="00015C02">
            <w:pPr>
              <w:widowControl/>
              <w:spacing w:line="320" w:lineRule="exact"/>
              <w:rPr>
                <w:rFonts w:cs="宋体"/>
                <w:color w:val="000000"/>
                <w:kern w:val="0"/>
                <w:sz w:val="22"/>
                <w:szCs w:val="24"/>
              </w:rPr>
            </w:pPr>
            <w:r>
              <w:rPr>
                <w:rFonts w:hint="eastAsia"/>
                <w:color w:val="000000"/>
                <w:sz w:val="20"/>
              </w:rPr>
              <w:t>田欣,单庆林,肖鹏程,高永春,侯明山,王彬,路博勋,张军国,杨杰,王杏娟</w:t>
            </w:r>
          </w:p>
        </w:tc>
        <w:tc>
          <w:tcPr>
            <w:tcW w:w="2164" w:type="dxa"/>
            <w:vAlign w:val="center"/>
          </w:tcPr>
          <w:p w14:paraId="275839FB" w14:textId="7B456290"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唐山钢铁集团有限责任公司,华北理工大学,</w:t>
            </w:r>
            <w:proofErr w:type="gramStart"/>
            <w:r>
              <w:rPr>
                <w:rFonts w:hint="eastAsia"/>
                <w:color w:val="000000"/>
                <w:sz w:val="20"/>
              </w:rPr>
              <w:t>河钢股份有限公司</w:t>
            </w:r>
            <w:proofErr w:type="gramEnd"/>
            <w:r>
              <w:rPr>
                <w:rFonts w:hint="eastAsia"/>
                <w:color w:val="000000"/>
                <w:sz w:val="20"/>
              </w:rPr>
              <w:t>唐山分公司</w:t>
            </w:r>
          </w:p>
        </w:tc>
        <w:tc>
          <w:tcPr>
            <w:tcW w:w="1103" w:type="dxa"/>
            <w:vAlign w:val="center"/>
          </w:tcPr>
          <w:p w14:paraId="7EB529EC" w14:textId="3703EC27" w:rsidR="00015C02" w:rsidRPr="007C466B" w:rsidRDefault="00015C02" w:rsidP="00015C02">
            <w:pPr>
              <w:widowControl/>
              <w:spacing w:line="320" w:lineRule="exact"/>
              <w:rPr>
                <w:rFonts w:cs="宋体"/>
                <w:color w:val="000000"/>
                <w:kern w:val="0"/>
                <w:sz w:val="22"/>
                <w:szCs w:val="24"/>
              </w:rPr>
            </w:pPr>
            <w:r>
              <w:rPr>
                <w:rFonts w:hint="eastAsia"/>
                <w:color w:val="000000"/>
                <w:sz w:val="20"/>
              </w:rPr>
              <w:t>省金属学会</w:t>
            </w:r>
          </w:p>
        </w:tc>
      </w:tr>
      <w:tr w:rsidR="00015C02" w:rsidRPr="004F0F05" w14:paraId="185BE5F5" w14:textId="77777777" w:rsidTr="00385094">
        <w:trPr>
          <w:trHeight w:val="1120"/>
          <w:jc w:val="center"/>
        </w:trPr>
        <w:tc>
          <w:tcPr>
            <w:tcW w:w="598" w:type="dxa"/>
            <w:vAlign w:val="center"/>
          </w:tcPr>
          <w:p w14:paraId="7A5AF6CB" w14:textId="6171C17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34</w:t>
            </w:r>
          </w:p>
        </w:tc>
        <w:tc>
          <w:tcPr>
            <w:tcW w:w="959" w:type="dxa"/>
            <w:vAlign w:val="center"/>
          </w:tcPr>
          <w:p w14:paraId="0EBAC1C9" w14:textId="794E4D2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116-409</w:t>
            </w:r>
          </w:p>
        </w:tc>
        <w:tc>
          <w:tcPr>
            <w:tcW w:w="1188" w:type="dxa"/>
            <w:vAlign w:val="center"/>
          </w:tcPr>
          <w:p w14:paraId="2DA8EF32" w14:textId="4289DF7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20214382</w:t>
            </w:r>
          </w:p>
        </w:tc>
        <w:tc>
          <w:tcPr>
            <w:tcW w:w="1885" w:type="dxa"/>
            <w:vAlign w:val="center"/>
          </w:tcPr>
          <w:p w14:paraId="44ED2D53" w14:textId="5E5C6C1E" w:rsidR="00015C02" w:rsidRPr="007C466B" w:rsidRDefault="00015C02" w:rsidP="00015C02">
            <w:pPr>
              <w:widowControl/>
              <w:spacing w:line="320" w:lineRule="exact"/>
              <w:rPr>
                <w:rFonts w:cs="宋体"/>
                <w:color w:val="000000"/>
                <w:kern w:val="0"/>
                <w:sz w:val="22"/>
                <w:szCs w:val="24"/>
              </w:rPr>
            </w:pPr>
            <w:r>
              <w:rPr>
                <w:rFonts w:hint="eastAsia"/>
                <w:color w:val="000000"/>
                <w:sz w:val="20"/>
              </w:rPr>
              <w:t>保健食品功效识别与质量控制关键技术</w:t>
            </w:r>
          </w:p>
        </w:tc>
        <w:tc>
          <w:tcPr>
            <w:tcW w:w="2198" w:type="dxa"/>
            <w:vAlign w:val="center"/>
          </w:tcPr>
          <w:p w14:paraId="59F0B306" w14:textId="6AB03E5F" w:rsidR="00015C02" w:rsidRPr="007C466B" w:rsidRDefault="00015C02" w:rsidP="00015C02">
            <w:pPr>
              <w:widowControl/>
              <w:spacing w:line="320" w:lineRule="exact"/>
              <w:rPr>
                <w:rFonts w:cs="宋体"/>
                <w:color w:val="000000"/>
                <w:kern w:val="0"/>
                <w:sz w:val="22"/>
                <w:szCs w:val="24"/>
              </w:rPr>
            </w:pPr>
            <w:r>
              <w:rPr>
                <w:rFonts w:hint="eastAsia"/>
                <w:color w:val="000000"/>
                <w:sz w:val="20"/>
              </w:rPr>
              <w:t>张岩,</w:t>
            </w:r>
            <w:proofErr w:type="gramStart"/>
            <w:r>
              <w:rPr>
                <w:rFonts w:hint="eastAsia"/>
                <w:color w:val="000000"/>
                <w:sz w:val="20"/>
              </w:rPr>
              <w:t>康文艺</w:t>
            </w:r>
            <w:proofErr w:type="gramEnd"/>
            <w:r>
              <w:rPr>
                <w:rFonts w:hint="eastAsia"/>
                <w:color w:val="000000"/>
                <w:sz w:val="20"/>
              </w:rPr>
              <w:t>,范素芳,马俊美,刘振花,李强,马常阳,王金梅,李昌勤,孙磊</w:t>
            </w:r>
          </w:p>
        </w:tc>
        <w:tc>
          <w:tcPr>
            <w:tcW w:w="2164" w:type="dxa"/>
            <w:vAlign w:val="center"/>
          </w:tcPr>
          <w:p w14:paraId="0210E046" w14:textId="217AEAE8"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河北省食品检验研究院,河南大学</w:t>
            </w:r>
          </w:p>
        </w:tc>
        <w:tc>
          <w:tcPr>
            <w:tcW w:w="1103" w:type="dxa"/>
            <w:vAlign w:val="center"/>
          </w:tcPr>
          <w:p w14:paraId="5C7890E7" w14:textId="289493C6" w:rsidR="00015C02" w:rsidRPr="007C466B" w:rsidRDefault="00015C02" w:rsidP="00015C02">
            <w:pPr>
              <w:widowControl/>
              <w:spacing w:line="320" w:lineRule="exact"/>
              <w:rPr>
                <w:rFonts w:cs="宋体"/>
                <w:color w:val="000000"/>
                <w:kern w:val="0"/>
                <w:sz w:val="22"/>
                <w:szCs w:val="24"/>
              </w:rPr>
            </w:pPr>
            <w:r>
              <w:rPr>
                <w:rFonts w:hint="eastAsia"/>
                <w:color w:val="000000"/>
                <w:sz w:val="20"/>
              </w:rPr>
              <w:t>省市场监管局</w:t>
            </w:r>
          </w:p>
        </w:tc>
      </w:tr>
      <w:tr w:rsidR="00015C02" w:rsidRPr="004F0F05" w14:paraId="7ECB3559" w14:textId="77777777" w:rsidTr="00385094">
        <w:trPr>
          <w:trHeight w:val="1400"/>
          <w:jc w:val="center"/>
        </w:trPr>
        <w:tc>
          <w:tcPr>
            <w:tcW w:w="598" w:type="dxa"/>
            <w:vAlign w:val="center"/>
          </w:tcPr>
          <w:p w14:paraId="1891B209" w14:textId="0335B6F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35</w:t>
            </w:r>
          </w:p>
        </w:tc>
        <w:tc>
          <w:tcPr>
            <w:tcW w:w="959" w:type="dxa"/>
            <w:vAlign w:val="center"/>
          </w:tcPr>
          <w:p w14:paraId="2867C86E" w14:textId="7CAEAD9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108-416</w:t>
            </w:r>
          </w:p>
        </w:tc>
        <w:tc>
          <w:tcPr>
            <w:tcW w:w="1188" w:type="dxa"/>
            <w:vAlign w:val="center"/>
          </w:tcPr>
          <w:p w14:paraId="3080F08A" w14:textId="0BABB77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20214233</w:t>
            </w:r>
          </w:p>
        </w:tc>
        <w:tc>
          <w:tcPr>
            <w:tcW w:w="1885" w:type="dxa"/>
            <w:vAlign w:val="center"/>
          </w:tcPr>
          <w:p w14:paraId="5D98AA09" w14:textId="01B165F1"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基于煤焦质量评价新方法的高炉冶炼关键技术开发与应用</w:t>
            </w:r>
          </w:p>
        </w:tc>
        <w:tc>
          <w:tcPr>
            <w:tcW w:w="2198" w:type="dxa"/>
            <w:vAlign w:val="center"/>
          </w:tcPr>
          <w:p w14:paraId="44BFF52F" w14:textId="5F5BD2BA" w:rsidR="00015C02" w:rsidRPr="007C466B" w:rsidRDefault="00015C02" w:rsidP="00015C02">
            <w:pPr>
              <w:widowControl/>
              <w:spacing w:line="320" w:lineRule="exact"/>
              <w:rPr>
                <w:rFonts w:cs="宋体"/>
                <w:color w:val="000000"/>
                <w:kern w:val="0"/>
                <w:sz w:val="22"/>
                <w:szCs w:val="24"/>
              </w:rPr>
            </w:pPr>
            <w:r>
              <w:rPr>
                <w:rFonts w:hint="eastAsia"/>
                <w:color w:val="000000"/>
                <w:sz w:val="20"/>
              </w:rPr>
              <w:t>梁英华,程欢,王杰平,汪琦,晁世永,郭瑞,孙章,孔德文,谢全安,李光跃</w:t>
            </w:r>
          </w:p>
        </w:tc>
        <w:tc>
          <w:tcPr>
            <w:tcW w:w="2164" w:type="dxa"/>
            <w:vAlign w:val="center"/>
          </w:tcPr>
          <w:p w14:paraId="132DE4B8" w14:textId="5F007C77"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华北理工大学,辽宁科技大学,唐山钢铁集团有限责任公司</w:t>
            </w:r>
          </w:p>
        </w:tc>
        <w:tc>
          <w:tcPr>
            <w:tcW w:w="1103" w:type="dxa"/>
            <w:vAlign w:val="center"/>
          </w:tcPr>
          <w:p w14:paraId="62AC15BF" w14:textId="7CD413E9"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31FC24A8" w14:textId="77777777" w:rsidTr="002E21A1">
        <w:trPr>
          <w:trHeight w:val="1363"/>
          <w:jc w:val="center"/>
        </w:trPr>
        <w:tc>
          <w:tcPr>
            <w:tcW w:w="598" w:type="dxa"/>
            <w:vAlign w:val="center"/>
          </w:tcPr>
          <w:p w14:paraId="54CA85ED" w14:textId="59CFC41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36</w:t>
            </w:r>
          </w:p>
        </w:tc>
        <w:tc>
          <w:tcPr>
            <w:tcW w:w="959" w:type="dxa"/>
            <w:vAlign w:val="center"/>
          </w:tcPr>
          <w:p w14:paraId="7880B2D4" w14:textId="0851E5C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120-438</w:t>
            </w:r>
          </w:p>
        </w:tc>
        <w:tc>
          <w:tcPr>
            <w:tcW w:w="1188" w:type="dxa"/>
            <w:vAlign w:val="center"/>
          </w:tcPr>
          <w:p w14:paraId="7C597822" w14:textId="3927B2D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20214456</w:t>
            </w:r>
          </w:p>
        </w:tc>
        <w:tc>
          <w:tcPr>
            <w:tcW w:w="1885" w:type="dxa"/>
            <w:vAlign w:val="center"/>
          </w:tcPr>
          <w:p w14:paraId="0F6299C7" w14:textId="2F7BAA94" w:rsidR="00015C02" w:rsidRPr="007C466B" w:rsidRDefault="00015C02" w:rsidP="00015C02">
            <w:pPr>
              <w:widowControl/>
              <w:spacing w:line="320" w:lineRule="exact"/>
              <w:rPr>
                <w:rFonts w:cs="宋体"/>
                <w:color w:val="000000"/>
                <w:kern w:val="0"/>
                <w:sz w:val="22"/>
                <w:szCs w:val="24"/>
              </w:rPr>
            </w:pPr>
            <w:r>
              <w:rPr>
                <w:rFonts w:hint="eastAsia"/>
                <w:color w:val="000000"/>
                <w:sz w:val="20"/>
              </w:rPr>
              <w:t>扇贝对虾加工关键技术与装备创新应用</w:t>
            </w:r>
          </w:p>
        </w:tc>
        <w:tc>
          <w:tcPr>
            <w:tcW w:w="2198" w:type="dxa"/>
            <w:vAlign w:val="center"/>
          </w:tcPr>
          <w:p w14:paraId="54B230A6" w14:textId="100A0475" w:rsidR="00015C02" w:rsidRPr="007C466B" w:rsidRDefault="00015C02" w:rsidP="00015C02">
            <w:pPr>
              <w:widowControl/>
              <w:spacing w:line="320" w:lineRule="exact"/>
              <w:rPr>
                <w:rFonts w:cs="宋体"/>
                <w:color w:val="000000"/>
                <w:kern w:val="0"/>
                <w:sz w:val="22"/>
                <w:szCs w:val="24"/>
              </w:rPr>
            </w:pPr>
            <w:r>
              <w:rPr>
                <w:rFonts w:hint="eastAsia"/>
                <w:color w:val="000000"/>
                <w:sz w:val="20"/>
              </w:rPr>
              <w:t>王颉,张志胜,刘红英,张秀花,桑亚新,</w:t>
            </w:r>
            <w:proofErr w:type="gramStart"/>
            <w:r>
              <w:rPr>
                <w:rFonts w:hint="eastAsia"/>
                <w:color w:val="000000"/>
                <w:sz w:val="20"/>
              </w:rPr>
              <w:t>弋</w:t>
            </w:r>
            <w:proofErr w:type="gramEnd"/>
            <w:r>
              <w:rPr>
                <w:rFonts w:hint="eastAsia"/>
                <w:color w:val="000000"/>
                <w:sz w:val="20"/>
              </w:rPr>
              <w:t>景刚,张建华,王泽河,</w:t>
            </w:r>
            <w:proofErr w:type="gramStart"/>
            <w:r>
              <w:rPr>
                <w:rFonts w:hint="eastAsia"/>
                <w:color w:val="000000"/>
                <w:sz w:val="20"/>
              </w:rPr>
              <w:t>锁然</w:t>
            </w:r>
            <w:proofErr w:type="gramEnd"/>
            <w:r>
              <w:rPr>
                <w:rFonts w:hint="eastAsia"/>
                <w:color w:val="000000"/>
                <w:sz w:val="20"/>
              </w:rPr>
              <w:t>,牟建楼</w:t>
            </w:r>
          </w:p>
        </w:tc>
        <w:tc>
          <w:tcPr>
            <w:tcW w:w="2164" w:type="dxa"/>
            <w:vAlign w:val="center"/>
          </w:tcPr>
          <w:p w14:paraId="53012379" w14:textId="694592ED"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河北农业大学,上海交通大学,秦皇岛市海东青食品有限公司,广东半岛集团有限公司,保定嘉利食品机械有限公司</w:t>
            </w:r>
          </w:p>
        </w:tc>
        <w:tc>
          <w:tcPr>
            <w:tcW w:w="1103" w:type="dxa"/>
            <w:vAlign w:val="center"/>
          </w:tcPr>
          <w:p w14:paraId="6DBACA9F" w14:textId="1CF7287B"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5B428135" w14:textId="77777777" w:rsidTr="00385094">
        <w:trPr>
          <w:trHeight w:val="1120"/>
          <w:jc w:val="center"/>
        </w:trPr>
        <w:tc>
          <w:tcPr>
            <w:tcW w:w="598" w:type="dxa"/>
            <w:vAlign w:val="center"/>
          </w:tcPr>
          <w:p w14:paraId="31171447" w14:textId="2618552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37</w:t>
            </w:r>
          </w:p>
        </w:tc>
        <w:tc>
          <w:tcPr>
            <w:tcW w:w="959" w:type="dxa"/>
            <w:vAlign w:val="center"/>
          </w:tcPr>
          <w:p w14:paraId="5D71BA10" w14:textId="62D16DF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120-424</w:t>
            </w:r>
          </w:p>
        </w:tc>
        <w:tc>
          <w:tcPr>
            <w:tcW w:w="1188" w:type="dxa"/>
            <w:vAlign w:val="center"/>
          </w:tcPr>
          <w:p w14:paraId="6EFBE295" w14:textId="6139355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20214573</w:t>
            </w:r>
          </w:p>
        </w:tc>
        <w:tc>
          <w:tcPr>
            <w:tcW w:w="1885" w:type="dxa"/>
            <w:vAlign w:val="center"/>
          </w:tcPr>
          <w:p w14:paraId="5030681D" w14:textId="547FDEB3" w:rsidR="00015C02" w:rsidRPr="007C466B" w:rsidRDefault="00015C02" w:rsidP="00015C02">
            <w:pPr>
              <w:widowControl/>
              <w:spacing w:line="320" w:lineRule="exact"/>
              <w:rPr>
                <w:rFonts w:cs="宋体"/>
                <w:color w:val="000000"/>
                <w:kern w:val="0"/>
                <w:sz w:val="22"/>
                <w:szCs w:val="24"/>
              </w:rPr>
            </w:pPr>
            <w:r>
              <w:rPr>
                <w:rFonts w:hint="eastAsia"/>
                <w:color w:val="000000"/>
                <w:sz w:val="20"/>
              </w:rPr>
              <w:t>节能环保型保护胶带用压敏胶粘剂关键技术及工程化应用</w:t>
            </w:r>
          </w:p>
        </w:tc>
        <w:tc>
          <w:tcPr>
            <w:tcW w:w="2198" w:type="dxa"/>
            <w:vAlign w:val="center"/>
          </w:tcPr>
          <w:p w14:paraId="6C16EF48" w14:textId="3DB59CF5" w:rsidR="00015C02" w:rsidRPr="007C466B" w:rsidRDefault="00015C02" w:rsidP="00015C02">
            <w:pPr>
              <w:widowControl/>
              <w:spacing w:line="320" w:lineRule="exact"/>
              <w:rPr>
                <w:rFonts w:cs="宋体"/>
                <w:color w:val="000000"/>
                <w:kern w:val="0"/>
                <w:sz w:val="22"/>
                <w:szCs w:val="24"/>
              </w:rPr>
            </w:pPr>
            <w:r>
              <w:rPr>
                <w:rFonts w:hint="eastAsia"/>
                <w:color w:val="000000"/>
                <w:sz w:val="20"/>
              </w:rPr>
              <w:t>瞿雄伟,李国华,辛峻伟,解一军,张庆新,朱梦璐,翟乐</w:t>
            </w:r>
          </w:p>
        </w:tc>
        <w:tc>
          <w:tcPr>
            <w:tcW w:w="2164" w:type="dxa"/>
            <w:vAlign w:val="center"/>
          </w:tcPr>
          <w:p w14:paraId="46E699B0" w14:textId="44716F3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河北工业大学,</w:t>
            </w:r>
            <w:proofErr w:type="gramStart"/>
            <w:r>
              <w:rPr>
                <w:rFonts w:hint="eastAsia"/>
                <w:color w:val="000000"/>
                <w:sz w:val="20"/>
              </w:rPr>
              <w:t>潍坊胜</w:t>
            </w:r>
            <w:proofErr w:type="gramEnd"/>
            <w:r>
              <w:rPr>
                <w:rFonts w:hint="eastAsia"/>
                <w:color w:val="000000"/>
                <w:sz w:val="20"/>
              </w:rPr>
              <w:t>达科技股份有限公司</w:t>
            </w:r>
          </w:p>
        </w:tc>
        <w:tc>
          <w:tcPr>
            <w:tcW w:w="1103" w:type="dxa"/>
            <w:vAlign w:val="center"/>
          </w:tcPr>
          <w:p w14:paraId="17A2CA95" w14:textId="56333FD6"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521BB938" w14:textId="77777777" w:rsidTr="00385094">
        <w:trPr>
          <w:trHeight w:val="1120"/>
          <w:jc w:val="center"/>
        </w:trPr>
        <w:tc>
          <w:tcPr>
            <w:tcW w:w="598" w:type="dxa"/>
            <w:vAlign w:val="center"/>
          </w:tcPr>
          <w:p w14:paraId="2163A83F" w14:textId="2B74AC0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38</w:t>
            </w:r>
          </w:p>
        </w:tc>
        <w:tc>
          <w:tcPr>
            <w:tcW w:w="959" w:type="dxa"/>
            <w:vAlign w:val="center"/>
          </w:tcPr>
          <w:p w14:paraId="073A3223" w14:textId="0E76E54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108-438</w:t>
            </w:r>
          </w:p>
        </w:tc>
        <w:tc>
          <w:tcPr>
            <w:tcW w:w="1188" w:type="dxa"/>
            <w:vAlign w:val="center"/>
          </w:tcPr>
          <w:p w14:paraId="5EA2137F" w14:textId="4126838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20214215</w:t>
            </w:r>
          </w:p>
        </w:tc>
        <w:tc>
          <w:tcPr>
            <w:tcW w:w="1885" w:type="dxa"/>
            <w:vAlign w:val="center"/>
          </w:tcPr>
          <w:p w14:paraId="0AD2E47A" w14:textId="38AD9A40" w:rsidR="00015C02" w:rsidRPr="007C466B" w:rsidRDefault="00015C02" w:rsidP="00015C02">
            <w:pPr>
              <w:widowControl/>
              <w:spacing w:line="320" w:lineRule="exact"/>
              <w:rPr>
                <w:rFonts w:cs="宋体"/>
                <w:color w:val="000000"/>
                <w:kern w:val="0"/>
                <w:sz w:val="22"/>
                <w:szCs w:val="24"/>
              </w:rPr>
            </w:pPr>
            <w:r>
              <w:rPr>
                <w:rFonts w:hint="eastAsia"/>
                <w:color w:val="000000"/>
                <w:sz w:val="20"/>
              </w:rPr>
              <w:t>高耐热耐蚀铝合金镀层钢板关键技术开发与应用</w:t>
            </w:r>
          </w:p>
        </w:tc>
        <w:tc>
          <w:tcPr>
            <w:tcW w:w="2198" w:type="dxa"/>
            <w:vAlign w:val="center"/>
          </w:tcPr>
          <w:p w14:paraId="5793E107" w14:textId="5819F9BC" w:rsidR="00015C02" w:rsidRPr="007C466B" w:rsidRDefault="00015C02" w:rsidP="00015C02">
            <w:pPr>
              <w:widowControl/>
              <w:spacing w:line="320" w:lineRule="exact"/>
              <w:rPr>
                <w:rFonts w:cs="宋体"/>
                <w:color w:val="000000"/>
                <w:kern w:val="0"/>
                <w:sz w:val="22"/>
                <w:szCs w:val="24"/>
              </w:rPr>
            </w:pPr>
            <w:r>
              <w:rPr>
                <w:rFonts w:hint="eastAsia"/>
                <w:color w:val="000000"/>
                <w:sz w:val="20"/>
              </w:rPr>
              <w:t>谭文振,周国平,李建英,孙力,刘春雨,熊自柳,马德刚,韩冰,池永清,褚春光</w:t>
            </w:r>
          </w:p>
        </w:tc>
        <w:tc>
          <w:tcPr>
            <w:tcW w:w="2164" w:type="dxa"/>
            <w:vAlign w:val="center"/>
          </w:tcPr>
          <w:p w14:paraId="5F2CB909" w14:textId="2F984514"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唐山钢铁集团有限责任公司,唐山钢铁集团高强汽车板有限公司,</w:t>
            </w:r>
            <w:proofErr w:type="gramStart"/>
            <w:r>
              <w:rPr>
                <w:rFonts w:hint="eastAsia"/>
                <w:color w:val="000000"/>
                <w:sz w:val="20"/>
              </w:rPr>
              <w:t>河钢股份有限公司</w:t>
            </w:r>
            <w:proofErr w:type="gramEnd"/>
            <w:r>
              <w:rPr>
                <w:rFonts w:hint="eastAsia"/>
                <w:color w:val="000000"/>
                <w:sz w:val="20"/>
              </w:rPr>
              <w:t>,</w:t>
            </w:r>
            <w:proofErr w:type="gramStart"/>
            <w:r>
              <w:rPr>
                <w:rFonts w:hint="eastAsia"/>
                <w:color w:val="000000"/>
                <w:sz w:val="20"/>
              </w:rPr>
              <w:t>河钢股份有限公司</w:t>
            </w:r>
            <w:proofErr w:type="gramEnd"/>
            <w:r>
              <w:rPr>
                <w:rFonts w:hint="eastAsia"/>
                <w:color w:val="000000"/>
                <w:sz w:val="20"/>
              </w:rPr>
              <w:t>唐山分公司</w:t>
            </w:r>
          </w:p>
        </w:tc>
        <w:tc>
          <w:tcPr>
            <w:tcW w:w="1103" w:type="dxa"/>
            <w:vAlign w:val="center"/>
          </w:tcPr>
          <w:p w14:paraId="51C372E6" w14:textId="0CE9F21B"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1CC86F37" w14:textId="77777777" w:rsidTr="00385094">
        <w:trPr>
          <w:trHeight w:val="1120"/>
          <w:jc w:val="center"/>
        </w:trPr>
        <w:tc>
          <w:tcPr>
            <w:tcW w:w="598" w:type="dxa"/>
            <w:vAlign w:val="center"/>
          </w:tcPr>
          <w:p w14:paraId="0C9D871E" w14:textId="588688A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39</w:t>
            </w:r>
          </w:p>
        </w:tc>
        <w:tc>
          <w:tcPr>
            <w:tcW w:w="959" w:type="dxa"/>
            <w:vAlign w:val="center"/>
          </w:tcPr>
          <w:p w14:paraId="12554159" w14:textId="7DD381E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104-423</w:t>
            </w:r>
          </w:p>
        </w:tc>
        <w:tc>
          <w:tcPr>
            <w:tcW w:w="1188" w:type="dxa"/>
            <w:vAlign w:val="center"/>
          </w:tcPr>
          <w:p w14:paraId="6BB8B6B1" w14:textId="14B2F79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20214500</w:t>
            </w:r>
          </w:p>
        </w:tc>
        <w:tc>
          <w:tcPr>
            <w:tcW w:w="1885" w:type="dxa"/>
            <w:vAlign w:val="center"/>
          </w:tcPr>
          <w:p w14:paraId="28458975" w14:textId="58E26B23"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基于高速湍流及协同提拉控制的多元掺杂单晶硅制备关键技术及应用</w:t>
            </w:r>
          </w:p>
        </w:tc>
        <w:tc>
          <w:tcPr>
            <w:tcW w:w="2198" w:type="dxa"/>
            <w:vAlign w:val="center"/>
          </w:tcPr>
          <w:p w14:paraId="0EB70960" w14:textId="68ADACE2" w:rsidR="00015C02" w:rsidRPr="007C466B" w:rsidRDefault="00015C02" w:rsidP="00015C02">
            <w:pPr>
              <w:widowControl/>
              <w:spacing w:line="320" w:lineRule="exact"/>
              <w:rPr>
                <w:rFonts w:cs="宋体"/>
                <w:color w:val="000000"/>
                <w:kern w:val="0"/>
                <w:sz w:val="22"/>
                <w:szCs w:val="24"/>
              </w:rPr>
            </w:pPr>
            <w:r>
              <w:rPr>
                <w:rFonts w:hint="eastAsia"/>
                <w:color w:val="000000"/>
                <w:sz w:val="20"/>
              </w:rPr>
              <w:t>刘磊,夏新中,孟庆超,吴萌萌,潘明翠,张运锋,张莉沫,张任远</w:t>
            </w:r>
          </w:p>
        </w:tc>
        <w:tc>
          <w:tcPr>
            <w:tcW w:w="2164" w:type="dxa"/>
            <w:vAlign w:val="center"/>
          </w:tcPr>
          <w:p w14:paraId="1EEF6060" w14:textId="2BA4E866" w:rsidR="00015C02" w:rsidRPr="007C466B" w:rsidRDefault="00015C02" w:rsidP="00015C02">
            <w:pPr>
              <w:widowControl/>
              <w:spacing w:line="320" w:lineRule="exact"/>
              <w:rPr>
                <w:rFonts w:cs="宋体"/>
                <w:color w:val="000000"/>
                <w:kern w:val="0"/>
                <w:sz w:val="22"/>
                <w:szCs w:val="24"/>
              </w:rPr>
            </w:pPr>
            <w:r>
              <w:rPr>
                <w:rFonts w:hint="eastAsia"/>
                <w:color w:val="000000"/>
                <w:sz w:val="20"/>
              </w:rPr>
              <w:t>英利集团有限公司,英利能源（中国）有限公司</w:t>
            </w:r>
          </w:p>
        </w:tc>
        <w:tc>
          <w:tcPr>
            <w:tcW w:w="1103" w:type="dxa"/>
            <w:vAlign w:val="center"/>
          </w:tcPr>
          <w:p w14:paraId="6050F4B3" w14:textId="388F9A68"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1D0A3367" w14:textId="77777777" w:rsidTr="00385094">
        <w:trPr>
          <w:trHeight w:val="1400"/>
          <w:jc w:val="center"/>
        </w:trPr>
        <w:tc>
          <w:tcPr>
            <w:tcW w:w="598" w:type="dxa"/>
            <w:vAlign w:val="center"/>
          </w:tcPr>
          <w:p w14:paraId="505F51F1" w14:textId="7D4B862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40</w:t>
            </w:r>
          </w:p>
        </w:tc>
        <w:tc>
          <w:tcPr>
            <w:tcW w:w="959" w:type="dxa"/>
            <w:vAlign w:val="center"/>
          </w:tcPr>
          <w:p w14:paraId="73D776E5" w14:textId="2EEEA38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120-432</w:t>
            </w:r>
          </w:p>
        </w:tc>
        <w:tc>
          <w:tcPr>
            <w:tcW w:w="1188" w:type="dxa"/>
            <w:vAlign w:val="center"/>
          </w:tcPr>
          <w:p w14:paraId="2BF9220F" w14:textId="317F015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20214515</w:t>
            </w:r>
          </w:p>
        </w:tc>
        <w:tc>
          <w:tcPr>
            <w:tcW w:w="1885" w:type="dxa"/>
            <w:vAlign w:val="center"/>
          </w:tcPr>
          <w:p w14:paraId="0F9C5E76" w14:textId="10FE2EDB" w:rsidR="00015C02" w:rsidRPr="007C466B" w:rsidRDefault="00015C02" w:rsidP="00015C02">
            <w:pPr>
              <w:widowControl/>
              <w:spacing w:line="320" w:lineRule="exact"/>
              <w:rPr>
                <w:rFonts w:cs="宋体"/>
                <w:color w:val="000000"/>
                <w:kern w:val="0"/>
                <w:sz w:val="22"/>
                <w:szCs w:val="24"/>
              </w:rPr>
            </w:pPr>
            <w:r>
              <w:rPr>
                <w:rFonts w:hint="eastAsia"/>
                <w:color w:val="000000"/>
                <w:sz w:val="20"/>
              </w:rPr>
              <w:t>餐厨废弃油脂资源化利用制备脂肪酸酯类化学品关键技术及产业化</w:t>
            </w:r>
          </w:p>
        </w:tc>
        <w:tc>
          <w:tcPr>
            <w:tcW w:w="2198" w:type="dxa"/>
            <w:vAlign w:val="center"/>
          </w:tcPr>
          <w:p w14:paraId="7CE09381" w14:textId="11AEEDF9" w:rsidR="00015C02" w:rsidRPr="007C466B" w:rsidRDefault="00015C02" w:rsidP="00015C02">
            <w:pPr>
              <w:widowControl/>
              <w:spacing w:line="320" w:lineRule="exact"/>
              <w:rPr>
                <w:rFonts w:cs="宋体"/>
                <w:color w:val="000000"/>
                <w:kern w:val="0"/>
                <w:sz w:val="22"/>
                <w:szCs w:val="24"/>
              </w:rPr>
            </w:pPr>
            <w:r>
              <w:rPr>
                <w:rFonts w:hint="eastAsia"/>
                <w:color w:val="000000"/>
                <w:sz w:val="20"/>
              </w:rPr>
              <w:t>刘少杰,赵敏仲,王子腾,刘洪杰,褚晓萌,赵汇行,陆文超,赵松,赵龙</w:t>
            </w:r>
          </w:p>
        </w:tc>
        <w:tc>
          <w:tcPr>
            <w:tcW w:w="2164" w:type="dxa"/>
            <w:vAlign w:val="center"/>
          </w:tcPr>
          <w:p w14:paraId="4E87B65F" w14:textId="45CB06B8"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河北科技大学,河北金谷再生资源开发有限公司,河北金谷增塑剂有限公司</w:t>
            </w:r>
          </w:p>
        </w:tc>
        <w:tc>
          <w:tcPr>
            <w:tcW w:w="1103" w:type="dxa"/>
            <w:vAlign w:val="center"/>
          </w:tcPr>
          <w:p w14:paraId="476C33C0" w14:textId="23C7F0D5"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42219139" w14:textId="77777777" w:rsidTr="00385094">
        <w:trPr>
          <w:trHeight w:val="1120"/>
          <w:jc w:val="center"/>
        </w:trPr>
        <w:tc>
          <w:tcPr>
            <w:tcW w:w="598" w:type="dxa"/>
            <w:vAlign w:val="center"/>
          </w:tcPr>
          <w:p w14:paraId="2B62CA6A" w14:textId="61E50C7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41</w:t>
            </w:r>
          </w:p>
        </w:tc>
        <w:tc>
          <w:tcPr>
            <w:tcW w:w="959" w:type="dxa"/>
            <w:vAlign w:val="center"/>
          </w:tcPr>
          <w:p w14:paraId="07FC0FBD" w14:textId="0997C40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124-409</w:t>
            </w:r>
          </w:p>
        </w:tc>
        <w:tc>
          <w:tcPr>
            <w:tcW w:w="1188" w:type="dxa"/>
            <w:vAlign w:val="center"/>
          </w:tcPr>
          <w:p w14:paraId="6BF48738" w14:textId="59EAB76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20214348</w:t>
            </w:r>
          </w:p>
        </w:tc>
        <w:tc>
          <w:tcPr>
            <w:tcW w:w="1885" w:type="dxa"/>
            <w:vAlign w:val="center"/>
          </w:tcPr>
          <w:p w14:paraId="1EF46D13" w14:textId="708C71C3" w:rsidR="00015C02" w:rsidRPr="007C466B" w:rsidRDefault="00015C02" w:rsidP="00015C02">
            <w:pPr>
              <w:widowControl/>
              <w:spacing w:line="320" w:lineRule="exact"/>
              <w:rPr>
                <w:rFonts w:cs="宋体"/>
                <w:color w:val="000000"/>
                <w:kern w:val="0"/>
                <w:sz w:val="22"/>
                <w:szCs w:val="24"/>
              </w:rPr>
            </w:pPr>
            <w:r>
              <w:rPr>
                <w:rFonts w:hint="eastAsia"/>
                <w:color w:val="000000"/>
                <w:sz w:val="20"/>
              </w:rPr>
              <w:t>MEMS</w:t>
            </w:r>
            <w:proofErr w:type="gramStart"/>
            <w:r>
              <w:rPr>
                <w:rFonts w:hint="eastAsia"/>
                <w:color w:val="000000"/>
                <w:sz w:val="20"/>
              </w:rPr>
              <w:t>晶</w:t>
            </w:r>
            <w:proofErr w:type="gramEnd"/>
            <w:r>
              <w:rPr>
                <w:rFonts w:hint="eastAsia"/>
                <w:color w:val="000000"/>
                <w:sz w:val="20"/>
              </w:rPr>
              <w:t>圆片测试系统整体校准技术研究</w:t>
            </w:r>
          </w:p>
        </w:tc>
        <w:tc>
          <w:tcPr>
            <w:tcW w:w="2198" w:type="dxa"/>
            <w:vAlign w:val="center"/>
          </w:tcPr>
          <w:p w14:paraId="220943F3" w14:textId="18C6BA2E" w:rsidR="00015C02" w:rsidRPr="007C466B" w:rsidRDefault="00015C02" w:rsidP="00015C02">
            <w:pPr>
              <w:widowControl/>
              <w:spacing w:line="320" w:lineRule="exact"/>
              <w:rPr>
                <w:rFonts w:cs="宋体"/>
                <w:color w:val="000000"/>
                <w:kern w:val="0"/>
                <w:sz w:val="22"/>
                <w:szCs w:val="24"/>
              </w:rPr>
            </w:pPr>
            <w:r>
              <w:rPr>
                <w:rFonts w:hint="eastAsia"/>
                <w:color w:val="000000"/>
                <w:sz w:val="20"/>
              </w:rPr>
              <w:t>乔玉娥,刘岩,丁晨,丁立强,翟玉卫,吴爱华,</w:t>
            </w:r>
            <w:proofErr w:type="gramStart"/>
            <w:r>
              <w:rPr>
                <w:rFonts w:hint="eastAsia"/>
                <w:color w:val="000000"/>
                <w:sz w:val="20"/>
              </w:rPr>
              <w:t>刘霞美</w:t>
            </w:r>
            <w:proofErr w:type="gramEnd"/>
          </w:p>
        </w:tc>
        <w:tc>
          <w:tcPr>
            <w:tcW w:w="2164" w:type="dxa"/>
            <w:vAlign w:val="center"/>
          </w:tcPr>
          <w:p w14:paraId="58809725" w14:textId="4BEE1BAB"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中国电子科技集团公司第十三研究所</w:t>
            </w:r>
          </w:p>
        </w:tc>
        <w:tc>
          <w:tcPr>
            <w:tcW w:w="1103" w:type="dxa"/>
            <w:vAlign w:val="center"/>
          </w:tcPr>
          <w:p w14:paraId="5833466C" w14:textId="3BDB6D57" w:rsidR="00015C02" w:rsidRPr="007C466B" w:rsidRDefault="00015C02" w:rsidP="00015C02">
            <w:pPr>
              <w:widowControl/>
              <w:spacing w:line="320" w:lineRule="exact"/>
              <w:rPr>
                <w:rFonts w:cs="宋体"/>
                <w:color w:val="000000"/>
                <w:kern w:val="0"/>
                <w:sz w:val="22"/>
                <w:szCs w:val="24"/>
              </w:rPr>
            </w:pPr>
            <w:r>
              <w:rPr>
                <w:rFonts w:hint="eastAsia"/>
                <w:color w:val="000000"/>
                <w:sz w:val="20"/>
              </w:rPr>
              <w:t>省委军民</w:t>
            </w:r>
            <w:proofErr w:type="gramStart"/>
            <w:r>
              <w:rPr>
                <w:rFonts w:hint="eastAsia"/>
                <w:color w:val="000000"/>
                <w:sz w:val="20"/>
              </w:rPr>
              <w:t>融合办</w:t>
            </w:r>
            <w:proofErr w:type="gramEnd"/>
          </w:p>
        </w:tc>
      </w:tr>
      <w:tr w:rsidR="00015C02" w:rsidRPr="004F0F05" w14:paraId="1F532511" w14:textId="77777777" w:rsidTr="002E21A1">
        <w:trPr>
          <w:trHeight w:val="1337"/>
          <w:jc w:val="center"/>
        </w:trPr>
        <w:tc>
          <w:tcPr>
            <w:tcW w:w="598" w:type="dxa"/>
            <w:vAlign w:val="center"/>
          </w:tcPr>
          <w:p w14:paraId="1CCD1871" w14:textId="1C94579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42</w:t>
            </w:r>
          </w:p>
        </w:tc>
        <w:tc>
          <w:tcPr>
            <w:tcW w:w="959" w:type="dxa"/>
            <w:vAlign w:val="center"/>
          </w:tcPr>
          <w:p w14:paraId="032F6DA3" w14:textId="39E8A29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101-404</w:t>
            </w:r>
          </w:p>
        </w:tc>
        <w:tc>
          <w:tcPr>
            <w:tcW w:w="1188" w:type="dxa"/>
            <w:vAlign w:val="center"/>
          </w:tcPr>
          <w:p w14:paraId="4D8DBDBC" w14:textId="6026240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20214091</w:t>
            </w:r>
          </w:p>
        </w:tc>
        <w:tc>
          <w:tcPr>
            <w:tcW w:w="1885" w:type="dxa"/>
            <w:vAlign w:val="center"/>
          </w:tcPr>
          <w:p w14:paraId="51B4C5FE" w14:textId="7CEA2BC9" w:rsidR="00015C02" w:rsidRPr="007C466B" w:rsidRDefault="00015C02" w:rsidP="00015C02">
            <w:pPr>
              <w:widowControl/>
              <w:spacing w:line="320" w:lineRule="exact"/>
              <w:rPr>
                <w:rFonts w:cs="宋体"/>
                <w:color w:val="000000"/>
                <w:kern w:val="0"/>
                <w:sz w:val="22"/>
                <w:szCs w:val="24"/>
              </w:rPr>
            </w:pPr>
            <w:r>
              <w:rPr>
                <w:rFonts w:hint="eastAsia"/>
                <w:color w:val="000000"/>
                <w:sz w:val="20"/>
              </w:rPr>
              <w:t>高强韧环境友好型耐磨钢板关键制备技术及应用</w:t>
            </w:r>
          </w:p>
        </w:tc>
        <w:tc>
          <w:tcPr>
            <w:tcW w:w="2198" w:type="dxa"/>
            <w:vAlign w:val="center"/>
          </w:tcPr>
          <w:p w14:paraId="1F1C72F3" w14:textId="6A8FC6E7"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邓</w:t>
            </w:r>
            <w:proofErr w:type="gramEnd"/>
            <w:r>
              <w:rPr>
                <w:rFonts w:hint="eastAsia"/>
                <w:color w:val="000000"/>
                <w:sz w:val="20"/>
              </w:rPr>
              <w:t>建军,</w:t>
            </w:r>
            <w:proofErr w:type="gramStart"/>
            <w:r>
              <w:rPr>
                <w:rFonts w:hint="eastAsia"/>
                <w:color w:val="000000"/>
                <w:sz w:val="20"/>
              </w:rPr>
              <w:t>吝</w:t>
            </w:r>
            <w:proofErr w:type="gramEnd"/>
            <w:r>
              <w:rPr>
                <w:rFonts w:hint="eastAsia"/>
                <w:color w:val="000000"/>
                <w:sz w:val="20"/>
              </w:rPr>
              <w:t>章国,刘红艳,邓想涛,徐桂喜,张卫攀,王昭东,陈振业,王博利,</w:t>
            </w:r>
            <w:proofErr w:type="gramStart"/>
            <w:r>
              <w:rPr>
                <w:rFonts w:hint="eastAsia"/>
                <w:color w:val="000000"/>
                <w:sz w:val="20"/>
              </w:rPr>
              <w:t>刘涛飞</w:t>
            </w:r>
            <w:proofErr w:type="gramEnd"/>
          </w:p>
        </w:tc>
        <w:tc>
          <w:tcPr>
            <w:tcW w:w="2164" w:type="dxa"/>
            <w:vAlign w:val="center"/>
          </w:tcPr>
          <w:p w14:paraId="2172874E" w14:textId="156F839F"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邯郸钢铁集团有限责任公司,东北大学,邯郸学院,</w:t>
            </w:r>
            <w:proofErr w:type="gramStart"/>
            <w:r>
              <w:rPr>
                <w:rFonts w:hint="eastAsia"/>
                <w:color w:val="000000"/>
                <w:sz w:val="20"/>
              </w:rPr>
              <w:t>河钢股份有限公司</w:t>
            </w:r>
            <w:proofErr w:type="gramEnd"/>
          </w:p>
        </w:tc>
        <w:tc>
          <w:tcPr>
            <w:tcW w:w="1103" w:type="dxa"/>
            <w:vAlign w:val="center"/>
          </w:tcPr>
          <w:p w14:paraId="41BD8990" w14:textId="47C6C60C"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4E6CC99C" w14:textId="77777777" w:rsidTr="00385094">
        <w:trPr>
          <w:trHeight w:val="1120"/>
          <w:jc w:val="center"/>
        </w:trPr>
        <w:tc>
          <w:tcPr>
            <w:tcW w:w="598" w:type="dxa"/>
            <w:vAlign w:val="center"/>
          </w:tcPr>
          <w:p w14:paraId="53C1C927" w14:textId="74079AA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43</w:t>
            </w:r>
          </w:p>
        </w:tc>
        <w:tc>
          <w:tcPr>
            <w:tcW w:w="959" w:type="dxa"/>
            <w:vAlign w:val="center"/>
          </w:tcPr>
          <w:p w14:paraId="4C4EBE0D" w14:textId="27056A2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128-402</w:t>
            </w:r>
          </w:p>
        </w:tc>
        <w:tc>
          <w:tcPr>
            <w:tcW w:w="1188" w:type="dxa"/>
            <w:vAlign w:val="center"/>
          </w:tcPr>
          <w:p w14:paraId="03DDCD3F" w14:textId="66AACB4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20214006</w:t>
            </w:r>
          </w:p>
        </w:tc>
        <w:tc>
          <w:tcPr>
            <w:tcW w:w="1885" w:type="dxa"/>
            <w:vAlign w:val="center"/>
          </w:tcPr>
          <w:p w14:paraId="6F17992A" w14:textId="1E91BB33"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基于厌氧发酵的抗生素</w:t>
            </w:r>
            <w:proofErr w:type="gramStart"/>
            <w:r>
              <w:rPr>
                <w:rFonts w:hint="eastAsia"/>
                <w:color w:val="000000"/>
                <w:sz w:val="20"/>
              </w:rPr>
              <w:t>菌渣资源化</w:t>
            </w:r>
            <w:proofErr w:type="gramEnd"/>
            <w:r>
              <w:rPr>
                <w:rFonts w:hint="eastAsia"/>
                <w:color w:val="000000"/>
                <w:sz w:val="20"/>
              </w:rPr>
              <w:t>利用关键技术及安全性评估</w:t>
            </w:r>
          </w:p>
        </w:tc>
        <w:tc>
          <w:tcPr>
            <w:tcW w:w="2198" w:type="dxa"/>
            <w:vAlign w:val="center"/>
          </w:tcPr>
          <w:p w14:paraId="775BD1B2" w14:textId="13719DBC"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程辉彩</w:t>
            </w:r>
            <w:proofErr w:type="gramEnd"/>
            <w:r>
              <w:rPr>
                <w:rFonts w:hint="eastAsia"/>
                <w:color w:val="000000"/>
                <w:sz w:val="20"/>
              </w:rPr>
              <w:t>,习彦花,吕建伟,何强,王雅娜,张飞燕,杨永会,吕永涛,方楠,王勇军</w:t>
            </w:r>
          </w:p>
        </w:tc>
        <w:tc>
          <w:tcPr>
            <w:tcW w:w="2164" w:type="dxa"/>
            <w:vAlign w:val="center"/>
          </w:tcPr>
          <w:p w14:paraId="18889A2B" w14:textId="55963EEF"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河北省科学院生物研究所,河北华药环境保护研究所有限公司</w:t>
            </w:r>
          </w:p>
        </w:tc>
        <w:tc>
          <w:tcPr>
            <w:tcW w:w="1103" w:type="dxa"/>
            <w:vAlign w:val="center"/>
          </w:tcPr>
          <w:p w14:paraId="4B8F2AE1" w14:textId="150C2419" w:rsidR="00015C02" w:rsidRPr="007C466B" w:rsidRDefault="00015C02" w:rsidP="00015C02">
            <w:pPr>
              <w:widowControl/>
              <w:spacing w:line="320" w:lineRule="exact"/>
              <w:rPr>
                <w:rFonts w:cs="宋体"/>
                <w:color w:val="000000"/>
                <w:kern w:val="0"/>
                <w:sz w:val="22"/>
                <w:szCs w:val="24"/>
              </w:rPr>
            </w:pPr>
            <w:r>
              <w:rPr>
                <w:rFonts w:hint="eastAsia"/>
                <w:color w:val="000000"/>
                <w:sz w:val="20"/>
              </w:rPr>
              <w:t>省科学院</w:t>
            </w:r>
          </w:p>
        </w:tc>
      </w:tr>
      <w:tr w:rsidR="00015C02" w:rsidRPr="004F0F05" w14:paraId="6BC9F1CB" w14:textId="77777777" w:rsidTr="00385094">
        <w:trPr>
          <w:trHeight w:val="1120"/>
          <w:jc w:val="center"/>
        </w:trPr>
        <w:tc>
          <w:tcPr>
            <w:tcW w:w="598" w:type="dxa"/>
            <w:vAlign w:val="center"/>
          </w:tcPr>
          <w:p w14:paraId="3E7F57A3" w14:textId="3B37E13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44</w:t>
            </w:r>
          </w:p>
        </w:tc>
        <w:tc>
          <w:tcPr>
            <w:tcW w:w="959" w:type="dxa"/>
            <w:vAlign w:val="center"/>
          </w:tcPr>
          <w:p w14:paraId="3651EC9F" w14:textId="24DFA7D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124-402</w:t>
            </w:r>
          </w:p>
        </w:tc>
        <w:tc>
          <w:tcPr>
            <w:tcW w:w="1188" w:type="dxa"/>
            <w:vAlign w:val="center"/>
          </w:tcPr>
          <w:p w14:paraId="7FEF5285" w14:textId="71B1A26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20214073</w:t>
            </w:r>
          </w:p>
        </w:tc>
        <w:tc>
          <w:tcPr>
            <w:tcW w:w="1885" w:type="dxa"/>
            <w:vAlign w:val="center"/>
          </w:tcPr>
          <w:p w14:paraId="1B3DB274" w14:textId="790730D3" w:rsidR="00015C02" w:rsidRPr="007C466B" w:rsidRDefault="00015C02" w:rsidP="00015C02">
            <w:pPr>
              <w:widowControl/>
              <w:spacing w:line="320" w:lineRule="exact"/>
              <w:rPr>
                <w:rFonts w:cs="宋体"/>
                <w:color w:val="000000"/>
                <w:kern w:val="0"/>
                <w:sz w:val="22"/>
                <w:szCs w:val="24"/>
              </w:rPr>
            </w:pPr>
            <w:r>
              <w:rPr>
                <w:rFonts w:hint="eastAsia"/>
                <w:color w:val="000000"/>
                <w:sz w:val="20"/>
              </w:rPr>
              <w:t>“天通一号”卫星移动通信地面系统关键技术及应用</w:t>
            </w:r>
          </w:p>
        </w:tc>
        <w:tc>
          <w:tcPr>
            <w:tcW w:w="2198" w:type="dxa"/>
            <w:vAlign w:val="center"/>
          </w:tcPr>
          <w:p w14:paraId="28F3C29D" w14:textId="406A0808" w:rsidR="00015C02" w:rsidRPr="007C466B" w:rsidRDefault="00015C02" w:rsidP="00015C02">
            <w:pPr>
              <w:widowControl/>
              <w:spacing w:line="320" w:lineRule="exact"/>
              <w:rPr>
                <w:rFonts w:cs="宋体"/>
                <w:color w:val="000000"/>
                <w:kern w:val="0"/>
                <w:sz w:val="22"/>
                <w:szCs w:val="24"/>
              </w:rPr>
            </w:pPr>
            <w:r>
              <w:rPr>
                <w:rFonts w:hint="eastAsia"/>
                <w:color w:val="000000"/>
                <w:sz w:val="20"/>
              </w:rPr>
              <w:t>汪春霆,王艳君,王力权,张志丽,骆盼,崔高峰,贾钢,解立坤,王涛,张开禾</w:t>
            </w:r>
          </w:p>
        </w:tc>
        <w:tc>
          <w:tcPr>
            <w:tcW w:w="2164" w:type="dxa"/>
            <w:vAlign w:val="center"/>
          </w:tcPr>
          <w:p w14:paraId="2A7DDCE6" w14:textId="567C48D8"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中国电子科技集团公司第五十四研究所,北京邮电大学</w:t>
            </w:r>
          </w:p>
        </w:tc>
        <w:tc>
          <w:tcPr>
            <w:tcW w:w="1103" w:type="dxa"/>
            <w:vAlign w:val="center"/>
          </w:tcPr>
          <w:p w14:paraId="3990318E" w14:textId="14024C4F" w:rsidR="00015C02" w:rsidRPr="007C466B" w:rsidRDefault="00015C02" w:rsidP="00015C02">
            <w:pPr>
              <w:widowControl/>
              <w:spacing w:line="320" w:lineRule="exact"/>
              <w:rPr>
                <w:rFonts w:cs="宋体"/>
                <w:color w:val="000000"/>
                <w:kern w:val="0"/>
                <w:sz w:val="22"/>
                <w:szCs w:val="24"/>
              </w:rPr>
            </w:pPr>
            <w:r>
              <w:rPr>
                <w:rFonts w:hint="eastAsia"/>
                <w:color w:val="000000"/>
                <w:sz w:val="20"/>
              </w:rPr>
              <w:t>省委军民</w:t>
            </w:r>
            <w:proofErr w:type="gramStart"/>
            <w:r>
              <w:rPr>
                <w:rFonts w:hint="eastAsia"/>
                <w:color w:val="000000"/>
                <w:sz w:val="20"/>
              </w:rPr>
              <w:t>融合办</w:t>
            </w:r>
            <w:proofErr w:type="gramEnd"/>
          </w:p>
        </w:tc>
      </w:tr>
      <w:tr w:rsidR="00015C02" w:rsidRPr="004F0F05" w14:paraId="00C862A5" w14:textId="77777777" w:rsidTr="00385094">
        <w:trPr>
          <w:trHeight w:val="1120"/>
          <w:jc w:val="center"/>
        </w:trPr>
        <w:tc>
          <w:tcPr>
            <w:tcW w:w="598" w:type="dxa"/>
            <w:vAlign w:val="center"/>
          </w:tcPr>
          <w:p w14:paraId="3D4DF773" w14:textId="374BB10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45</w:t>
            </w:r>
          </w:p>
        </w:tc>
        <w:tc>
          <w:tcPr>
            <w:tcW w:w="959" w:type="dxa"/>
            <w:vAlign w:val="center"/>
          </w:tcPr>
          <w:p w14:paraId="731AD69C" w14:textId="46E3290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124-401</w:t>
            </w:r>
          </w:p>
        </w:tc>
        <w:tc>
          <w:tcPr>
            <w:tcW w:w="1188" w:type="dxa"/>
            <w:vAlign w:val="center"/>
          </w:tcPr>
          <w:p w14:paraId="67A804B9" w14:textId="091F4C1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20214085</w:t>
            </w:r>
          </w:p>
        </w:tc>
        <w:tc>
          <w:tcPr>
            <w:tcW w:w="1885" w:type="dxa"/>
            <w:vAlign w:val="center"/>
          </w:tcPr>
          <w:p w14:paraId="33CA1655" w14:textId="6BF84356" w:rsidR="00015C02" w:rsidRPr="007C466B" w:rsidRDefault="00015C02" w:rsidP="00015C02">
            <w:pPr>
              <w:widowControl/>
              <w:spacing w:line="320" w:lineRule="exact"/>
              <w:rPr>
                <w:rFonts w:cs="宋体"/>
                <w:color w:val="000000"/>
                <w:kern w:val="0"/>
                <w:sz w:val="22"/>
                <w:szCs w:val="24"/>
              </w:rPr>
            </w:pPr>
            <w:r>
              <w:rPr>
                <w:rFonts w:hint="eastAsia"/>
                <w:color w:val="000000"/>
                <w:sz w:val="20"/>
              </w:rPr>
              <w:t>天基任务优化决策和精准控制关键技术及应用</w:t>
            </w:r>
          </w:p>
        </w:tc>
        <w:tc>
          <w:tcPr>
            <w:tcW w:w="2198" w:type="dxa"/>
            <w:vAlign w:val="center"/>
          </w:tcPr>
          <w:p w14:paraId="6AC78EA5" w14:textId="53B2A62A" w:rsidR="00015C02" w:rsidRPr="007C466B" w:rsidRDefault="00015C02" w:rsidP="00015C02">
            <w:pPr>
              <w:widowControl/>
              <w:spacing w:line="320" w:lineRule="exact"/>
              <w:rPr>
                <w:rFonts w:cs="宋体"/>
                <w:color w:val="000000"/>
                <w:kern w:val="0"/>
                <w:sz w:val="22"/>
                <w:szCs w:val="24"/>
              </w:rPr>
            </w:pPr>
            <w:r>
              <w:rPr>
                <w:rFonts w:hint="eastAsia"/>
                <w:color w:val="000000"/>
                <w:sz w:val="20"/>
              </w:rPr>
              <w:t>陈韬亦,谷宏志,陈勇,刘晓丽,颜博,李玉庆,马英哲,白晶,杨纪伟,郝建波</w:t>
            </w:r>
          </w:p>
        </w:tc>
        <w:tc>
          <w:tcPr>
            <w:tcW w:w="2164" w:type="dxa"/>
            <w:vAlign w:val="center"/>
          </w:tcPr>
          <w:p w14:paraId="04B852FF" w14:textId="4182D328"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中国电子科技集团公司第五十四研究所,哈尔滨工业大学</w:t>
            </w:r>
          </w:p>
        </w:tc>
        <w:tc>
          <w:tcPr>
            <w:tcW w:w="1103" w:type="dxa"/>
            <w:vAlign w:val="center"/>
          </w:tcPr>
          <w:p w14:paraId="2E54A846" w14:textId="2D23AC79" w:rsidR="00015C02" w:rsidRPr="007C466B" w:rsidRDefault="00015C02" w:rsidP="00015C02">
            <w:pPr>
              <w:widowControl/>
              <w:spacing w:line="320" w:lineRule="exact"/>
              <w:rPr>
                <w:rFonts w:cs="宋体"/>
                <w:color w:val="000000"/>
                <w:kern w:val="0"/>
                <w:sz w:val="22"/>
                <w:szCs w:val="24"/>
              </w:rPr>
            </w:pPr>
            <w:r>
              <w:rPr>
                <w:rFonts w:hint="eastAsia"/>
                <w:color w:val="000000"/>
                <w:sz w:val="20"/>
              </w:rPr>
              <w:t>省委军民</w:t>
            </w:r>
            <w:proofErr w:type="gramStart"/>
            <w:r>
              <w:rPr>
                <w:rFonts w:hint="eastAsia"/>
                <w:color w:val="000000"/>
                <w:sz w:val="20"/>
              </w:rPr>
              <w:t>融合办</w:t>
            </w:r>
            <w:proofErr w:type="gramEnd"/>
          </w:p>
        </w:tc>
      </w:tr>
      <w:tr w:rsidR="00015C02" w:rsidRPr="004F0F05" w14:paraId="666D41C2" w14:textId="77777777" w:rsidTr="00385094">
        <w:trPr>
          <w:trHeight w:val="1120"/>
          <w:jc w:val="center"/>
        </w:trPr>
        <w:tc>
          <w:tcPr>
            <w:tcW w:w="598" w:type="dxa"/>
            <w:vAlign w:val="center"/>
          </w:tcPr>
          <w:p w14:paraId="227D05EC" w14:textId="27AFD5A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46</w:t>
            </w:r>
          </w:p>
        </w:tc>
        <w:tc>
          <w:tcPr>
            <w:tcW w:w="959" w:type="dxa"/>
            <w:vAlign w:val="center"/>
          </w:tcPr>
          <w:p w14:paraId="3158E822" w14:textId="18337EB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134-402</w:t>
            </w:r>
          </w:p>
        </w:tc>
        <w:tc>
          <w:tcPr>
            <w:tcW w:w="1188" w:type="dxa"/>
            <w:vAlign w:val="center"/>
          </w:tcPr>
          <w:p w14:paraId="3ACE2493" w14:textId="5C246A6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20214502</w:t>
            </w:r>
          </w:p>
        </w:tc>
        <w:tc>
          <w:tcPr>
            <w:tcW w:w="1885" w:type="dxa"/>
            <w:vAlign w:val="center"/>
          </w:tcPr>
          <w:p w14:paraId="115DF0C9" w14:textId="17E765C1" w:rsidR="00015C02" w:rsidRPr="007C466B" w:rsidRDefault="00015C02" w:rsidP="00015C02">
            <w:pPr>
              <w:widowControl/>
              <w:spacing w:line="320" w:lineRule="exact"/>
              <w:rPr>
                <w:rFonts w:cs="宋体"/>
                <w:color w:val="000000"/>
                <w:kern w:val="0"/>
                <w:sz w:val="22"/>
                <w:szCs w:val="24"/>
              </w:rPr>
            </w:pPr>
            <w:r>
              <w:rPr>
                <w:rFonts w:hint="eastAsia"/>
                <w:color w:val="000000"/>
                <w:sz w:val="20"/>
              </w:rPr>
              <w:t>“双高”配电网多</w:t>
            </w:r>
            <w:proofErr w:type="gramStart"/>
            <w:r>
              <w:rPr>
                <w:rFonts w:hint="eastAsia"/>
                <w:color w:val="000000"/>
                <w:sz w:val="20"/>
              </w:rPr>
              <w:t>时间尺度源荷协同</w:t>
            </w:r>
            <w:proofErr w:type="gramEnd"/>
            <w:r>
              <w:rPr>
                <w:rFonts w:hint="eastAsia"/>
                <w:color w:val="000000"/>
                <w:sz w:val="20"/>
              </w:rPr>
              <w:t>消</w:t>
            </w:r>
            <w:proofErr w:type="gramStart"/>
            <w:r>
              <w:rPr>
                <w:rFonts w:hint="eastAsia"/>
                <w:color w:val="000000"/>
                <w:sz w:val="20"/>
              </w:rPr>
              <w:t>纳关键</w:t>
            </w:r>
            <w:proofErr w:type="gramEnd"/>
            <w:r>
              <w:rPr>
                <w:rFonts w:hint="eastAsia"/>
                <w:color w:val="000000"/>
                <w:sz w:val="20"/>
              </w:rPr>
              <w:t>技术及应用</w:t>
            </w:r>
          </w:p>
        </w:tc>
        <w:tc>
          <w:tcPr>
            <w:tcW w:w="2198" w:type="dxa"/>
            <w:vAlign w:val="center"/>
          </w:tcPr>
          <w:p w14:paraId="5BEB14DA" w14:textId="1D747303"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窦春霞</w:t>
            </w:r>
            <w:proofErr w:type="gramEnd"/>
            <w:r>
              <w:rPr>
                <w:rFonts w:hint="eastAsia"/>
                <w:color w:val="000000"/>
                <w:sz w:val="20"/>
              </w:rPr>
              <w:t>,贺春光,岳东,贾清泉,周劭亮,王文宾,安佳坤,王涛,郭伟,赵阳</w:t>
            </w:r>
          </w:p>
        </w:tc>
        <w:tc>
          <w:tcPr>
            <w:tcW w:w="2164" w:type="dxa"/>
            <w:vAlign w:val="center"/>
          </w:tcPr>
          <w:p w14:paraId="648BD41F" w14:textId="49725EE2"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国网河北省电力有限公司经济技术研究院</w:t>
            </w:r>
            <w:proofErr w:type="gramEnd"/>
            <w:r>
              <w:rPr>
                <w:rFonts w:hint="eastAsia"/>
                <w:color w:val="000000"/>
                <w:sz w:val="20"/>
              </w:rPr>
              <w:t>,</w:t>
            </w:r>
            <w:proofErr w:type="gramStart"/>
            <w:r>
              <w:rPr>
                <w:rFonts w:hint="eastAsia"/>
                <w:color w:val="000000"/>
                <w:sz w:val="20"/>
              </w:rPr>
              <w:t>国网河北省电力有限公司邢台供电分公司</w:t>
            </w:r>
            <w:proofErr w:type="gramEnd"/>
            <w:r>
              <w:rPr>
                <w:rFonts w:hint="eastAsia"/>
                <w:color w:val="000000"/>
                <w:sz w:val="20"/>
              </w:rPr>
              <w:t>,燕山大学,南京邮电大学,国电南瑞科技股份有限公司</w:t>
            </w:r>
          </w:p>
        </w:tc>
        <w:tc>
          <w:tcPr>
            <w:tcW w:w="1103" w:type="dxa"/>
            <w:vAlign w:val="center"/>
          </w:tcPr>
          <w:p w14:paraId="63559CCD" w14:textId="2451D193"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w:t>
            </w:r>
            <w:proofErr w:type="gramEnd"/>
            <w:r>
              <w:rPr>
                <w:rFonts w:hint="eastAsia"/>
                <w:color w:val="000000"/>
                <w:sz w:val="20"/>
              </w:rPr>
              <w:t>电力</w:t>
            </w:r>
          </w:p>
        </w:tc>
      </w:tr>
      <w:tr w:rsidR="00015C02" w:rsidRPr="004F0F05" w14:paraId="3FD3BF70" w14:textId="77777777" w:rsidTr="00385094">
        <w:trPr>
          <w:trHeight w:val="1120"/>
          <w:jc w:val="center"/>
        </w:trPr>
        <w:tc>
          <w:tcPr>
            <w:tcW w:w="598" w:type="dxa"/>
            <w:vAlign w:val="center"/>
          </w:tcPr>
          <w:p w14:paraId="08808ECA" w14:textId="7931719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47</w:t>
            </w:r>
          </w:p>
        </w:tc>
        <w:tc>
          <w:tcPr>
            <w:tcW w:w="959" w:type="dxa"/>
            <w:vAlign w:val="center"/>
          </w:tcPr>
          <w:p w14:paraId="46F290A8" w14:textId="0DBF2F8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120-463</w:t>
            </w:r>
          </w:p>
        </w:tc>
        <w:tc>
          <w:tcPr>
            <w:tcW w:w="1188" w:type="dxa"/>
            <w:vAlign w:val="center"/>
          </w:tcPr>
          <w:p w14:paraId="62A45C7D" w14:textId="658EA60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20214494</w:t>
            </w:r>
          </w:p>
        </w:tc>
        <w:tc>
          <w:tcPr>
            <w:tcW w:w="1885" w:type="dxa"/>
            <w:vAlign w:val="center"/>
          </w:tcPr>
          <w:p w14:paraId="567D10FC" w14:textId="4B0D257C" w:rsidR="00015C02" w:rsidRPr="007C466B" w:rsidRDefault="00015C02" w:rsidP="00015C02">
            <w:pPr>
              <w:widowControl/>
              <w:spacing w:line="320" w:lineRule="exact"/>
              <w:rPr>
                <w:rFonts w:cs="宋体"/>
                <w:color w:val="000000"/>
                <w:kern w:val="0"/>
                <w:sz w:val="22"/>
                <w:szCs w:val="24"/>
              </w:rPr>
            </w:pPr>
            <w:r>
              <w:rPr>
                <w:rFonts w:hint="eastAsia"/>
                <w:color w:val="000000"/>
                <w:sz w:val="20"/>
              </w:rPr>
              <w:t>金属材料缺陷电磁无损检测可视化关键技术及应用</w:t>
            </w:r>
          </w:p>
        </w:tc>
        <w:tc>
          <w:tcPr>
            <w:tcW w:w="2198" w:type="dxa"/>
            <w:vAlign w:val="center"/>
          </w:tcPr>
          <w:p w14:paraId="17016AC4" w14:textId="5C5D1B77" w:rsidR="00015C02" w:rsidRPr="007C466B" w:rsidRDefault="00015C02" w:rsidP="00015C02">
            <w:pPr>
              <w:widowControl/>
              <w:spacing w:line="320" w:lineRule="exact"/>
              <w:rPr>
                <w:rFonts w:cs="宋体"/>
                <w:color w:val="000000"/>
                <w:kern w:val="0"/>
                <w:sz w:val="22"/>
                <w:szCs w:val="24"/>
              </w:rPr>
            </w:pPr>
            <w:r>
              <w:rPr>
                <w:rFonts w:hint="eastAsia"/>
                <w:color w:val="000000"/>
                <w:sz w:val="20"/>
              </w:rPr>
              <w:t>孙晓云,王长龙,张玉华,李永科,李建增,王明明,李爱华,马晓琳,刘东辉,</w:t>
            </w:r>
            <w:proofErr w:type="gramStart"/>
            <w:r>
              <w:rPr>
                <w:rFonts w:hint="eastAsia"/>
                <w:color w:val="000000"/>
                <w:sz w:val="20"/>
              </w:rPr>
              <w:t>郑同兵</w:t>
            </w:r>
            <w:proofErr w:type="gramEnd"/>
          </w:p>
        </w:tc>
        <w:tc>
          <w:tcPr>
            <w:tcW w:w="2164" w:type="dxa"/>
            <w:vAlign w:val="center"/>
          </w:tcPr>
          <w:p w14:paraId="2C69A52A" w14:textId="69C54F62"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石家庄铁道大学,中国人民解放军陆军工程大学石家庄校区,河北科技大学,沧州市螺旋钢管集团有限公司</w:t>
            </w:r>
          </w:p>
        </w:tc>
        <w:tc>
          <w:tcPr>
            <w:tcW w:w="1103" w:type="dxa"/>
            <w:vAlign w:val="center"/>
          </w:tcPr>
          <w:p w14:paraId="6BF20C6E" w14:textId="345BF995"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5ED9045E" w14:textId="77777777" w:rsidTr="00385094">
        <w:trPr>
          <w:trHeight w:val="1120"/>
          <w:jc w:val="center"/>
        </w:trPr>
        <w:tc>
          <w:tcPr>
            <w:tcW w:w="598" w:type="dxa"/>
            <w:vAlign w:val="center"/>
          </w:tcPr>
          <w:p w14:paraId="3963FFAF" w14:textId="7A370FD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48</w:t>
            </w:r>
          </w:p>
        </w:tc>
        <w:tc>
          <w:tcPr>
            <w:tcW w:w="959" w:type="dxa"/>
            <w:vAlign w:val="center"/>
          </w:tcPr>
          <w:p w14:paraId="4C54A7CD" w14:textId="552A93D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120-407</w:t>
            </w:r>
          </w:p>
        </w:tc>
        <w:tc>
          <w:tcPr>
            <w:tcW w:w="1188" w:type="dxa"/>
            <w:vAlign w:val="center"/>
          </w:tcPr>
          <w:p w14:paraId="66B64B65" w14:textId="2E31643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20214461</w:t>
            </w:r>
          </w:p>
        </w:tc>
        <w:tc>
          <w:tcPr>
            <w:tcW w:w="1885" w:type="dxa"/>
            <w:vAlign w:val="center"/>
          </w:tcPr>
          <w:p w14:paraId="7A775F6B" w14:textId="3F63FD95" w:rsidR="00015C02" w:rsidRPr="007C466B" w:rsidRDefault="00015C02" w:rsidP="00015C02">
            <w:pPr>
              <w:widowControl/>
              <w:spacing w:line="320" w:lineRule="exact"/>
              <w:rPr>
                <w:rFonts w:cs="宋体"/>
                <w:color w:val="000000"/>
                <w:kern w:val="0"/>
                <w:sz w:val="22"/>
                <w:szCs w:val="24"/>
              </w:rPr>
            </w:pPr>
            <w:r>
              <w:rPr>
                <w:rFonts w:hint="eastAsia"/>
                <w:color w:val="000000"/>
                <w:sz w:val="20"/>
              </w:rPr>
              <w:t>心血管疾病智能诊断关键技术研究与应用</w:t>
            </w:r>
          </w:p>
        </w:tc>
        <w:tc>
          <w:tcPr>
            <w:tcW w:w="2198" w:type="dxa"/>
            <w:vAlign w:val="center"/>
          </w:tcPr>
          <w:p w14:paraId="50948421" w14:textId="08E6A5CC" w:rsidR="00015C02" w:rsidRPr="007C466B" w:rsidRDefault="00015C02" w:rsidP="00015C02">
            <w:pPr>
              <w:widowControl/>
              <w:spacing w:line="320" w:lineRule="exact"/>
              <w:rPr>
                <w:rFonts w:cs="宋体"/>
                <w:color w:val="000000"/>
                <w:kern w:val="0"/>
                <w:sz w:val="22"/>
                <w:szCs w:val="24"/>
              </w:rPr>
            </w:pPr>
            <w:r>
              <w:rPr>
                <w:rFonts w:hint="eastAsia"/>
                <w:color w:val="000000"/>
                <w:sz w:val="20"/>
              </w:rPr>
              <w:t>刘秀玲,董斌,王洪瑞,熊鹏,娄存广,杨建利,杜海曼,李俊,杨国杰,张杰烁</w:t>
            </w:r>
          </w:p>
        </w:tc>
        <w:tc>
          <w:tcPr>
            <w:tcW w:w="2164" w:type="dxa"/>
            <w:vAlign w:val="center"/>
          </w:tcPr>
          <w:p w14:paraId="6C9DD45B" w14:textId="45E52B7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河北大学,河北大学附属医院</w:t>
            </w:r>
          </w:p>
        </w:tc>
        <w:tc>
          <w:tcPr>
            <w:tcW w:w="1103" w:type="dxa"/>
            <w:vAlign w:val="center"/>
          </w:tcPr>
          <w:p w14:paraId="7DE89640" w14:textId="1EB95A81"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58522565" w14:textId="77777777" w:rsidTr="00385094">
        <w:trPr>
          <w:trHeight w:val="1120"/>
          <w:jc w:val="center"/>
        </w:trPr>
        <w:tc>
          <w:tcPr>
            <w:tcW w:w="598" w:type="dxa"/>
            <w:vAlign w:val="center"/>
          </w:tcPr>
          <w:p w14:paraId="46897260" w14:textId="571108C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49</w:t>
            </w:r>
          </w:p>
        </w:tc>
        <w:tc>
          <w:tcPr>
            <w:tcW w:w="959" w:type="dxa"/>
            <w:vAlign w:val="center"/>
          </w:tcPr>
          <w:p w14:paraId="21F599C1" w14:textId="629F307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104-403</w:t>
            </w:r>
          </w:p>
        </w:tc>
        <w:tc>
          <w:tcPr>
            <w:tcW w:w="1188" w:type="dxa"/>
            <w:vAlign w:val="center"/>
          </w:tcPr>
          <w:p w14:paraId="66184286" w14:textId="5E250F2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20214190</w:t>
            </w:r>
          </w:p>
        </w:tc>
        <w:tc>
          <w:tcPr>
            <w:tcW w:w="1885" w:type="dxa"/>
            <w:vAlign w:val="center"/>
          </w:tcPr>
          <w:p w14:paraId="4BBCFE79" w14:textId="4069CBDC" w:rsidR="00015C02" w:rsidRPr="007C466B" w:rsidRDefault="00015C02" w:rsidP="00015C02">
            <w:pPr>
              <w:widowControl/>
              <w:spacing w:line="320" w:lineRule="exact"/>
              <w:rPr>
                <w:rFonts w:cs="宋体"/>
                <w:color w:val="000000"/>
                <w:kern w:val="0"/>
                <w:sz w:val="22"/>
                <w:szCs w:val="24"/>
              </w:rPr>
            </w:pPr>
            <w:r>
              <w:rPr>
                <w:rFonts w:hint="eastAsia"/>
                <w:color w:val="000000"/>
                <w:sz w:val="20"/>
              </w:rPr>
              <w:t>超</w:t>
            </w:r>
            <w:proofErr w:type="gramStart"/>
            <w:r>
              <w:rPr>
                <w:rFonts w:hint="eastAsia"/>
                <w:color w:val="000000"/>
                <w:sz w:val="20"/>
              </w:rPr>
              <w:t>超</w:t>
            </w:r>
            <w:proofErr w:type="gramEnd"/>
            <w:r>
              <w:rPr>
                <w:rFonts w:hint="eastAsia"/>
                <w:color w:val="000000"/>
                <w:sz w:val="20"/>
              </w:rPr>
              <w:t>临界电站锅炉服役安全关键技术与工程应用</w:t>
            </w:r>
          </w:p>
        </w:tc>
        <w:tc>
          <w:tcPr>
            <w:tcW w:w="2198" w:type="dxa"/>
            <w:vAlign w:val="center"/>
          </w:tcPr>
          <w:p w14:paraId="2C7B4219" w14:textId="68463738" w:rsidR="00015C02" w:rsidRPr="007C466B" w:rsidRDefault="00015C02" w:rsidP="00015C02">
            <w:pPr>
              <w:widowControl/>
              <w:spacing w:line="320" w:lineRule="exact"/>
              <w:rPr>
                <w:rFonts w:cs="宋体"/>
                <w:color w:val="000000"/>
                <w:kern w:val="0"/>
                <w:sz w:val="22"/>
                <w:szCs w:val="24"/>
              </w:rPr>
            </w:pPr>
            <w:r>
              <w:rPr>
                <w:rFonts w:hint="eastAsia"/>
                <w:color w:val="000000"/>
                <w:sz w:val="20"/>
              </w:rPr>
              <w:t>张乃强,刘宗德,李俊</w:t>
            </w:r>
            <w:proofErr w:type="gramStart"/>
            <w:r>
              <w:rPr>
                <w:rFonts w:hint="eastAsia"/>
                <w:color w:val="000000"/>
                <w:sz w:val="20"/>
              </w:rPr>
              <w:t>菀</w:t>
            </w:r>
            <w:proofErr w:type="gramEnd"/>
            <w:r>
              <w:rPr>
                <w:rFonts w:hint="eastAsia"/>
                <w:color w:val="000000"/>
                <w:sz w:val="20"/>
              </w:rPr>
              <w:t>,曹杰玉,徐鸿,曲作鹏,程义,朱忠亮,丁海民,</w:t>
            </w:r>
            <w:proofErr w:type="gramStart"/>
            <w:r>
              <w:rPr>
                <w:rFonts w:hint="eastAsia"/>
                <w:color w:val="000000"/>
                <w:sz w:val="20"/>
              </w:rPr>
              <w:t>王硕</w:t>
            </w:r>
            <w:proofErr w:type="gramEnd"/>
          </w:p>
        </w:tc>
        <w:tc>
          <w:tcPr>
            <w:tcW w:w="2164" w:type="dxa"/>
            <w:vAlign w:val="center"/>
          </w:tcPr>
          <w:p w14:paraId="0FA38044" w14:textId="5C89DA65"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华北电力大学,西安热工研究院有限公司,哈尔滨锅炉厂有限责任公司</w:t>
            </w:r>
          </w:p>
        </w:tc>
        <w:tc>
          <w:tcPr>
            <w:tcW w:w="1103" w:type="dxa"/>
            <w:vAlign w:val="center"/>
          </w:tcPr>
          <w:p w14:paraId="0E7C799D" w14:textId="2FF3284E"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5A5EFF1A" w14:textId="77777777" w:rsidTr="00385094">
        <w:trPr>
          <w:trHeight w:val="1400"/>
          <w:jc w:val="center"/>
        </w:trPr>
        <w:tc>
          <w:tcPr>
            <w:tcW w:w="598" w:type="dxa"/>
            <w:vAlign w:val="center"/>
          </w:tcPr>
          <w:p w14:paraId="627177B8" w14:textId="1626457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50</w:t>
            </w:r>
          </w:p>
        </w:tc>
        <w:tc>
          <w:tcPr>
            <w:tcW w:w="959" w:type="dxa"/>
            <w:vAlign w:val="center"/>
          </w:tcPr>
          <w:p w14:paraId="360ABA7E" w14:textId="2F247A5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243-401</w:t>
            </w:r>
          </w:p>
        </w:tc>
        <w:tc>
          <w:tcPr>
            <w:tcW w:w="1188" w:type="dxa"/>
            <w:vAlign w:val="center"/>
          </w:tcPr>
          <w:p w14:paraId="54A135C9" w14:textId="512A041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20214401</w:t>
            </w:r>
          </w:p>
        </w:tc>
        <w:tc>
          <w:tcPr>
            <w:tcW w:w="1885" w:type="dxa"/>
            <w:vAlign w:val="center"/>
          </w:tcPr>
          <w:p w14:paraId="47993AD5" w14:textId="263097F0"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基于多</w:t>
            </w:r>
            <w:proofErr w:type="gramStart"/>
            <w:r>
              <w:rPr>
                <w:rFonts w:hint="eastAsia"/>
                <w:color w:val="000000"/>
                <w:sz w:val="20"/>
              </w:rPr>
              <w:t>模物联</w:t>
            </w:r>
            <w:proofErr w:type="gramEnd"/>
            <w:r>
              <w:rPr>
                <w:rFonts w:hint="eastAsia"/>
                <w:color w:val="000000"/>
                <w:sz w:val="20"/>
              </w:rPr>
              <w:t>感知的输电线路风险防控技术及应用</w:t>
            </w:r>
          </w:p>
        </w:tc>
        <w:tc>
          <w:tcPr>
            <w:tcW w:w="2198" w:type="dxa"/>
            <w:vAlign w:val="center"/>
          </w:tcPr>
          <w:p w14:paraId="5C72DCE9" w14:textId="3B0A8CE9" w:rsidR="00015C02" w:rsidRPr="007C466B" w:rsidRDefault="00015C02" w:rsidP="00015C02">
            <w:pPr>
              <w:widowControl/>
              <w:spacing w:line="320" w:lineRule="exact"/>
              <w:rPr>
                <w:rFonts w:cs="宋体"/>
                <w:color w:val="000000"/>
                <w:kern w:val="0"/>
                <w:sz w:val="22"/>
                <w:szCs w:val="24"/>
              </w:rPr>
            </w:pPr>
            <w:r>
              <w:rPr>
                <w:rFonts w:hint="eastAsia"/>
                <w:color w:val="000000"/>
                <w:sz w:val="20"/>
              </w:rPr>
              <w:t>钟成,梁云,焦利彬,孙晓艳,邵苏杰,霍永华,孙辰军,李红云,郭少勇,苏汉</w:t>
            </w:r>
          </w:p>
        </w:tc>
        <w:tc>
          <w:tcPr>
            <w:tcW w:w="2164" w:type="dxa"/>
            <w:vAlign w:val="center"/>
          </w:tcPr>
          <w:p w14:paraId="3D91C730" w14:textId="2BC5404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国网河北省电力有限公司雄安新区供电公司</w:t>
            </w:r>
            <w:proofErr w:type="gramEnd"/>
            <w:r>
              <w:rPr>
                <w:rFonts w:hint="eastAsia"/>
                <w:color w:val="000000"/>
                <w:sz w:val="20"/>
              </w:rPr>
              <w:t>,全球能源互联网研究院有限公司,中国电子科技集团公司第五十四研究所,北京邮电大学,北京国网富达科技发展有限责任公司</w:t>
            </w:r>
          </w:p>
        </w:tc>
        <w:tc>
          <w:tcPr>
            <w:tcW w:w="1103" w:type="dxa"/>
            <w:vAlign w:val="center"/>
          </w:tcPr>
          <w:p w14:paraId="1C934F89" w14:textId="08A8E82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雄安新区</w:t>
            </w:r>
            <w:proofErr w:type="gramEnd"/>
          </w:p>
        </w:tc>
      </w:tr>
      <w:tr w:rsidR="00015C02" w:rsidRPr="004F0F05" w14:paraId="3B50BA8F" w14:textId="77777777" w:rsidTr="00385094">
        <w:trPr>
          <w:trHeight w:val="1120"/>
          <w:jc w:val="center"/>
        </w:trPr>
        <w:tc>
          <w:tcPr>
            <w:tcW w:w="598" w:type="dxa"/>
            <w:vAlign w:val="center"/>
          </w:tcPr>
          <w:p w14:paraId="096D7B77" w14:textId="5AE8A91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51</w:t>
            </w:r>
          </w:p>
        </w:tc>
        <w:tc>
          <w:tcPr>
            <w:tcW w:w="959" w:type="dxa"/>
            <w:vAlign w:val="center"/>
          </w:tcPr>
          <w:p w14:paraId="482630BD" w14:textId="494F61B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104-440</w:t>
            </w:r>
          </w:p>
        </w:tc>
        <w:tc>
          <w:tcPr>
            <w:tcW w:w="1188" w:type="dxa"/>
            <w:vAlign w:val="center"/>
          </w:tcPr>
          <w:p w14:paraId="7C289873" w14:textId="169440F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20214434</w:t>
            </w:r>
          </w:p>
        </w:tc>
        <w:tc>
          <w:tcPr>
            <w:tcW w:w="1885" w:type="dxa"/>
            <w:vAlign w:val="center"/>
          </w:tcPr>
          <w:p w14:paraId="3C6D7328" w14:textId="7A6DDB22" w:rsidR="00015C02" w:rsidRPr="007C466B" w:rsidRDefault="00015C02" w:rsidP="00015C02">
            <w:pPr>
              <w:widowControl/>
              <w:spacing w:line="320" w:lineRule="exact"/>
              <w:rPr>
                <w:rFonts w:cs="宋体"/>
                <w:color w:val="000000"/>
                <w:kern w:val="0"/>
                <w:sz w:val="22"/>
                <w:szCs w:val="24"/>
              </w:rPr>
            </w:pPr>
            <w:r>
              <w:rPr>
                <w:rFonts w:hint="eastAsia"/>
                <w:color w:val="000000"/>
                <w:sz w:val="20"/>
              </w:rPr>
              <w:t>风力发电稳定运行与优化技术及部件全生命周期智能运</w:t>
            </w:r>
            <w:proofErr w:type="gramStart"/>
            <w:r>
              <w:rPr>
                <w:rFonts w:hint="eastAsia"/>
                <w:color w:val="000000"/>
                <w:sz w:val="20"/>
              </w:rPr>
              <w:t>维技术</w:t>
            </w:r>
            <w:proofErr w:type="gramEnd"/>
            <w:r>
              <w:rPr>
                <w:rFonts w:hint="eastAsia"/>
                <w:color w:val="000000"/>
                <w:sz w:val="20"/>
              </w:rPr>
              <w:t>应用</w:t>
            </w:r>
          </w:p>
        </w:tc>
        <w:tc>
          <w:tcPr>
            <w:tcW w:w="2198" w:type="dxa"/>
            <w:vAlign w:val="center"/>
          </w:tcPr>
          <w:p w14:paraId="4DE79747" w14:textId="3F1B1102" w:rsidR="00015C02" w:rsidRPr="007C466B" w:rsidRDefault="00015C02" w:rsidP="00015C02">
            <w:pPr>
              <w:widowControl/>
              <w:spacing w:line="320" w:lineRule="exact"/>
              <w:rPr>
                <w:rFonts w:cs="宋体"/>
                <w:color w:val="000000"/>
                <w:kern w:val="0"/>
                <w:sz w:val="22"/>
                <w:szCs w:val="24"/>
              </w:rPr>
            </w:pPr>
            <w:r>
              <w:rPr>
                <w:rFonts w:hint="eastAsia"/>
                <w:color w:val="000000"/>
                <w:sz w:val="20"/>
              </w:rPr>
              <w:t>王培光,张照彦,吴士华,刘长良,庄勇,刘帅,王飒,李立洋,蒲延洲,</w:t>
            </w:r>
            <w:proofErr w:type="gramStart"/>
            <w:r>
              <w:rPr>
                <w:rFonts w:hint="eastAsia"/>
                <w:color w:val="000000"/>
                <w:sz w:val="20"/>
              </w:rPr>
              <w:t>欧阳广伟</w:t>
            </w:r>
            <w:proofErr w:type="gramEnd"/>
          </w:p>
        </w:tc>
        <w:tc>
          <w:tcPr>
            <w:tcW w:w="2164" w:type="dxa"/>
            <w:vAlign w:val="center"/>
          </w:tcPr>
          <w:p w14:paraId="48A35F27" w14:textId="179D276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河北大学,北京国电思达科技有限公司,华北电力大学,大连尚佳新能源科技有限公司</w:t>
            </w:r>
          </w:p>
        </w:tc>
        <w:tc>
          <w:tcPr>
            <w:tcW w:w="1103" w:type="dxa"/>
            <w:vAlign w:val="center"/>
          </w:tcPr>
          <w:p w14:paraId="3E862546" w14:textId="42CE9601"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7C0B620D" w14:textId="77777777" w:rsidTr="00385094">
        <w:trPr>
          <w:trHeight w:val="1120"/>
          <w:jc w:val="center"/>
        </w:trPr>
        <w:tc>
          <w:tcPr>
            <w:tcW w:w="598" w:type="dxa"/>
            <w:vAlign w:val="center"/>
          </w:tcPr>
          <w:p w14:paraId="2311C868" w14:textId="3EF362B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52</w:t>
            </w:r>
          </w:p>
        </w:tc>
        <w:tc>
          <w:tcPr>
            <w:tcW w:w="959" w:type="dxa"/>
            <w:vAlign w:val="center"/>
          </w:tcPr>
          <w:p w14:paraId="7C420A0E" w14:textId="5DBC10A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101-413</w:t>
            </w:r>
          </w:p>
        </w:tc>
        <w:tc>
          <w:tcPr>
            <w:tcW w:w="1188" w:type="dxa"/>
            <w:vAlign w:val="center"/>
          </w:tcPr>
          <w:p w14:paraId="0C88B7D8" w14:textId="7875B31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20214162</w:t>
            </w:r>
          </w:p>
        </w:tc>
        <w:tc>
          <w:tcPr>
            <w:tcW w:w="1885" w:type="dxa"/>
            <w:vAlign w:val="center"/>
          </w:tcPr>
          <w:p w14:paraId="74019D93" w14:textId="44170DA0" w:rsidR="00015C02" w:rsidRPr="007C466B" w:rsidRDefault="00015C02" w:rsidP="00015C02">
            <w:pPr>
              <w:widowControl/>
              <w:spacing w:line="320" w:lineRule="exact"/>
              <w:rPr>
                <w:rFonts w:cs="宋体"/>
                <w:color w:val="000000"/>
                <w:kern w:val="0"/>
                <w:sz w:val="22"/>
                <w:szCs w:val="24"/>
              </w:rPr>
            </w:pPr>
            <w:r>
              <w:rPr>
                <w:rFonts w:hint="eastAsia"/>
                <w:color w:val="000000"/>
                <w:sz w:val="20"/>
              </w:rPr>
              <w:t>高质量全息三维定量显微成像与检测关键技术及应用</w:t>
            </w:r>
          </w:p>
        </w:tc>
        <w:tc>
          <w:tcPr>
            <w:tcW w:w="2198" w:type="dxa"/>
            <w:vAlign w:val="center"/>
          </w:tcPr>
          <w:p w14:paraId="7D0714DF" w14:textId="1BA81C24" w:rsidR="00015C02" w:rsidRPr="007C466B" w:rsidRDefault="00015C02" w:rsidP="00015C02">
            <w:pPr>
              <w:widowControl/>
              <w:spacing w:line="320" w:lineRule="exact"/>
              <w:rPr>
                <w:rFonts w:cs="宋体"/>
                <w:color w:val="000000"/>
                <w:kern w:val="0"/>
                <w:sz w:val="22"/>
                <w:szCs w:val="24"/>
              </w:rPr>
            </w:pPr>
            <w:r>
              <w:rPr>
                <w:rFonts w:hint="eastAsia"/>
                <w:color w:val="000000"/>
                <w:sz w:val="20"/>
              </w:rPr>
              <w:t>王华英,王学,董昭,文永富,江夏男,门高夫,高亚飞,栗军香,郭海军,赵宝群</w:t>
            </w:r>
          </w:p>
        </w:tc>
        <w:tc>
          <w:tcPr>
            <w:tcW w:w="2164" w:type="dxa"/>
            <w:vAlign w:val="center"/>
          </w:tcPr>
          <w:p w14:paraId="13B8B49D" w14:textId="5761F398"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河北工程大学,北京理工大学,河北博夏光电信息科技有限公司</w:t>
            </w:r>
          </w:p>
        </w:tc>
        <w:tc>
          <w:tcPr>
            <w:tcW w:w="1103" w:type="dxa"/>
            <w:vAlign w:val="center"/>
          </w:tcPr>
          <w:p w14:paraId="2FF5996B" w14:textId="7BA8286F"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40C0D257" w14:textId="77777777" w:rsidTr="00385094">
        <w:trPr>
          <w:trHeight w:val="1120"/>
          <w:jc w:val="center"/>
        </w:trPr>
        <w:tc>
          <w:tcPr>
            <w:tcW w:w="598" w:type="dxa"/>
            <w:vAlign w:val="center"/>
          </w:tcPr>
          <w:p w14:paraId="5BBD982A" w14:textId="7040E63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53</w:t>
            </w:r>
          </w:p>
        </w:tc>
        <w:tc>
          <w:tcPr>
            <w:tcW w:w="959" w:type="dxa"/>
            <w:vAlign w:val="center"/>
          </w:tcPr>
          <w:p w14:paraId="13835E73" w14:textId="23E9398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120-466</w:t>
            </w:r>
          </w:p>
        </w:tc>
        <w:tc>
          <w:tcPr>
            <w:tcW w:w="1188" w:type="dxa"/>
            <w:vAlign w:val="center"/>
          </w:tcPr>
          <w:p w14:paraId="31CB176D" w14:textId="676C638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20214477</w:t>
            </w:r>
          </w:p>
        </w:tc>
        <w:tc>
          <w:tcPr>
            <w:tcW w:w="1885" w:type="dxa"/>
            <w:vAlign w:val="center"/>
          </w:tcPr>
          <w:p w14:paraId="574E8C89" w14:textId="13D22FEA" w:rsidR="00015C02" w:rsidRPr="007C466B" w:rsidRDefault="00015C02" w:rsidP="00015C02">
            <w:pPr>
              <w:widowControl/>
              <w:spacing w:line="320" w:lineRule="exact"/>
              <w:rPr>
                <w:rFonts w:cs="宋体"/>
                <w:color w:val="000000"/>
                <w:kern w:val="0"/>
                <w:sz w:val="22"/>
                <w:szCs w:val="24"/>
              </w:rPr>
            </w:pPr>
            <w:r>
              <w:rPr>
                <w:rFonts w:hint="eastAsia"/>
                <w:color w:val="000000"/>
                <w:sz w:val="20"/>
              </w:rPr>
              <w:t>面向液压挖掘机的高性能多路阀优化设计及先进控制技术</w:t>
            </w:r>
          </w:p>
        </w:tc>
        <w:tc>
          <w:tcPr>
            <w:tcW w:w="2198" w:type="dxa"/>
            <w:vAlign w:val="center"/>
          </w:tcPr>
          <w:p w14:paraId="7B7238BC" w14:textId="6378FD1E" w:rsidR="00015C02" w:rsidRPr="007C466B" w:rsidRDefault="00015C02" w:rsidP="00015C02">
            <w:pPr>
              <w:widowControl/>
              <w:spacing w:line="320" w:lineRule="exact"/>
              <w:rPr>
                <w:rFonts w:cs="宋体"/>
                <w:color w:val="000000"/>
                <w:kern w:val="0"/>
                <w:sz w:val="22"/>
                <w:szCs w:val="24"/>
              </w:rPr>
            </w:pPr>
            <w:r>
              <w:rPr>
                <w:rFonts w:hint="eastAsia"/>
                <w:color w:val="000000"/>
                <w:sz w:val="20"/>
              </w:rPr>
              <w:t>姚静,张斌,张晋,翟富刚,哈良,曹东辉,王彤</w:t>
            </w:r>
            <w:proofErr w:type="gramStart"/>
            <w:r>
              <w:rPr>
                <w:rFonts w:hint="eastAsia"/>
                <w:color w:val="000000"/>
                <w:sz w:val="20"/>
              </w:rPr>
              <w:t>熳</w:t>
            </w:r>
            <w:proofErr w:type="gramEnd"/>
            <w:r>
              <w:rPr>
                <w:rFonts w:hint="eastAsia"/>
                <w:color w:val="000000"/>
                <w:sz w:val="20"/>
              </w:rPr>
              <w:t>,李冬明,刘红光,杨柳</w:t>
            </w:r>
          </w:p>
        </w:tc>
        <w:tc>
          <w:tcPr>
            <w:tcW w:w="2164" w:type="dxa"/>
            <w:vAlign w:val="center"/>
          </w:tcPr>
          <w:p w14:paraId="67F783BF" w14:textId="36AF05DF" w:rsidR="00015C02" w:rsidRPr="007C466B" w:rsidRDefault="00015C02" w:rsidP="00015C02">
            <w:pPr>
              <w:widowControl/>
              <w:spacing w:line="320" w:lineRule="exact"/>
              <w:rPr>
                <w:rFonts w:cs="宋体"/>
                <w:color w:val="000000"/>
                <w:kern w:val="0"/>
                <w:sz w:val="22"/>
                <w:szCs w:val="24"/>
              </w:rPr>
            </w:pPr>
            <w:r>
              <w:rPr>
                <w:rFonts w:hint="eastAsia"/>
                <w:color w:val="000000"/>
                <w:sz w:val="20"/>
              </w:rPr>
              <w:t>燕山大学,浙江大学,江苏恒立液压科技有限公司,三一重机有限公司</w:t>
            </w:r>
          </w:p>
        </w:tc>
        <w:tc>
          <w:tcPr>
            <w:tcW w:w="1103" w:type="dxa"/>
            <w:vAlign w:val="center"/>
          </w:tcPr>
          <w:p w14:paraId="1D86358B" w14:textId="36FFC299"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3BC875C0" w14:textId="77777777" w:rsidTr="00385094">
        <w:trPr>
          <w:trHeight w:val="1120"/>
          <w:jc w:val="center"/>
        </w:trPr>
        <w:tc>
          <w:tcPr>
            <w:tcW w:w="598" w:type="dxa"/>
            <w:vAlign w:val="center"/>
          </w:tcPr>
          <w:p w14:paraId="405219F7" w14:textId="02CFBF0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54</w:t>
            </w:r>
          </w:p>
        </w:tc>
        <w:tc>
          <w:tcPr>
            <w:tcW w:w="959" w:type="dxa"/>
            <w:vAlign w:val="center"/>
          </w:tcPr>
          <w:p w14:paraId="28BAE1B6" w14:textId="013BAEC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134-404</w:t>
            </w:r>
          </w:p>
        </w:tc>
        <w:tc>
          <w:tcPr>
            <w:tcW w:w="1188" w:type="dxa"/>
            <w:vAlign w:val="center"/>
          </w:tcPr>
          <w:p w14:paraId="2471D9D0" w14:textId="4F23461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20214432</w:t>
            </w:r>
          </w:p>
        </w:tc>
        <w:tc>
          <w:tcPr>
            <w:tcW w:w="1885" w:type="dxa"/>
            <w:vAlign w:val="center"/>
          </w:tcPr>
          <w:p w14:paraId="3EBDBA1C" w14:textId="5ECE3D9D" w:rsidR="00015C02" w:rsidRPr="007C466B" w:rsidRDefault="00015C02" w:rsidP="00015C02">
            <w:pPr>
              <w:widowControl/>
              <w:spacing w:line="320" w:lineRule="exact"/>
              <w:rPr>
                <w:rFonts w:cs="宋体"/>
                <w:color w:val="000000"/>
                <w:kern w:val="0"/>
                <w:sz w:val="22"/>
                <w:szCs w:val="24"/>
              </w:rPr>
            </w:pPr>
            <w:r>
              <w:rPr>
                <w:rFonts w:hint="eastAsia"/>
                <w:color w:val="000000"/>
                <w:sz w:val="20"/>
              </w:rPr>
              <w:t>复杂环境下输电线路绝缘防护关键技术、系列产品及应用</w:t>
            </w:r>
          </w:p>
        </w:tc>
        <w:tc>
          <w:tcPr>
            <w:tcW w:w="2198" w:type="dxa"/>
            <w:vAlign w:val="center"/>
          </w:tcPr>
          <w:p w14:paraId="0F998AD5" w14:textId="17875AEA" w:rsidR="00015C02" w:rsidRPr="007C466B" w:rsidRDefault="00015C02" w:rsidP="00015C02">
            <w:pPr>
              <w:widowControl/>
              <w:spacing w:line="320" w:lineRule="exact"/>
              <w:rPr>
                <w:rFonts w:cs="宋体"/>
                <w:color w:val="000000"/>
                <w:kern w:val="0"/>
                <w:sz w:val="22"/>
                <w:szCs w:val="24"/>
              </w:rPr>
            </w:pPr>
            <w:r>
              <w:rPr>
                <w:rFonts w:hint="eastAsia"/>
                <w:color w:val="000000"/>
                <w:sz w:val="20"/>
              </w:rPr>
              <w:t>刘杰,耿江海,丁玉剑,贾伯岩,宋志强,游传榜,王平,张明旭,张志猛,田霖</w:t>
            </w:r>
          </w:p>
        </w:tc>
        <w:tc>
          <w:tcPr>
            <w:tcW w:w="2164" w:type="dxa"/>
            <w:vAlign w:val="center"/>
          </w:tcPr>
          <w:p w14:paraId="106FCBDF" w14:textId="222643BE"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国网河北省电力有限公司</w:t>
            </w:r>
            <w:proofErr w:type="gramEnd"/>
            <w:r>
              <w:rPr>
                <w:rFonts w:hint="eastAsia"/>
                <w:color w:val="000000"/>
                <w:sz w:val="20"/>
              </w:rPr>
              <w:t>电力科学研究院,河北硅谷化工有限公司,中国电力科学研究院有限公司,华北电力大学,北京国网富达科技发展有限责任公司</w:t>
            </w:r>
          </w:p>
        </w:tc>
        <w:tc>
          <w:tcPr>
            <w:tcW w:w="1103" w:type="dxa"/>
            <w:vAlign w:val="center"/>
          </w:tcPr>
          <w:p w14:paraId="2BECF039" w14:textId="258B4FBB"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w:t>
            </w:r>
            <w:proofErr w:type="gramEnd"/>
            <w:r>
              <w:rPr>
                <w:rFonts w:hint="eastAsia"/>
                <w:color w:val="000000"/>
                <w:sz w:val="20"/>
              </w:rPr>
              <w:t>电力</w:t>
            </w:r>
          </w:p>
        </w:tc>
      </w:tr>
      <w:tr w:rsidR="00015C02" w:rsidRPr="004F0F05" w14:paraId="2E53CB75" w14:textId="77777777" w:rsidTr="00385094">
        <w:trPr>
          <w:trHeight w:val="1120"/>
          <w:jc w:val="center"/>
        </w:trPr>
        <w:tc>
          <w:tcPr>
            <w:tcW w:w="598" w:type="dxa"/>
            <w:vAlign w:val="center"/>
          </w:tcPr>
          <w:p w14:paraId="145A25B0" w14:textId="4A5C5AF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55</w:t>
            </w:r>
          </w:p>
        </w:tc>
        <w:tc>
          <w:tcPr>
            <w:tcW w:w="959" w:type="dxa"/>
            <w:vAlign w:val="center"/>
          </w:tcPr>
          <w:p w14:paraId="616489BB" w14:textId="7B2D48D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120-408</w:t>
            </w:r>
          </w:p>
        </w:tc>
        <w:tc>
          <w:tcPr>
            <w:tcW w:w="1188" w:type="dxa"/>
            <w:vAlign w:val="center"/>
          </w:tcPr>
          <w:p w14:paraId="6904BEFF" w14:textId="079DCCB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20214536</w:t>
            </w:r>
          </w:p>
        </w:tc>
        <w:tc>
          <w:tcPr>
            <w:tcW w:w="1885" w:type="dxa"/>
            <w:vAlign w:val="center"/>
          </w:tcPr>
          <w:p w14:paraId="76202456" w14:textId="37FAD3F9" w:rsidR="00015C02" w:rsidRPr="007C466B" w:rsidRDefault="00015C02" w:rsidP="00015C02">
            <w:pPr>
              <w:widowControl/>
              <w:spacing w:line="320" w:lineRule="exact"/>
              <w:rPr>
                <w:rFonts w:cs="宋体"/>
                <w:color w:val="000000"/>
                <w:kern w:val="0"/>
                <w:sz w:val="22"/>
                <w:szCs w:val="24"/>
              </w:rPr>
            </w:pPr>
            <w:r>
              <w:rPr>
                <w:rFonts w:hint="eastAsia"/>
                <w:color w:val="000000"/>
                <w:sz w:val="20"/>
              </w:rPr>
              <w:t>导电钝化接触新型碳/硅异质结太阳电池及量产技术</w:t>
            </w:r>
          </w:p>
        </w:tc>
        <w:tc>
          <w:tcPr>
            <w:tcW w:w="2198" w:type="dxa"/>
            <w:vAlign w:val="center"/>
          </w:tcPr>
          <w:p w14:paraId="4A1EE011" w14:textId="7DE7FAE8" w:rsidR="00015C02" w:rsidRPr="007C466B" w:rsidRDefault="00015C02" w:rsidP="00015C02">
            <w:pPr>
              <w:widowControl/>
              <w:spacing w:line="320" w:lineRule="exact"/>
              <w:rPr>
                <w:rFonts w:cs="宋体"/>
                <w:color w:val="000000"/>
                <w:kern w:val="0"/>
                <w:sz w:val="22"/>
                <w:szCs w:val="24"/>
              </w:rPr>
            </w:pPr>
            <w:r>
              <w:rPr>
                <w:rFonts w:hint="eastAsia"/>
                <w:color w:val="000000"/>
                <w:sz w:val="20"/>
              </w:rPr>
              <w:t>陈剑辉,李锋,张伟,麦耀华,杨学良,郭建新,翟金叶,王子谦,许颖,刘莹</w:t>
            </w:r>
          </w:p>
        </w:tc>
        <w:tc>
          <w:tcPr>
            <w:tcW w:w="2164" w:type="dxa"/>
            <w:vAlign w:val="center"/>
          </w:tcPr>
          <w:p w14:paraId="1D86CA83" w14:textId="36808DCB"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河北大学,英利能源(中国)有限公司</w:t>
            </w:r>
          </w:p>
        </w:tc>
        <w:tc>
          <w:tcPr>
            <w:tcW w:w="1103" w:type="dxa"/>
            <w:vAlign w:val="center"/>
          </w:tcPr>
          <w:p w14:paraId="5713D15D" w14:textId="4AC541D0"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05492AD9" w14:textId="77777777" w:rsidTr="00385094">
        <w:trPr>
          <w:trHeight w:val="1120"/>
          <w:jc w:val="center"/>
        </w:trPr>
        <w:tc>
          <w:tcPr>
            <w:tcW w:w="598" w:type="dxa"/>
            <w:vAlign w:val="center"/>
          </w:tcPr>
          <w:p w14:paraId="5FB105D8" w14:textId="57A3DBD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56</w:t>
            </w:r>
          </w:p>
        </w:tc>
        <w:tc>
          <w:tcPr>
            <w:tcW w:w="959" w:type="dxa"/>
            <w:vAlign w:val="center"/>
          </w:tcPr>
          <w:p w14:paraId="253A0E1B" w14:textId="7E8DFE6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120-469</w:t>
            </w:r>
          </w:p>
        </w:tc>
        <w:tc>
          <w:tcPr>
            <w:tcW w:w="1188" w:type="dxa"/>
            <w:vAlign w:val="center"/>
          </w:tcPr>
          <w:p w14:paraId="3F3BE518" w14:textId="50C460F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20214537</w:t>
            </w:r>
          </w:p>
        </w:tc>
        <w:tc>
          <w:tcPr>
            <w:tcW w:w="1885" w:type="dxa"/>
            <w:vAlign w:val="center"/>
          </w:tcPr>
          <w:p w14:paraId="77D0A7E7" w14:textId="1685A536" w:rsidR="00015C02" w:rsidRPr="007C466B" w:rsidRDefault="00015C02" w:rsidP="00015C02">
            <w:pPr>
              <w:widowControl/>
              <w:spacing w:line="320" w:lineRule="exact"/>
              <w:rPr>
                <w:rFonts w:cs="宋体"/>
                <w:color w:val="000000"/>
                <w:kern w:val="0"/>
                <w:sz w:val="22"/>
                <w:szCs w:val="24"/>
              </w:rPr>
            </w:pPr>
            <w:r>
              <w:rPr>
                <w:rFonts w:hint="eastAsia"/>
                <w:color w:val="000000"/>
                <w:sz w:val="20"/>
              </w:rPr>
              <w:t>“人-车-路”多维信息融合的车辆安全监测与预警技术及应用</w:t>
            </w:r>
          </w:p>
        </w:tc>
        <w:tc>
          <w:tcPr>
            <w:tcW w:w="2198" w:type="dxa"/>
            <w:vAlign w:val="center"/>
          </w:tcPr>
          <w:p w14:paraId="1AC62F1F" w14:textId="7C93D57B" w:rsidR="00015C02" w:rsidRPr="007C466B" w:rsidRDefault="00015C02" w:rsidP="00015C02">
            <w:pPr>
              <w:widowControl/>
              <w:spacing w:line="320" w:lineRule="exact"/>
              <w:rPr>
                <w:rFonts w:cs="宋体"/>
                <w:color w:val="000000"/>
                <w:kern w:val="0"/>
                <w:sz w:val="22"/>
                <w:szCs w:val="24"/>
              </w:rPr>
            </w:pPr>
            <w:r>
              <w:rPr>
                <w:rFonts w:hint="eastAsia"/>
                <w:color w:val="000000"/>
                <w:sz w:val="20"/>
              </w:rPr>
              <w:t>金立生,李世武,李书利,谢宪毅,程淑红,郭柏苍,郭梦竹,李洪雪,高铭</w:t>
            </w:r>
          </w:p>
        </w:tc>
        <w:tc>
          <w:tcPr>
            <w:tcW w:w="2164" w:type="dxa"/>
            <w:vAlign w:val="center"/>
          </w:tcPr>
          <w:p w14:paraId="400A88CF" w14:textId="009CD97E" w:rsidR="00015C02" w:rsidRPr="007C466B" w:rsidRDefault="00015C02" w:rsidP="00015C02">
            <w:pPr>
              <w:widowControl/>
              <w:spacing w:line="320" w:lineRule="exact"/>
              <w:rPr>
                <w:rFonts w:cs="宋体"/>
                <w:color w:val="000000"/>
                <w:kern w:val="0"/>
                <w:sz w:val="22"/>
                <w:szCs w:val="24"/>
              </w:rPr>
            </w:pPr>
            <w:r>
              <w:rPr>
                <w:rFonts w:hint="eastAsia"/>
                <w:color w:val="000000"/>
                <w:sz w:val="20"/>
              </w:rPr>
              <w:t>燕山大学,吉林大学,长城汽车股份有限公司</w:t>
            </w:r>
          </w:p>
        </w:tc>
        <w:tc>
          <w:tcPr>
            <w:tcW w:w="1103" w:type="dxa"/>
            <w:vAlign w:val="center"/>
          </w:tcPr>
          <w:p w14:paraId="6F2F5127" w14:textId="53FA8B92"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4D4875A9" w14:textId="77777777" w:rsidTr="00385094">
        <w:trPr>
          <w:trHeight w:val="1120"/>
          <w:jc w:val="center"/>
        </w:trPr>
        <w:tc>
          <w:tcPr>
            <w:tcW w:w="598" w:type="dxa"/>
            <w:vAlign w:val="center"/>
          </w:tcPr>
          <w:p w14:paraId="62FD8D0A" w14:textId="3ABCF9F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57</w:t>
            </w:r>
          </w:p>
        </w:tc>
        <w:tc>
          <w:tcPr>
            <w:tcW w:w="959" w:type="dxa"/>
            <w:vAlign w:val="center"/>
          </w:tcPr>
          <w:p w14:paraId="34189A0A" w14:textId="3274E5E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107-408</w:t>
            </w:r>
          </w:p>
        </w:tc>
        <w:tc>
          <w:tcPr>
            <w:tcW w:w="1188" w:type="dxa"/>
            <w:vAlign w:val="center"/>
          </w:tcPr>
          <w:p w14:paraId="2EDA5091" w14:textId="4C04F67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20214116</w:t>
            </w:r>
          </w:p>
        </w:tc>
        <w:tc>
          <w:tcPr>
            <w:tcW w:w="1885" w:type="dxa"/>
            <w:vAlign w:val="center"/>
          </w:tcPr>
          <w:p w14:paraId="0851A9D7" w14:textId="1249072C" w:rsidR="00015C02" w:rsidRPr="007C466B" w:rsidRDefault="00015C02" w:rsidP="00015C02">
            <w:pPr>
              <w:widowControl/>
              <w:spacing w:line="320" w:lineRule="exact"/>
              <w:rPr>
                <w:rFonts w:cs="宋体"/>
                <w:color w:val="000000"/>
                <w:kern w:val="0"/>
                <w:sz w:val="22"/>
                <w:szCs w:val="24"/>
              </w:rPr>
            </w:pPr>
            <w:r>
              <w:rPr>
                <w:rFonts w:hint="eastAsia"/>
                <w:color w:val="000000"/>
                <w:sz w:val="20"/>
              </w:rPr>
              <w:t>软件行为与结构安全特性分析及应用</w:t>
            </w:r>
          </w:p>
        </w:tc>
        <w:tc>
          <w:tcPr>
            <w:tcW w:w="2198" w:type="dxa"/>
            <w:vAlign w:val="center"/>
          </w:tcPr>
          <w:p w14:paraId="3FED4471" w14:textId="4CA1C017" w:rsidR="00015C02" w:rsidRPr="007C466B" w:rsidRDefault="00015C02" w:rsidP="00015C02">
            <w:pPr>
              <w:widowControl/>
              <w:spacing w:line="320" w:lineRule="exact"/>
              <w:rPr>
                <w:rFonts w:cs="宋体"/>
                <w:color w:val="000000"/>
                <w:kern w:val="0"/>
                <w:sz w:val="22"/>
                <w:szCs w:val="24"/>
              </w:rPr>
            </w:pPr>
            <w:r>
              <w:rPr>
                <w:rFonts w:hint="eastAsia"/>
                <w:color w:val="000000"/>
                <w:sz w:val="20"/>
              </w:rPr>
              <w:t>任家东,张炳,王倩,黄国言,何海涛,</w:t>
            </w:r>
            <w:proofErr w:type="gramStart"/>
            <w:r>
              <w:rPr>
                <w:rFonts w:hint="eastAsia"/>
                <w:color w:val="000000"/>
                <w:sz w:val="20"/>
              </w:rPr>
              <w:t>何洪豆</w:t>
            </w:r>
            <w:proofErr w:type="gramEnd"/>
            <w:r>
              <w:rPr>
                <w:rFonts w:hint="eastAsia"/>
                <w:color w:val="000000"/>
                <w:sz w:val="20"/>
              </w:rPr>
              <w:t>,刘新倩</w:t>
            </w:r>
          </w:p>
        </w:tc>
        <w:tc>
          <w:tcPr>
            <w:tcW w:w="2164" w:type="dxa"/>
            <w:vAlign w:val="center"/>
          </w:tcPr>
          <w:p w14:paraId="0C678AC1" w14:textId="329FD979" w:rsidR="00015C02" w:rsidRPr="007C466B" w:rsidRDefault="00015C02" w:rsidP="00015C02">
            <w:pPr>
              <w:widowControl/>
              <w:spacing w:line="320" w:lineRule="exact"/>
              <w:rPr>
                <w:rFonts w:cs="宋体"/>
                <w:color w:val="000000"/>
                <w:kern w:val="0"/>
                <w:sz w:val="22"/>
                <w:szCs w:val="24"/>
              </w:rPr>
            </w:pPr>
            <w:r>
              <w:rPr>
                <w:rFonts w:hint="eastAsia"/>
                <w:color w:val="000000"/>
                <w:sz w:val="20"/>
              </w:rPr>
              <w:t>燕山大学</w:t>
            </w:r>
          </w:p>
        </w:tc>
        <w:tc>
          <w:tcPr>
            <w:tcW w:w="1103" w:type="dxa"/>
            <w:vAlign w:val="center"/>
          </w:tcPr>
          <w:p w14:paraId="7B42D092" w14:textId="36DE055F" w:rsidR="00015C02" w:rsidRPr="007C466B" w:rsidRDefault="00015C02" w:rsidP="00015C02">
            <w:pPr>
              <w:widowControl/>
              <w:spacing w:line="320" w:lineRule="exact"/>
              <w:rPr>
                <w:rFonts w:cs="宋体"/>
                <w:color w:val="000000"/>
                <w:kern w:val="0"/>
                <w:sz w:val="22"/>
                <w:szCs w:val="24"/>
              </w:rPr>
            </w:pPr>
            <w:r>
              <w:rPr>
                <w:rFonts w:hint="eastAsia"/>
                <w:color w:val="000000"/>
                <w:sz w:val="20"/>
              </w:rPr>
              <w:t>秦皇岛市</w:t>
            </w:r>
          </w:p>
        </w:tc>
      </w:tr>
      <w:tr w:rsidR="00015C02" w:rsidRPr="004F0F05" w14:paraId="507E7A50" w14:textId="77777777" w:rsidTr="00385094">
        <w:trPr>
          <w:trHeight w:val="1120"/>
          <w:jc w:val="center"/>
        </w:trPr>
        <w:tc>
          <w:tcPr>
            <w:tcW w:w="598" w:type="dxa"/>
            <w:vAlign w:val="center"/>
          </w:tcPr>
          <w:p w14:paraId="6FD6C1B6" w14:textId="2FE8140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58</w:t>
            </w:r>
          </w:p>
        </w:tc>
        <w:tc>
          <w:tcPr>
            <w:tcW w:w="959" w:type="dxa"/>
            <w:vAlign w:val="center"/>
          </w:tcPr>
          <w:p w14:paraId="1CD263D9" w14:textId="4335869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103-421</w:t>
            </w:r>
          </w:p>
        </w:tc>
        <w:tc>
          <w:tcPr>
            <w:tcW w:w="1188" w:type="dxa"/>
            <w:vAlign w:val="center"/>
          </w:tcPr>
          <w:p w14:paraId="4E4D31B4" w14:textId="7B80245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20214046</w:t>
            </w:r>
          </w:p>
        </w:tc>
        <w:tc>
          <w:tcPr>
            <w:tcW w:w="1885" w:type="dxa"/>
            <w:vAlign w:val="center"/>
          </w:tcPr>
          <w:p w14:paraId="0278B73D" w14:textId="38E927DA"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基于对比挖掘的特征提取研究及其在企业数字化平台中的应用</w:t>
            </w:r>
          </w:p>
        </w:tc>
        <w:tc>
          <w:tcPr>
            <w:tcW w:w="2198" w:type="dxa"/>
            <w:vAlign w:val="center"/>
          </w:tcPr>
          <w:p w14:paraId="6C1A4166" w14:textId="259AA1AB" w:rsidR="00015C02" w:rsidRPr="007C466B" w:rsidRDefault="00015C02" w:rsidP="00015C02">
            <w:pPr>
              <w:widowControl/>
              <w:spacing w:line="320" w:lineRule="exact"/>
              <w:rPr>
                <w:rFonts w:cs="宋体"/>
                <w:color w:val="000000"/>
                <w:kern w:val="0"/>
                <w:sz w:val="22"/>
                <w:szCs w:val="24"/>
              </w:rPr>
            </w:pPr>
            <w:r>
              <w:rPr>
                <w:rFonts w:hint="eastAsia"/>
                <w:color w:val="000000"/>
                <w:sz w:val="20"/>
              </w:rPr>
              <w:t>袁雁鸣,武优西,刘金海,宫兴国,许楠,朱春雷,杜新光,张旭蕾,龚思远</w:t>
            </w:r>
          </w:p>
        </w:tc>
        <w:tc>
          <w:tcPr>
            <w:tcW w:w="2164" w:type="dxa"/>
            <w:vAlign w:val="center"/>
          </w:tcPr>
          <w:p w14:paraId="464BE6A2" w14:textId="79F4693B"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河北建设投资集团有限责任公司,河北工业大学,</w:t>
            </w:r>
            <w:proofErr w:type="gramStart"/>
            <w:r>
              <w:rPr>
                <w:rFonts w:hint="eastAsia"/>
                <w:color w:val="000000"/>
                <w:sz w:val="20"/>
              </w:rPr>
              <w:t>河北建投智慧</w:t>
            </w:r>
            <w:proofErr w:type="gramEnd"/>
            <w:r>
              <w:rPr>
                <w:rFonts w:hint="eastAsia"/>
                <w:color w:val="000000"/>
                <w:sz w:val="20"/>
              </w:rPr>
              <w:t>财务服务有限公司</w:t>
            </w:r>
          </w:p>
        </w:tc>
        <w:tc>
          <w:tcPr>
            <w:tcW w:w="1103" w:type="dxa"/>
            <w:vAlign w:val="center"/>
          </w:tcPr>
          <w:p w14:paraId="68DBBA14" w14:textId="35FFF247"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793E8B41" w14:textId="77777777" w:rsidTr="00385094">
        <w:trPr>
          <w:trHeight w:val="1400"/>
          <w:jc w:val="center"/>
        </w:trPr>
        <w:tc>
          <w:tcPr>
            <w:tcW w:w="598" w:type="dxa"/>
            <w:vAlign w:val="center"/>
          </w:tcPr>
          <w:p w14:paraId="1F27423B" w14:textId="57DAAF0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59</w:t>
            </w:r>
          </w:p>
        </w:tc>
        <w:tc>
          <w:tcPr>
            <w:tcW w:w="959" w:type="dxa"/>
            <w:vAlign w:val="center"/>
          </w:tcPr>
          <w:p w14:paraId="40248BE1" w14:textId="0719EFB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120-468</w:t>
            </w:r>
          </w:p>
        </w:tc>
        <w:tc>
          <w:tcPr>
            <w:tcW w:w="1188" w:type="dxa"/>
            <w:vAlign w:val="center"/>
          </w:tcPr>
          <w:p w14:paraId="5517044A" w14:textId="018E7B2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20214492</w:t>
            </w:r>
          </w:p>
        </w:tc>
        <w:tc>
          <w:tcPr>
            <w:tcW w:w="1885" w:type="dxa"/>
            <w:vAlign w:val="center"/>
          </w:tcPr>
          <w:p w14:paraId="6F0C64A5" w14:textId="0CA2DDBF" w:rsidR="00015C02" w:rsidRPr="007C466B" w:rsidRDefault="00015C02" w:rsidP="00015C02">
            <w:pPr>
              <w:widowControl/>
              <w:spacing w:line="320" w:lineRule="exact"/>
              <w:rPr>
                <w:rFonts w:cs="宋体"/>
                <w:color w:val="000000"/>
                <w:kern w:val="0"/>
                <w:sz w:val="22"/>
                <w:szCs w:val="24"/>
              </w:rPr>
            </w:pPr>
            <w:r>
              <w:rPr>
                <w:rFonts w:hint="eastAsia"/>
                <w:color w:val="000000"/>
                <w:sz w:val="20"/>
              </w:rPr>
              <w:t>重大地质灾害驱动响应监测预警与主动防控关键理论技术及应用</w:t>
            </w:r>
          </w:p>
        </w:tc>
        <w:tc>
          <w:tcPr>
            <w:tcW w:w="2198" w:type="dxa"/>
            <w:vAlign w:val="center"/>
          </w:tcPr>
          <w:p w14:paraId="497DFF02" w14:textId="28091796" w:rsidR="00015C02" w:rsidRPr="007C466B" w:rsidRDefault="00015C02" w:rsidP="00015C02">
            <w:pPr>
              <w:widowControl/>
              <w:spacing w:line="320" w:lineRule="exact"/>
              <w:rPr>
                <w:rFonts w:cs="宋体"/>
                <w:color w:val="000000"/>
                <w:kern w:val="0"/>
                <w:sz w:val="22"/>
                <w:szCs w:val="24"/>
              </w:rPr>
            </w:pPr>
            <w:r>
              <w:rPr>
                <w:rFonts w:hint="eastAsia"/>
                <w:color w:val="000000"/>
                <w:sz w:val="20"/>
              </w:rPr>
              <w:t>郝圣旺,曹海莹,谢谟文,王立伟,王虎,张延新,王平,张磊,杜岩,马海涛</w:t>
            </w:r>
          </w:p>
        </w:tc>
        <w:tc>
          <w:tcPr>
            <w:tcW w:w="2164" w:type="dxa"/>
            <w:vAlign w:val="center"/>
          </w:tcPr>
          <w:p w14:paraId="01ACCD51" w14:textId="02BECA7A" w:rsidR="00015C02" w:rsidRPr="007C466B" w:rsidRDefault="00015C02" w:rsidP="00015C02">
            <w:pPr>
              <w:widowControl/>
              <w:spacing w:line="320" w:lineRule="exact"/>
              <w:rPr>
                <w:rFonts w:cs="宋体"/>
                <w:color w:val="000000"/>
                <w:kern w:val="0"/>
                <w:sz w:val="22"/>
                <w:szCs w:val="24"/>
              </w:rPr>
            </w:pPr>
            <w:r>
              <w:rPr>
                <w:rFonts w:hint="eastAsia"/>
                <w:color w:val="000000"/>
                <w:sz w:val="20"/>
              </w:rPr>
              <w:t>燕山大学,北京科技大学,北京北科安地科技发展有限公司,</w:t>
            </w:r>
            <w:proofErr w:type="gramStart"/>
            <w:r>
              <w:rPr>
                <w:rFonts w:hint="eastAsia"/>
                <w:color w:val="000000"/>
                <w:sz w:val="20"/>
              </w:rPr>
              <w:t>中冶沈勘</w:t>
            </w:r>
            <w:proofErr w:type="gramEnd"/>
            <w:r>
              <w:rPr>
                <w:rFonts w:hint="eastAsia"/>
                <w:color w:val="000000"/>
                <w:sz w:val="20"/>
              </w:rPr>
              <w:t>秦皇岛工程设计研究总院有限公司,中国安全生产科学研究院</w:t>
            </w:r>
          </w:p>
        </w:tc>
        <w:tc>
          <w:tcPr>
            <w:tcW w:w="1103" w:type="dxa"/>
            <w:vAlign w:val="center"/>
          </w:tcPr>
          <w:p w14:paraId="5D4D4AE1" w14:textId="49ED5224"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12AE5B82" w14:textId="77777777" w:rsidTr="00385094">
        <w:trPr>
          <w:trHeight w:val="1120"/>
          <w:jc w:val="center"/>
        </w:trPr>
        <w:tc>
          <w:tcPr>
            <w:tcW w:w="598" w:type="dxa"/>
            <w:vAlign w:val="center"/>
          </w:tcPr>
          <w:p w14:paraId="6F713492" w14:textId="178A528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60</w:t>
            </w:r>
          </w:p>
        </w:tc>
        <w:tc>
          <w:tcPr>
            <w:tcW w:w="959" w:type="dxa"/>
            <w:vAlign w:val="center"/>
          </w:tcPr>
          <w:p w14:paraId="64FABDE5" w14:textId="1F78F00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109-405</w:t>
            </w:r>
          </w:p>
        </w:tc>
        <w:tc>
          <w:tcPr>
            <w:tcW w:w="1188" w:type="dxa"/>
            <w:vAlign w:val="center"/>
          </w:tcPr>
          <w:p w14:paraId="0253F9F3" w14:textId="2541787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20214111</w:t>
            </w:r>
          </w:p>
        </w:tc>
        <w:tc>
          <w:tcPr>
            <w:tcW w:w="1885" w:type="dxa"/>
            <w:vAlign w:val="center"/>
          </w:tcPr>
          <w:p w14:paraId="6AA88723" w14:textId="3C439747" w:rsidR="00015C02" w:rsidRPr="007C466B" w:rsidRDefault="00015C02" w:rsidP="00015C02">
            <w:pPr>
              <w:widowControl/>
              <w:spacing w:line="320" w:lineRule="exact"/>
              <w:rPr>
                <w:rFonts w:cs="宋体"/>
                <w:color w:val="000000"/>
                <w:kern w:val="0"/>
                <w:sz w:val="22"/>
                <w:szCs w:val="24"/>
              </w:rPr>
            </w:pPr>
            <w:r>
              <w:rPr>
                <w:rFonts w:hint="eastAsia"/>
                <w:color w:val="000000"/>
                <w:sz w:val="20"/>
              </w:rPr>
              <w:t>煤矿开采型矿震及诱发灾害预测防控关键技术与应用</w:t>
            </w:r>
          </w:p>
        </w:tc>
        <w:tc>
          <w:tcPr>
            <w:tcW w:w="2198" w:type="dxa"/>
            <w:vAlign w:val="center"/>
          </w:tcPr>
          <w:p w14:paraId="5E553BD5" w14:textId="4F215806" w:rsidR="00015C02" w:rsidRPr="007C466B" w:rsidRDefault="00015C02" w:rsidP="00015C02">
            <w:pPr>
              <w:widowControl/>
              <w:spacing w:line="320" w:lineRule="exact"/>
              <w:rPr>
                <w:rFonts w:cs="宋体"/>
                <w:color w:val="000000"/>
                <w:kern w:val="0"/>
                <w:sz w:val="22"/>
                <w:szCs w:val="24"/>
              </w:rPr>
            </w:pPr>
            <w:r>
              <w:rPr>
                <w:rFonts w:hint="eastAsia"/>
                <w:color w:val="000000"/>
                <w:sz w:val="20"/>
              </w:rPr>
              <w:t>刘金海,朱斯陶,王爱文,姜福兴,曲效成,高林生,王悦平,张寅,王高昂,徐放艳</w:t>
            </w:r>
          </w:p>
        </w:tc>
        <w:tc>
          <w:tcPr>
            <w:tcW w:w="2164" w:type="dxa"/>
            <w:vAlign w:val="center"/>
          </w:tcPr>
          <w:p w14:paraId="06E53D5D" w14:textId="61F45B01"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华北科技学院,北京科技大学,辽宁工程技术大学,山东思科赛德矿业安全工程有限公司,北京安科兴业科技股份有限公司</w:t>
            </w:r>
          </w:p>
        </w:tc>
        <w:tc>
          <w:tcPr>
            <w:tcW w:w="1103" w:type="dxa"/>
            <w:vAlign w:val="center"/>
          </w:tcPr>
          <w:p w14:paraId="236FCA3D" w14:textId="1198D269" w:rsidR="00015C02" w:rsidRPr="007C466B" w:rsidRDefault="00015C02" w:rsidP="00015C02">
            <w:pPr>
              <w:widowControl/>
              <w:spacing w:line="320" w:lineRule="exact"/>
              <w:rPr>
                <w:rFonts w:cs="宋体"/>
                <w:color w:val="000000"/>
                <w:kern w:val="0"/>
                <w:sz w:val="22"/>
                <w:szCs w:val="24"/>
              </w:rPr>
            </w:pPr>
            <w:r>
              <w:rPr>
                <w:rFonts w:hint="eastAsia"/>
                <w:color w:val="000000"/>
                <w:sz w:val="20"/>
              </w:rPr>
              <w:t>廊坊市</w:t>
            </w:r>
          </w:p>
        </w:tc>
      </w:tr>
      <w:tr w:rsidR="00015C02" w:rsidRPr="004F0F05" w14:paraId="557EFC35" w14:textId="77777777" w:rsidTr="00385094">
        <w:trPr>
          <w:trHeight w:val="1400"/>
          <w:jc w:val="center"/>
        </w:trPr>
        <w:tc>
          <w:tcPr>
            <w:tcW w:w="598" w:type="dxa"/>
            <w:vAlign w:val="center"/>
          </w:tcPr>
          <w:p w14:paraId="45F9396E" w14:textId="00FF432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61</w:t>
            </w:r>
          </w:p>
        </w:tc>
        <w:tc>
          <w:tcPr>
            <w:tcW w:w="959" w:type="dxa"/>
            <w:vAlign w:val="center"/>
          </w:tcPr>
          <w:p w14:paraId="051D1B70" w14:textId="74E6783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120-418</w:t>
            </w:r>
          </w:p>
        </w:tc>
        <w:tc>
          <w:tcPr>
            <w:tcW w:w="1188" w:type="dxa"/>
            <w:vAlign w:val="center"/>
          </w:tcPr>
          <w:p w14:paraId="48B24F6F" w14:textId="7BE5689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20214532</w:t>
            </w:r>
          </w:p>
        </w:tc>
        <w:tc>
          <w:tcPr>
            <w:tcW w:w="1885" w:type="dxa"/>
            <w:vAlign w:val="center"/>
          </w:tcPr>
          <w:p w14:paraId="7B9E348E" w14:textId="6424FDC7" w:rsidR="00015C02" w:rsidRPr="007C466B" w:rsidRDefault="00015C02" w:rsidP="00015C02">
            <w:pPr>
              <w:widowControl/>
              <w:spacing w:line="320" w:lineRule="exact"/>
              <w:rPr>
                <w:rFonts w:cs="宋体"/>
                <w:color w:val="000000"/>
                <w:kern w:val="0"/>
                <w:sz w:val="22"/>
                <w:szCs w:val="24"/>
              </w:rPr>
            </w:pPr>
            <w:r>
              <w:rPr>
                <w:rFonts w:hint="eastAsia"/>
                <w:color w:val="000000"/>
                <w:sz w:val="20"/>
              </w:rPr>
              <w:t>矩形钢管混凝土结构设计理论及抗震性能提升关键技术与应用</w:t>
            </w:r>
          </w:p>
        </w:tc>
        <w:tc>
          <w:tcPr>
            <w:tcW w:w="2198" w:type="dxa"/>
            <w:vAlign w:val="center"/>
          </w:tcPr>
          <w:p w14:paraId="7F53269D" w14:textId="0696F55B"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戎</w:t>
            </w:r>
            <w:proofErr w:type="gramEnd"/>
            <w:r>
              <w:rPr>
                <w:rFonts w:hint="eastAsia"/>
                <w:color w:val="000000"/>
                <w:sz w:val="20"/>
              </w:rPr>
              <w:t>贤,陈志华,杜颜胜,郝贵强,张健新,王小盾,石晓娜,闫翔宇,周婷,</w:t>
            </w:r>
            <w:proofErr w:type="gramStart"/>
            <w:r>
              <w:rPr>
                <w:rFonts w:hint="eastAsia"/>
                <w:color w:val="000000"/>
                <w:sz w:val="20"/>
              </w:rPr>
              <w:t>贾凤锁</w:t>
            </w:r>
            <w:proofErr w:type="gramEnd"/>
          </w:p>
        </w:tc>
        <w:tc>
          <w:tcPr>
            <w:tcW w:w="2164" w:type="dxa"/>
            <w:vAlign w:val="center"/>
          </w:tcPr>
          <w:p w14:paraId="33FD5F21" w14:textId="49399948"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河北工业大学,天津大学,中土大地国际建筑设计有限公司,河北建工集团国际工程有限公司,天津大学建筑设计规划研究总院有限公司</w:t>
            </w:r>
          </w:p>
        </w:tc>
        <w:tc>
          <w:tcPr>
            <w:tcW w:w="1103" w:type="dxa"/>
            <w:vAlign w:val="center"/>
          </w:tcPr>
          <w:p w14:paraId="1A3745D7" w14:textId="22A1C3DC"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3FA2B083" w14:textId="77777777" w:rsidTr="002E21A1">
        <w:trPr>
          <w:trHeight w:val="1433"/>
          <w:jc w:val="center"/>
        </w:trPr>
        <w:tc>
          <w:tcPr>
            <w:tcW w:w="598" w:type="dxa"/>
            <w:vAlign w:val="center"/>
          </w:tcPr>
          <w:p w14:paraId="039E5274" w14:textId="5F197D3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62</w:t>
            </w:r>
          </w:p>
        </w:tc>
        <w:tc>
          <w:tcPr>
            <w:tcW w:w="959" w:type="dxa"/>
            <w:vAlign w:val="center"/>
          </w:tcPr>
          <w:p w14:paraId="6BCDCD68" w14:textId="2CD17C7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110-411</w:t>
            </w:r>
          </w:p>
        </w:tc>
        <w:tc>
          <w:tcPr>
            <w:tcW w:w="1188" w:type="dxa"/>
            <w:vAlign w:val="center"/>
          </w:tcPr>
          <w:p w14:paraId="514E017F" w14:textId="0DCBE62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20214275</w:t>
            </w:r>
          </w:p>
        </w:tc>
        <w:tc>
          <w:tcPr>
            <w:tcW w:w="1885" w:type="dxa"/>
            <w:vAlign w:val="center"/>
          </w:tcPr>
          <w:p w14:paraId="389C4293" w14:textId="289AA9ED" w:rsidR="00015C02" w:rsidRPr="007C466B" w:rsidRDefault="00015C02" w:rsidP="00015C02">
            <w:pPr>
              <w:widowControl/>
              <w:spacing w:line="320" w:lineRule="exact"/>
              <w:rPr>
                <w:rFonts w:cs="宋体"/>
                <w:color w:val="000000"/>
                <w:kern w:val="0"/>
                <w:sz w:val="22"/>
                <w:szCs w:val="24"/>
              </w:rPr>
            </w:pPr>
            <w:r>
              <w:rPr>
                <w:rFonts w:hint="eastAsia"/>
                <w:color w:val="000000"/>
                <w:sz w:val="20"/>
              </w:rPr>
              <w:t>油气管道大直径高压厚壁管件及冶金复合管件成型新技术及应用</w:t>
            </w:r>
          </w:p>
        </w:tc>
        <w:tc>
          <w:tcPr>
            <w:tcW w:w="2198" w:type="dxa"/>
            <w:vAlign w:val="center"/>
          </w:tcPr>
          <w:p w14:paraId="5DB2C848" w14:textId="4F2C1539" w:rsidR="00015C02" w:rsidRPr="007C466B" w:rsidRDefault="00015C02" w:rsidP="00015C02">
            <w:pPr>
              <w:widowControl/>
              <w:spacing w:line="320" w:lineRule="exact"/>
              <w:rPr>
                <w:rFonts w:cs="宋体"/>
                <w:color w:val="000000"/>
                <w:kern w:val="0"/>
                <w:sz w:val="22"/>
                <w:szCs w:val="24"/>
              </w:rPr>
            </w:pPr>
            <w:r>
              <w:rPr>
                <w:rFonts w:hint="eastAsia"/>
                <w:color w:val="000000"/>
                <w:sz w:val="20"/>
              </w:rPr>
              <w:t>赵伟星,孟建涛,杨柳青,刘宇,魏秦文,张艳艳,韩涛,尹长华</w:t>
            </w:r>
          </w:p>
        </w:tc>
        <w:tc>
          <w:tcPr>
            <w:tcW w:w="2164" w:type="dxa"/>
            <w:vAlign w:val="center"/>
          </w:tcPr>
          <w:p w14:paraId="2EBA6BEB" w14:textId="00410D80"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河北汇中管道装备有限公司,中国石油天然气管道科学研究院有限公司</w:t>
            </w:r>
          </w:p>
        </w:tc>
        <w:tc>
          <w:tcPr>
            <w:tcW w:w="1103" w:type="dxa"/>
            <w:vAlign w:val="center"/>
          </w:tcPr>
          <w:p w14:paraId="40CAD037" w14:textId="1BF0907B"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010C7FEB" w14:textId="77777777" w:rsidTr="00385094">
        <w:trPr>
          <w:trHeight w:val="1120"/>
          <w:jc w:val="center"/>
        </w:trPr>
        <w:tc>
          <w:tcPr>
            <w:tcW w:w="598" w:type="dxa"/>
            <w:vAlign w:val="center"/>
          </w:tcPr>
          <w:p w14:paraId="5F5A65F5" w14:textId="1237372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63</w:t>
            </w:r>
          </w:p>
        </w:tc>
        <w:tc>
          <w:tcPr>
            <w:tcW w:w="959" w:type="dxa"/>
            <w:vAlign w:val="center"/>
          </w:tcPr>
          <w:p w14:paraId="2A065613" w14:textId="7D037F0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110-402</w:t>
            </w:r>
          </w:p>
        </w:tc>
        <w:tc>
          <w:tcPr>
            <w:tcW w:w="1188" w:type="dxa"/>
            <w:vAlign w:val="center"/>
          </w:tcPr>
          <w:p w14:paraId="5020EA39" w14:textId="7D12C33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20214353</w:t>
            </w:r>
          </w:p>
        </w:tc>
        <w:tc>
          <w:tcPr>
            <w:tcW w:w="1885" w:type="dxa"/>
            <w:vAlign w:val="center"/>
          </w:tcPr>
          <w:p w14:paraId="19C665F3" w14:textId="4996E96C" w:rsidR="00015C02" w:rsidRPr="007C466B" w:rsidRDefault="00015C02" w:rsidP="00015C02">
            <w:pPr>
              <w:widowControl/>
              <w:spacing w:line="320" w:lineRule="exact"/>
              <w:rPr>
                <w:rFonts w:cs="宋体"/>
                <w:color w:val="000000"/>
                <w:kern w:val="0"/>
                <w:sz w:val="22"/>
                <w:szCs w:val="24"/>
              </w:rPr>
            </w:pPr>
            <w:r>
              <w:rPr>
                <w:rFonts w:hint="eastAsia"/>
                <w:color w:val="000000"/>
                <w:sz w:val="20"/>
              </w:rPr>
              <w:t>断</w:t>
            </w:r>
            <w:proofErr w:type="gramStart"/>
            <w:r>
              <w:rPr>
                <w:rFonts w:hint="eastAsia"/>
                <w:color w:val="000000"/>
                <w:sz w:val="20"/>
              </w:rPr>
              <w:t>陷深盆区</w:t>
            </w:r>
            <w:proofErr w:type="gramEnd"/>
            <w:r>
              <w:rPr>
                <w:rFonts w:hint="eastAsia"/>
                <w:color w:val="000000"/>
                <w:sz w:val="20"/>
              </w:rPr>
              <w:t>油气勘探理论技术创新与重大突破</w:t>
            </w:r>
          </w:p>
        </w:tc>
        <w:tc>
          <w:tcPr>
            <w:tcW w:w="2198" w:type="dxa"/>
            <w:vAlign w:val="center"/>
          </w:tcPr>
          <w:p w14:paraId="6B41DB90" w14:textId="4B518DA3" w:rsidR="00015C02" w:rsidRPr="007C466B" w:rsidRDefault="00015C02" w:rsidP="00015C02">
            <w:pPr>
              <w:widowControl/>
              <w:spacing w:line="320" w:lineRule="exact"/>
              <w:rPr>
                <w:rFonts w:cs="宋体"/>
                <w:color w:val="000000"/>
                <w:kern w:val="0"/>
                <w:sz w:val="22"/>
                <w:szCs w:val="24"/>
              </w:rPr>
            </w:pPr>
            <w:r>
              <w:rPr>
                <w:rFonts w:hint="eastAsia"/>
                <w:color w:val="000000"/>
                <w:sz w:val="20"/>
              </w:rPr>
              <w:t>金凤鸣,蒲秀刚,韩文中,刘喜恒,董雄英,姜文亚,董晓伟,官全胜,贺照权,刘学伟</w:t>
            </w:r>
          </w:p>
        </w:tc>
        <w:tc>
          <w:tcPr>
            <w:tcW w:w="2164" w:type="dxa"/>
            <w:vAlign w:val="center"/>
          </w:tcPr>
          <w:p w14:paraId="58911DAB" w14:textId="0A55D57F"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中国石油天然气股份有限公司大港油田分公司,中国石油天然气股份有限公司华北油田分公司,中国石油集团东方地球物理勘探有限责任公司</w:t>
            </w:r>
          </w:p>
        </w:tc>
        <w:tc>
          <w:tcPr>
            <w:tcW w:w="1103" w:type="dxa"/>
            <w:vAlign w:val="center"/>
          </w:tcPr>
          <w:p w14:paraId="522C1AC9" w14:textId="1185AB0C"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5E95D2A8" w14:textId="77777777" w:rsidTr="00385094">
        <w:trPr>
          <w:trHeight w:val="1120"/>
          <w:jc w:val="center"/>
        </w:trPr>
        <w:tc>
          <w:tcPr>
            <w:tcW w:w="598" w:type="dxa"/>
            <w:vAlign w:val="center"/>
          </w:tcPr>
          <w:p w14:paraId="57940741" w14:textId="1DF018B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64</w:t>
            </w:r>
          </w:p>
        </w:tc>
        <w:tc>
          <w:tcPr>
            <w:tcW w:w="959" w:type="dxa"/>
            <w:vAlign w:val="center"/>
          </w:tcPr>
          <w:p w14:paraId="64E71AE2" w14:textId="3618EFF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103-432</w:t>
            </w:r>
          </w:p>
        </w:tc>
        <w:tc>
          <w:tcPr>
            <w:tcW w:w="1188" w:type="dxa"/>
            <w:vAlign w:val="center"/>
          </w:tcPr>
          <w:p w14:paraId="10FF4657" w14:textId="6CA2E00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20214598</w:t>
            </w:r>
          </w:p>
        </w:tc>
        <w:tc>
          <w:tcPr>
            <w:tcW w:w="1885" w:type="dxa"/>
            <w:vAlign w:val="center"/>
          </w:tcPr>
          <w:p w14:paraId="2C3A4336" w14:textId="4FD541FC" w:rsidR="00015C02" w:rsidRPr="007C466B" w:rsidRDefault="00015C02" w:rsidP="00015C02">
            <w:pPr>
              <w:widowControl/>
              <w:spacing w:line="320" w:lineRule="exact"/>
              <w:rPr>
                <w:rFonts w:cs="宋体"/>
                <w:color w:val="000000"/>
                <w:kern w:val="0"/>
                <w:sz w:val="22"/>
                <w:szCs w:val="24"/>
              </w:rPr>
            </w:pPr>
            <w:r>
              <w:rPr>
                <w:rFonts w:hint="eastAsia"/>
                <w:color w:val="000000"/>
                <w:sz w:val="20"/>
              </w:rPr>
              <w:t>遥感数据智能处理与分析应用关键技术</w:t>
            </w:r>
          </w:p>
        </w:tc>
        <w:tc>
          <w:tcPr>
            <w:tcW w:w="2198" w:type="dxa"/>
            <w:vAlign w:val="center"/>
          </w:tcPr>
          <w:p w14:paraId="52312CA8" w14:textId="2144B697" w:rsidR="00015C02" w:rsidRPr="007C466B" w:rsidRDefault="00015C02" w:rsidP="00015C02">
            <w:pPr>
              <w:widowControl/>
              <w:spacing w:line="320" w:lineRule="exact"/>
              <w:rPr>
                <w:rFonts w:cs="宋体"/>
                <w:color w:val="000000"/>
                <w:kern w:val="0"/>
                <w:sz w:val="22"/>
                <w:szCs w:val="24"/>
              </w:rPr>
            </w:pPr>
            <w:r>
              <w:rPr>
                <w:rFonts w:hint="eastAsia"/>
                <w:color w:val="000000"/>
                <w:sz w:val="20"/>
              </w:rPr>
              <w:t>王士成,高峰,帅通,王港,楚博策,孙康,文义红,王敏,于君娜,王永安</w:t>
            </w:r>
          </w:p>
        </w:tc>
        <w:tc>
          <w:tcPr>
            <w:tcW w:w="2164" w:type="dxa"/>
            <w:vAlign w:val="center"/>
          </w:tcPr>
          <w:p w14:paraId="438B1228" w14:textId="5DC29E7B"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中国电子科技集团公司第五十四研究所</w:t>
            </w:r>
          </w:p>
        </w:tc>
        <w:tc>
          <w:tcPr>
            <w:tcW w:w="1103" w:type="dxa"/>
            <w:vAlign w:val="center"/>
          </w:tcPr>
          <w:p w14:paraId="49445C4D" w14:textId="4CFA8A4D"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5EB4128D" w14:textId="77777777" w:rsidTr="00385094">
        <w:trPr>
          <w:trHeight w:val="1120"/>
          <w:jc w:val="center"/>
        </w:trPr>
        <w:tc>
          <w:tcPr>
            <w:tcW w:w="598" w:type="dxa"/>
            <w:vAlign w:val="center"/>
          </w:tcPr>
          <w:p w14:paraId="34BF6B52" w14:textId="72B692A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65</w:t>
            </w:r>
          </w:p>
        </w:tc>
        <w:tc>
          <w:tcPr>
            <w:tcW w:w="959" w:type="dxa"/>
            <w:vAlign w:val="center"/>
          </w:tcPr>
          <w:p w14:paraId="2E84FF08" w14:textId="14A1140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101-420</w:t>
            </w:r>
          </w:p>
        </w:tc>
        <w:tc>
          <w:tcPr>
            <w:tcW w:w="1188" w:type="dxa"/>
            <w:vAlign w:val="center"/>
          </w:tcPr>
          <w:p w14:paraId="3F38B25E" w14:textId="63D7156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20214611</w:t>
            </w:r>
          </w:p>
        </w:tc>
        <w:tc>
          <w:tcPr>
            <w:tcW w:w="1885" w:type="dxa"/>
            <w:vAlign w:val="center"/>
          </w:tcPr>
          <w:p w14:paraId="7D1F9F87" w14:textId="1B0AFDD5" w:rsidR="00015C02" w:rsidRPr="007C466B" w:rsidRDefault="00015C02" w:rsidP="00015C02">
            <w:pPr>
              <w:widowControl/>
              <w:spacing w:line="320" w:lineRule="exact"/>
              <w:rPr>
                <w:rFonts w:cs="宋体"/>
                <w:color w:val="000000"/>
                <w:kern w:val="0"/>
                <w:sz w:val="22"/>
                <w:szCs w:val="24"/>
              </w:rPr>
            </w:pPr>
            <w:r>
              <w:rPr>
                <w:rFonts w:hint="eastAsia"/>
                <w:color w:val="000000"/>
                <w:sz w:val="20"/>
              </w:rPr>
              <w:t>大型柔性结构非线性动力可靠性优化及智能控制关键技术</w:t>
            </w:r>
          </w:p>
        </w:tc>
        <w:tc>
          <w:tcPr>
            <w:tcW w:w="2198" w:type="dxa"/>
            <w:vAlign w:val="center"/>
          </w:tcPr>
          <w:p w14:paraId="41380703" w14:textId="3876C93E" w:rsidR="00015C02" w:rsidRPr="007C466B" w:rsidRDefault="00015C02" w:rsidP="00015C02">
            <w:pPr>
              <w:widowControl/>
              <w:spacing w:line="320" w:lineRule="exact"/>
              <w:rPr>
                <w:rFonts w:cs="宋体"/>
                <w:color w:val="000000"/>
                <w:kern w:val="0"/>
                <w:sz w:val="22"/>
                <w:szCs w:val="24"/>
              </w:rPr>
            </w:pPr>
            <w:r>
              <w:rPr>
                <w:rFonts w:hint="eastAsia"/>
                <w:color w:val="000000"/>
                <w:sz w:val="20"/>
              </w:rPr>
              <w:t>李彦苍,朱海涛,杜尊峰,杨超,韩沐轩,朱海明,赵亚军,王二成</w:t>
            </w:r>
          </w:p>
        </w:tc>
        <w:tc>
          <w:tcPr>
            <w:tcW w:w="2164" w:type="dxa"/>
            <w:vAlign w:val="center"/>
          </w:tcPr>
          <w:p w14:paraId="1D71D96E" w14:textId="3BAD94DF"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河北工程大学,天津大学,巨力索具股份有限公司</w:t>
            </w:r>
          </w:p>
        </w:tc>
        <w:tc>
          <w:tcPr>
            <w:tcW w:w="1103" w:type="dxa"/>
            <w:vAlign w:val="center"/>
          </w:tcPr>
          <w:p w14:paraId="33AF148C" w14:textId="430F4DFE"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679EB993" w14:textId="77777777" w:rsidTr="00385094">
        <w:trPr>
          <w:trHeight w:val="1120"/>
          <w:jc w:val="center"/>
        </w:trPr>
        <w:tc>
          <w:tcPr>
            <w:tcW w:w="598" w:type="dxa"/>
            <w:vAlign w:val="center"/>
          </w:tcPr>
          <w:p w14:paraId="3D38A74E" w14:textId="7203176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66</w:t>
            </w:r>
          </w:p>
        </w:tc>
        <w:tc>
          <w:tcPr>
            <w:tcW w:w="959" w:type="dxa"/>
            <w:vAlign w:val="center"/>
          </w:tcPr>
          <w:p w14:paraId="41772D62" w14:textId="791A22A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169-401</w:t>
            </w:r>
          </w:p>
        </w:tc>
        <w:tc>
          <w:tcPr>
            <w:tcW w:w="1188" w:type="dxa"/>
            <w:vAlign w:val="center"/>
          </w:tcPr>
          <w:p w14:paraId="1414DE79" w14:textId="54D5A99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20214052</w:t>
            </w:r>
          </w:p>
        </w:tc>
        <w:tc>
          <w:tcPr>
            <w:tcW w:w="1885" w:type="dxa"/>
            <w:vAlign w:val="center"/>
          </w:tcPr>
          <w:p w14:paraId="7FA78193" w14:textId="1A518947" w:rsidR="00015C02" w:rsidRPr="007C466B" w:rsidRDefault="00015C02" w:rsidP="00015C02">
            <w:pPr>
              <w:widowControl/>
              <w:spacing w:line="320" w:lineRule="exact"/>
              <w:rPr>
                <w:rFonts w:cs="宋体"/>
                <w:color w:val="000000"/>
                <w:kern w:val="0"/>
                <w:sz w:val="22"/>
                <w:szCs w:val="24"/>
              </w:rPr>
            </w:pPr>
            <w:r>
              <w:rPr>
                <w:rFonts w:hint="eastAsia"/>
                <w:color w:val="000000"/>
                <w:sz w:val="20"/>
              </w:rPr>
              <w:t>近距离煤层群协调开采与岩层控制技术研究</w:t>
            </w:r>
          </w:p>
        </w:tc>
        <w:tc>
          <w:tcPr>
            <w:tcW w:w="2198" w:type="dxa"/>
            <w:vAlign w:val="center"/>
          </w:tcPr>
          <w:p w14:paraId="5822D864" w14:textId="7D015099"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杨印朝</w:t>
            </w:r>
            <w:proofErr w:type="gramEnd"/>
            <w:r>
              <w:rPr>
                <w:rFonts w:hint="eastAsia"/>
                <w:color w:val="000000"/>
                <w:sz w:val="20"/>
              </w:rPr>
              <w:t>,李杨,郑庆学,潘卫东,彭余生,任玉琦,刘树弟,王楠,张广尧,罗军波</w:t>
            </w:r>
          </w:p>
        </w:tc>
        <w:tc>
          <w:tcPr>
            <w:tcW w:w="2164" w:type="dxa"/>
            <w:vAlign w:val="center"/>
          </w:tcPr>
          <w:p w14:paraId="4BD4550F" w14:textId="17E8B784" w:rsidR="00015C02" w:rsidRPr="007C466B" w:rsidRDefault="00015C02" w:rsidP="00015C02">
            <w:pPr>
              <w:widowControl/>
              <w:spacing w:line="320" w:lineRule="exact"/>
              <w:rPr>
                <w:rFonts w:cs="宋体"/>
                <w:color w:val="000000"/>
                <w:kern w:val="0"/>
                <w:sz w:val="22"/>
                <w:szCs w:val="24"/>
              </w:rPr>
            </w:pPr>
            <w:r>
              <w:rPr>
                <w:rFonts w:hint="eastAsia"/>
                <w:color w:val="000000"/>
                <w:sz w:val="20"/>
              </w:rPr>
              <w:t>开滦（集团）有限责任公司,中国矿业大学（北京）</w:t>
            </w:r>
          </w:p>
        </w:tc>
        <w:tc>
          <w:tcPr>
            <w:tcW w:w="1103" w:type="dxa"/>
            <w:vAlign w:val="center"/>
          </w:tcPr>
          <w:p w14:paraId="2BD00D66" w14:textId="654993C7" w:rsidR="00015C02" w:rsidRPr="007C466B" w:rsidRDefault="00015C02" w:rsidP="00015C02">
            <w:pPr>
              <w:widowControl/>
              <w:spacing w:line="320" w:lineRule="exact"/>
              <w:rPr>
                <w:rFonts w:cs="宋体"/>
                <w:color w:val="000000"/>
                <w:kern w:val="0"/>
                <w:sz w:val="22"/>
                <w:szCs w:val="24"/>
              </w:rPr>
            </w:pPr>
            <w:r>
              <w:rPr>
                <w:rFonts w:hint="eastAsia"/>
                <w:color w:val="000000"/>
                <w:sz w:val="20"/>
              </w:rPr>
              <w:t>开滦集团</w:t>
            </w:r>
          </w:p>
        </w:tc>
      </w:tr>
      <w:tr w:rsidR="00015C02" w:rsidRPr="004F0F05" w14:paraId="39E6280A" w14:textId="77777777" w:rsidTr="00385094">
        <w:trPr>
          <w:trHeight w:val="1400"/>
          <w:jc w:val="center"/>
        </w:trPr>
        <w:tc>
          <w:tcPr>
            <w:tcW w:w="598" w:type="dxa"/>
            <w:vAlign w:val="center"/>
          </w:tcPr>
          <w:p w14:paraId="4F422D18" w14:textId="58BE3EF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67</w:t>
            </w:r>
          </w:p>
        </w:tc>
        <w:tc>
          <w:tcPr>
            <w:tcW w:w="959" w:type="dxa"/>
            <w:vAlign w:val="center"/>
          </w:tcPr>
          <w:p w14:paraId="38C8D2C0" w14:textId="541669B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120-412</w:t>
            </w:r>
          </w:p>
        </w:tc>
        <w:tc>
          <w:tcPr>
            <w:tcW w:w="1188" w:type="dxa"/>
            <w:vAlign w:val="center"/>
          </w:tcPr>
          <w:p w14:paraId="0B49F236" w14:textId="7898C84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20214541</w:t>
            </w:r>
          </w:p>
        </w:tc>
        <w:tc>
          <w:tcPr>
            <w:tcW w:w="1885" w:type="dxa"/>
            <w:vAlign w:val="center"/>
          </w:tcPr>
          <w:p w14:paraId="2EDDA8A8" w14:textId="1D918662" w:rsidR="00015C02" w:rsidRPr="007C466B" w:rsidRDefault="00015C02" w:rsidP="00015C02">
            <w:pPr>
              <w:widowControl/>
              <w:spacing w:line="320" w:lineRule="exact"/>
              <w:rPr>
                <w:rFonts w:cs="宋体"/>
                <w:color w:val="000000"/>
                <w:kern w:val="0"/>
                <w:sz w:val="22"/>
                <w:szCs w:val="24"/>
              </w:rPr>
            </w:pPr>
            <w:r>
              <w:rPr>
                <w:rFonts w:hint="eastAsia"/>
                <w:color w:val="000000"/>
                <w:sz w:val="20"/>
              </w:rPr>
              <w:t>既有建筑效能提升关键技术及应用</w:t>
            </w:r>
          </w:p>
        </w:tc>
        <w:tc>
          <w:tcPr>
            <w:tcW w:w="2198" w:type="dxa"/>
            <w:vAlign w:val="center"/>
          </w:tcPr>
          <w:p w14:paraId="089C00DD" w14:textId="29ADB25B" w:rsidR="00015C02" w:rsidRPr="007C466B" w:rsidRDefault="00015C02" w:rsidP="00015C02">
            <w:pPr>
              <w:widowControl/>
              <w:spacing w:line="320" w:lineRule="exact"/>
              <w:rPr>
                <w:rFonts w:cs="宋体"/>
                <w:color w:val="000000"/>
                <w:kern w:val="0"/>
                <w:sz w:val="22"/>
                <w:szCs w:val="24"/>
              </w:rPr>
            </w:pPr>
            <w:r>
              <w:rPr>
                <w:rFonts w:hint="eastAsia"/>
                <w:color w:val="000000"/>
                <w:sz w:val="20"/>
              </w:rPr>
              <w:t>曹秀玲,王玉璋,吴会阁,许海岩,岳沐慈,李建明,寇小勇,王俊锋,徐洪瑞,杨前</w:t>
            </w:r>
          </w:p>
        </w:tc>
        <w:tc>
          <w:tcPr>
            <w:tcW w:w="2164" w:type="dxa"/>
            <w:vAlign w:val="center"/>
          </w:tcPr>
          <w:p w14:paraId="63D9CADE" w14:textId="24CAA53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河北地质大学,上海交通大学,中国二十冶集团有限公司,中国建筑第七工程局有限公司</w:t>
            </w:r>
          </w:p>
        </w:tc>
        <w:tc>
          <w:tcPr>
            <w:tcW w:w="1103" w:type="dxa"/>
            <w:vAlign w:val="center"/>
          </w:tcPr>
          <w:p w14:paraId="35488369" w14:textId="0E11D832"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6D6A7040" w14:textId="77777777" w:rsidTr="00385094">
        <w:trPr>
          <w:trHeight w:val="1960"/>
          <w:jc w:val="center"/>
        </w:trPr>
        <w:tc>
          <w:tcPr>
            <w:tcW w:w="598" w:type="dxa"/>
            <w:vAlign w:val="center"/>
          </w:tcPr>
          <w:p w14:paraId="4D9AD9C1" w14:textId="5460A60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68</w:t>
            </w:r>
          </w:p>
        </w:tc>
        <w:tc>
          <w:tcPr>
            <w:tcW w:w="959" w:type="dxa"/>
            <w:vAlign w:val="center"/>
          </w:tcPr>
          <w:p w14:paraId="48A09DF3" w14:textId="0477649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130-404</w:t>
            </w:r>
          </w:p>
        </w:tc>
        <w:tc>
          <w:tcPr>
            <w:tcW w:w="1188" w:type="dxa"/>
            <w:vAlign w:val="center"/>
          </w:tcPr>
          <w:p w14:paraId="54D84F23" w14:textId="6C119FA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20214061</w:t>
            </w:r>
          </w:p>
        </w:tc>
        <w:tc>
          <w:tcPr>
            <w:tcW w:w="1885" w:type="dxa"/>
            <w:vAlign w:val="center"/>
          </w:tcPr>
          <w:p w14:paraId="0960E615" w14:textId="7C8D9624"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河北省气象灾害风险监测预警和风险评估关键技术研究</w:t>
            </w:r>
          </w:p>
        </w:tc>
        <w:tc>
          <w:tcPr>
            <w:tcW w:w="2198" w:type="dxa"/>
            <w:vAlign w:val="center"/>
          </w:tcPr>
          <w:p w14:paraId="65676A79" w14:textId="6823191C" w:rsidR="00015C02" w:rsidRPr="007C466B" w:rsidRDefault="00015C02" w:rsidP="00015C02">
            <w:pPr>
              <w:widowControl/>
              <w:spacing w:line="320" w:lineRule="exact"/>
              <w:rPr>
                <w:rFonts w:cs="宋体"/>
                <w:color w:val="000000"/>
                <w:kern w:val="0"/>
                <w:sz w:val="22"/>
                <w:szCs w:val="24"/>
              </w:rPr>
            </w:pPr>
            <w:r>
              <w:rPr>
                <w:rFonts w:hint="eastAsia"/>
                <w:color w:val="000000"/>
                <w:sz w:val="20"/>
              </w:rPr>
              <w:t>陈小雷,王瑛,陈笑娟,俞海洋,李婷,许映军,魏军,赵铁松,赵亮</w:t>
            </w:r>
          </w:p>
        </w:tc>
        <w:tc>
          <w:tcPr>
            <w:tcW w:w="2164" w:type="dxa"/>
            <w:vAlign w:val="center"/>
          </w:tcPr>
          <w:p w14:paraId="4B6CA2A9" w14:textId="4DEA4C2A"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河北省气象灾害防御中心,北京师范大学</w:t>
            </w:r>
          </w:p>
        </w:tc>
        <w:tc>
          <w:tcPr>
            <w:tcW w:w="1103" w:type="dxa"/>
            <w:vAlign w:val="center"/>
          </w:tcPr>
          <w:p w14:paraId="21A90D28" w14:textId="23DC8A86" w:rsidR="00015C02" w:rsidRPr="007C466B" w:rsidRDefault="00015C02" w:rsidP="00015C02">
            <w:pPr>
              <w:widowControl/>
              <w:spacing w:line="320" w:lineRule="exact"/>
              <w:rPr>
                <w:rFonts w:cs="宋体"/>
                <w:color w:val="000000"/>
                <w:kern w:val="0"/>
                <w:sz w:val="22"/>
                <w:szCs w:val="24"/>
              </w:rPr>
            </w:pPr>
            <w:r>
              <w:rPr>
                <w:rFonts w:hint="eastAsia"/>
                <w:color w:val="000000"/>
                <w:sz w:val="20"/>
              </w:rPr>
              <w:t>省气象局</w:t>
            </w:r>
          </w:p>
        </w:tc>
      </w:tr>
      <w:tr w:rsidR="00015C02" w:rsidRPr="004F0F05" w14:paraId="235A9688" w14:textId="77777777" w:rsidTr="00385094">
        <w:trPr>
          <w:trHeight w:val="1400"/>
          <w:jc w:val="center"/>
        </w:trPr>
        <w:tc>
          <w:tcPr>
            <w:tcW w:w="598" w:type="dxa"/>
            <w:vAlign w:val="center"/>
          </w:tcPr>
          <w:p w14:paraId="27613459" w14:textId="45735E2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69</w:t>
            </w:r>
          </w:p>
        </w:tc>
        <w:tc>
          <w:tcPr>
            <w:tcW w:w="959" w:type="dxa"/>
            <w:vAlign w:val="center"/>
          </w:tcPr>
          <w:p w14:paraId="5721FFCA" w14:textId="14EF9DD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102-403</w:t>
            </w:r>
          </w:p>
        </w:tc>
        <w:tc>
          <w:tcPr>
            <w:tcW w:w="1188" w:type="dxa"/>
            <w:vAlign w:val="center"/>
          </w:tcPr>
          <w:p w14:paraId="4E5ED0D5" w14:textId="79797E6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20214080</w:t>
            </w:r>
          </w:p>
        </w:tc>
        <w:tc>
          <w:tcPr>
            <w:tcW w:w="1885" w:type="dxa"/>
            <w:vAlign w:val="center"/>
          </w:tcPr>
          <w:p w14:paraId="267E5D2A" w14:textId="3F51BE0C" w:rsidR="00015C02" w:rsidRPr="007C466B" w:rsidRDefault="00015C02" w:rsidP="00015C02">
            <w:pPr>
              <w:widowControl/>
              <w:spacing w:line="320" w:lineRule="exact"/>
              <w:rPr>
                <w:rFonts w:cs="宋体"/>
                <w:color w:val="000000"/>
                <w:kern w:val="0"/>
                <w:sz w:val="22"/>
                <w:szCs w:val="24"/>
              </w:rPr>
            </w:pPr>
            <w:r>
              <w:rPr>
                <w:rFonts w:hint="eastAsia"/>
                <w:color w:val="000000"/>
                <w:sz w:val="20"/>
              </w:rPr>
              <w:t>矿井深部突水机理及综合预警防控技术研究</w:t>
            </w:r>
          </w:p>
        </w:tc>
        <w:tc>
          <w:tcPr>
            <w:tcW w:w="2198" w:type="dxa"/>
            <w:vAlign w:val="center"/>
          </w:tcPr>
          <w:p w14:paraId="58C8C94E" w14:textId="6CE3E4B1" w:rsidR="00015C02" w:rsidRPr="007C466B" w:rsidRDefault="00015C02" w:rsidP="00015C02">
            <w:pPr>
              <w:widowControl/>
              <w:spacing w:line="320" w:lineRule="exact"/>
              <w:rPr>
                <w:rFonts w:cs="宋体"/>
                <w:color w:val="000000"/>
                <w:kern w:val="0"/>
                <w:sz w:val="22"/>
                <w:szCs w:val="24"/>
              </w:rPr>
            </w:pPr>
            <w:r>
              <w:rPr>
                <w:rFonts w:hint="eastAsia"/>
                <w:color w:val="000000"/>
                <w:sz w:val="20"/>
              </w:rPr>
              <w:t>左建平,崔焕玉,张现辉,毕玉明,李玉宝,赵鹏飞,刘飞虎,吴根水,范增修,卢钢</w:t>
            </w:r>
          </w:p>
        </w:tc>
        <w:tc>
          <w:tcPr>
            <w:tcW w:w="2164" w:type="dxa"/>
            <w:vAlign w:val="center"/>
          </w:tcPr>
          <w:p w14:paraId="29DFA641" w14:textId="2CE4A3C1"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河北煤炭科学研究院有限公司,中国矿业大学（北京）,冀中能源股份有限公司邢东矿</w:t>
            </w:r>
          </w:p>
        </w:tc>
        <w:tc>
          <w:tcPr>
            <w:tcW w:w="1103" w:type="dxa"/>
            <w:vAlign w:val="center"/>
          </w:tcPr>
          <w:p w14:paraId="03F9DB31" w14:textId="506F2840" w:rsidR="00015C02" w:rsidRPr="007C466B" w:rsidRDefault="00015C02" w:rsidP="00015C02">
            <w:pPr>
              <w:widowControl/>
              <w:spacing w:line="320" w:lineRule="exact"/>
              <w:rPr>
                <w:rFonts w:cs="宋体"/>
                <w:color w:val="000000"/>
                <w:kern w:val="0"/>
                <w:sz w:val="22"/>
                <w:szCs w:val="24"/>
              </w:rPr>
            </w:pPr>
            <w:r>
              <w:rPr>
                <w:rFonts w:hint="eastAsia"/>
                <w:color w:val="000000"/>
                <w:sz w:val="20"/>
              </w:rPr>
              <w:t>邢台市</w:t>
            </w:r>
          </w:p>
        </w:tc>
      </w:tr>
      <w:tr w:rsidR="00015C02" w:rsidRPr="004F0F05" w14:paraId="22FD7FED" w14:textId="77777777" w:rsidTr="00385094">
        <w:trPr>
          <w:trHeight w:val="1120"/>
          <w:jc w:val="center"/>
        </w:trPr>
        <w:tc>
          <w:tcPr>
            <w:tcW w:w="598" w:type="dxa"/>
            <w:vAlign w:val="center"/>
          </w:tcPr>
          <w:p w14:paraId="654DADEE" w14:textId="5772718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70</w:t>
            </w:r>
          </w:p>
        </w:tc>
        <w:tc>
          <w:tcPr>
            <w:tcW w:w="959" w:type="dxa"/>
            <w:vAlign w:val="center"/>
          </w:tcPr>
          <w:p w14:paraId="70166B16" w14:textId="530E3CC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103-410</w:t>
            </w:r>
          </w:p>
        </w:tc>
        <w:tc>
          <w:tcPr>
            <w:tcW w:w="1188" w:type="dxa"/>
            <w:vAlign w:val="center"/>
          </w:tcPr>
          <w:p w14:paraId="27170CDA" w14:textId="7B579BD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20214076</w:t>
            </w:r>
          </w:p>
        </w:tc>
        <w:tc>
          <w:tcPr>
            <w:tcW w:w="1885" w:type="dxa"/>
            <w:vAlign w:val="center"/>
          </w:tcPr>
          <w:p w14:paraId="3A54C35D" w14:textId="0362E2E9" w:rsidR="00015C02" w:rsidRPr="007C466B" w:rsidRDefault="00015C02" w:rsidP="00015C02">
            <w:pPr>
              <w:widowControl/>
              <w:spacing w:line="320" w:lineRule="exact"/>
              <w:rPr>
                <w:rFonts w:cs="宋体"/>
                <w:color w:val="000000"/>
                <w:kern w:val="0"/>
                <w:sz w:val="22"/>
                <w:szCs w:val="24"/>
              </w:rPr>
            </w:pPr>
            <w:r>
              <w:rPr>
                <w:rFonts w:hint="eastAsia"/>
                <w:color w:val="000000"/>
                <w:sz w:val="20"/>
              </w:rPr>
              <w:t>设施蔬菜生态环境智能调优控制技术及装备</w:t>
            </w:r>
          </w:p>
        </w:tc>
        <w:tc>
          <w:tcPr>
            <w:tcW w:w="2198" w:type="dxa"/>
            <w:vAlign w:val="center"/>
          </w:tcPr>
          <w:p w14:paraId="60D79B27" w14:textId="561B3A3E" w:rsidR="00015C02" w:rsidRPr="007C466B" w:rsidRDefault="00015C02" w:rsidP="00015C02">
            <w:pPr>
              <w:widowControl/>
              <w:spacing w:line="320" w:lineRule="exact"/>
              <w:rPr>
                <w:rFonts w:cs="宋体"/>
                <w:color w:val="000000"/>
                <w:kern w:val="0"/>
                <w:sz w:val="22"/>
                <w:szCs w:val="24"/>
              </w:rPr>
            </w:pPr>
            <w:r>
              <w:rPr>
                <w:rFonts w:hint="eastAsia"/>
                <w:color w:val="000000"/>
                <w:sz w:val="20"/>
              </w:rPr>
              <w:t>田国英,吴华瑞,杨英茹,朱华吉,李瑜玲,陈诚,</w:t>
            </w:r>
            <w:proofErr w:type="gramStart"/>
            <w:r>
              <w:rPr>
                <w:rFonts w:hint="eastAsia"/>
                <w:color w:val="000000"/>
                <w:sz w:val="20"/>
              </w:rPr>
              <w:t>缪</w:t>
            </w:r>
            <w:proofErr w:type="gramEnd"/>
            <w:r>
              <w:rPr>
                <w:rFonts w:hint="eastAsia"/>
                <w:color w:val="000000"/>
                <w:sz w:val="20"/>
              </w:rPr>
              <w:t>祎</w:t>
            </w:r>
            <w:proofErr w:type="gramStart"/>
            <w:r>
              <w:rPr>
                <w:rFonts w:hint="eastAsia"/>
                <w:color w:val="000000"/>
                <w:sz w:val="20"/>
              </w:rPr>
              <w:t>晟</w:t>
            </w:r>
            <w:proofErr w:type="gramEnd"/>
            <w:r>
              <w:rPr>
                <w:rFonts w:hint="eastAsia"/>
                <w:color w:val="000000"/>
                <w:sz w:val="20"/>
              </w:rPr>
              <w:t>,黄媛,高欣娜,郭利朋</w:t>
            </w:r>
          </w:p>
        </w:tc>
        <w:tc>
          <w:tcPr>
            <w:tcW w:w="2164" w:type="dxa"/>
            <w:vAlign w:val="center"/>
          </w:tcPr>
          <w:p w14:paraId="4A68153D" w14:textId="358B2CA6"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石家庄市农林科学研究院,北京农业信息技术研究中心</w:t>
            </w:r>
          </w:p>
        </w:tc>
        <w:tc>
          <w:tcPr>
            <w:tcW w:w="1103" w:type="dxa"/>
            <w:vAlign w:val="center"/>
          </w:tcPr>
          <w:p w14:paraId="1603987C" w14:textId="2ED3FEBC"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42047CF7" w14:textId="77777777" w:rsidTr="00385094">
        <w:trPr>
          <w:trHeight w:val="840"/>
          <w:jc w:val="center"/>
        </w:trPr>
        <w:tc>
          <w:tcPr>
            <w:tcW w:w="598" w:type="dxa"/>
            <w:vAlign w:val="center"/>
          </w:tcPr>
          <w:p w14:paraId="72216762" w14:textId="58CFECA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71</w:t>
            </w:r>
          </w:p>
        </w:tc>
        <w:tc>
          <w:tcPr>
            <w:tcW w:w="959" w:type="dxa"/>
            <w:vAlign w:val="center"/>
          </w:tcPr>
          <w:p w14:paraId="068814F7" w14:textId="5D4A6FE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107-411</w:t>
            </w:r>
          </w:p>
        </w:tc>
        <w:tc>
          <w:tcPr>
            <w:tcW w:w="1188" w:type="dxa"/>
            <w:vAlign w:val="center"/>
          </w:tcPr>
          <w:p w14:paraId="2D98ECAC" w14:textId="67E99F9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20214083</w:t>
            </w:r>
          </w:p>
        </w:tc>
        <w:tc>
          <w:tcPr>
            <w:tcW w:w="1885" w:type="dxa"/>
            <w:vAlign w:val="center"/>
          </w:tcPr>
          <w:p w14:paraId="5EBC4B03" w14:textId="7335DF6E" w:rsidR="00015C02" w:rsidRPr="007C466B" w:rsidRDefault="00015C02" w:rsidP="00015C02">
            <w:pPr>
              <w:widowControl/>
              <w:spacing w:line="320" w:lineRule="exact"/>
              <w:rPr>
                <w:rFonts w:cs="宋体"/>
                <w:color w:val="000000"/>
                <w:kern w:val="0"/>
                <w:sz w:val="22"/>
                <w:szCs w:val="24"/>
              </w:rPr>
            </w:pPr>
            <w:r>
              <w:rPr>
                <w:rFonts w:hint="eastAsia"/>
                <w:color w:val="000000"/>
                <w:sz w:val="20"/>
              </w:rPr>
              <w:t>中草药在畜禽养殖中应用及疫病防控体系创制</w:t>
            </w:r>
          </w:p>
        </w:tc>
        <w:tc>
          <w:tcPr>
            <w:tcW w:w="2198" w:type="dxa"/>
            <w:vAlign w:val="center"/>
          </w:tcPr>
          <w:p w14:paraId="7896ABB2" w14:textId="6CE1B0E3" w:rsidR="00015C02" w:rsidRPr="007C466B" w:rsidRDefault="00015C02" w:rsidP="00015C02">
            <w:pPr>
              <w:widowControl/>
              <w:spacing w:line="320" w:lineRule="exact"/>
              <w:rPr>
                <w:rFonts w:cs="宋体"/>
                <w:color w:val="000000"/>
                <w:kern w:val="0"/>
                <w:sz w:val="22"/>
                <w:szCs w:val="24"/>
              </w:rPr>
            </w:pPr>
            <w:r>
              <w:rPr>
                <w:rFonts w:hint="eastAsia"/>
                <w:color w:val="000000"/>
                <w:sz w:val="20"/>
              </w:rPr>
              <w:t>史秋梅,张志强,吴同垒,张瑾,高光平,高桂生,罗俊峰,贾青辉,张艳英,</w:t>
            </w:r>
            <w:proofErr w:type="gramStart"/>
            <w:r>
              <w:rPr>
                <w:rFonts w:hint="eastAsia"/>
                <w:color w:val="000000"/>
                <w:sz w:val="20"/>
              </w:rPr>
              <w:t>付艳芳</w:t>
            </w:r>
            <w:proofErr w:type="gramEnd"/>
          </w:p>
        </w:tc>
        <w:tc>
          <w:tcPr>
            <w:tcW w:w="2164" w:type="dxa"/>
            <w:vAlign w:val="center"/>
          </w:tcPr>
          <w:p w14:paraId="4745C44C" w14:textId="60AE649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河北科技师范学院,河北</w:t>
            </w:r>
            <w:proofErr w:type="gramStart"/>
            <w:r>
              <w:rPr>
                <w:rFonts w:hint="eastAsia"/>
                <w:color w:val="000000"/>
                <w:sz w:val="20"/>
              </w:rPr>
              <w:t>新华科极兽药</w:t>
            </w:r>
            <w:proofErr w:type="gramEnd"/>
            <w:r>
              <w:rPr>
                <w:rFonts w:hint="eastAsia"/>
                <w:color w:val="000000"/>
                <w:sz w:val="20"/>
              </w:rPr>
              <w:t>集团有限公司,齐鲁</w:t>
            </w:r>
            <w:proofErr w:type="gramStart"/>
            <w:r>
              <w:rPr>
                <w:rFonts w:hint="eastAsia"/>
                <w:color w:val="000000"/>
                <w:sz w:val="20"/>
              </w:rPr>
              <w:t>晟</w:t>
            </w:r>
            <w:proofErr w:type="gramEnd"/>
            <w:r>
              <w:rPr>
                <w:rFonts w:hint="eastAsia"/>
                <w:color w:val="000000"/>
                <w:sz w:val="20"/>
              </w:rPr>
              <w:t>华制药有限公司,嘉兴学院</w:t>
            </w:r>
          </w:p>
        </w:tc>
        <w:tc>
          <w:tcPr>
            <w:tcW w:w="1103" w:type="dxa"/>
            <w:vAlign w:val="center"/>
          </w:tcPr>
          <w:p w14:paraId="5A888288" w14:textId="1F0A4DB8" w:rsidR="00015C02" w:rsidRPr="007C466B" w:rsidRDefault="00015C02" w:rsidP="00015C02">
            <w:pPr>
              <w:widowControl/>
              <w:spacing w:line="320" w:lineRule="exact"/>
              <w:rPr>
                <w:rFonts w:cs="宋体"/>
                <w:color w:val="000000"/>
                <w:kern w:val="0"/>
                <w:sz w:val="22"/>
                <w:szCs w:val="24"/>
              </w:rPr>
            </w:pPr>
            <w:r>
              <w:rPr>
                <w:rFonts w:hint="eastAsia"/>
                <w:color w:val="000000"/>
                <w:sz w:val="20"/>
              </w:rPr>
              <w:t>秦皇岛市</w:t>
            </w:r>
          </w:p>
        </w:tc>
      </w:tr>
      <w:tr w:rsidR="00015C02" w:rsidRPr="004F0F05" w14:paraId="670D1E38" w14:textId="77777777" w:rsidTr="00385094">
        <w:trPr>
          <w:trHeight w:val="840"/>
          <w:jc w:val="center"/>
        </w:trPr>
        <w:tc>
          <w:tcPr>
            <w:tcW w:w="598" w:type="dxa"/>
            <w:vAlign w:val="center"/>
          </w:tcPr>
          <w:p w14:paraId="413AD63D" w14:textId="60AC175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72</w:t>
            </w:r>
          </w:p>
        </w:tc>
        <w:tc>
          <w:tcPr>
            <w:tcW w:w="959" w:type="dxa"/>
            <w:vAlign w:val="center"/>
          </w:tcPr>
          <w:p w14:paraId="0939B915" w14:textId="7445C35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120-440</w:t>
            </w:r>
          </w:p>
        </w:tc>
        <w:tc>
          <w:tcPr>
            <w:tcW w:w="1188" w:type="dxa"/>
            <w:vAlign w:val="center"/>
          </w:tcPr>
          <w:p w14:paraId="067E02B8" w14:textId="288F2BE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20214576</w:t>
            </w:r>
          </w:p>
        </w:tc>
        <w:tc>
          <w:tcPr>
            <w:tcW w:w="1885" w:type="dxa"/>
            <w:vAlign w:val="center"/>
          </w:tcPr>
          <w:p w14:paraId="2B3B0724" w14:textId="454EA7AF"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梨</w:t>
            </w:r>
            <w:proofErr w:type="gramEnd"/>
            <w:r>
              <w:rPr>
                <w:rFonts w:hint="eastAsia"/>
                <w:color w:val="000000"/>
                <w:sz w:val="20"/>
              </w:rPr>
              <w:t>品质形成机理及优质高效关键技术</w:t>
            </w:r>
          </w:p>
        </w:tc>
        <w:tc>
          <w:tcPr>
            <w:tcW w:w="2198" w:type="dxa"/>
            <w:vAlign w:val="center"/>
          </w:tcPr>
          <w:p w14:paraId="128DAFB2" w14:textId="5B5A8C99" w:rsidR="00015C02" w:rsidRPr="007C466B" w:rsidRDefault="00015C02" w:rsidP="00015C02">
            <w:pPr>
              <w:widowControl/>
              <w:spacing w:line="320" w:lineRule="exact"/>
              <w:rPr>
                <w:rFonts w:cs="宋体"/>
                <w:color w:val="000000"/>
                <w:kern w:val="0"/>
                <w:sz w:val="22"/>
                <w:szCs w:val="24"/>
              </w:rPr>
            </w:pPr>
            <w:r>
              <w:rPr>
                <w:rFonts w:hint="eastAsia"/>
                <w:color w:val="000000"/>
                <w:sz w:val="20"/>
              </w:rPr>
              <w:t>张玉星,杜国强,张江红,赵书岗,王国英,李英丽,许建锋,张莹,施春晖,</w:t>
            </w:r>
            <w:proofErr w:type="gramStart"/>
            <w:r>
              <w:rPr>
                <w:rFonts w:hint="eastAsia"/>
                <w:color w:val="000000"/>
                <w:sz w:val="20"/>
              </w:rPr>
              <w:t>李政红</w:t>
            </w:r>
            <w:proofErr w:type="gramEnd"/>
          </w:p>
        </w:tc>
        <w:tc>
          <w:tcPr>
            <w:tcW w:w="2164" w:type="dxa"/>
            <w:vAlign w:val="center"/>
          </w:tcPr>
          <w:p w14:paraId="6099FB4E" w14:textId="523088D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河北农业大学</w:t>
            </w:r>
          </w:p>
        </w:tc>
        <w:tc>
          <w:tcPr>
            <w:tcW w:w="1103" w:type="dxa"/>
            <w:vAlign w:val="center"/>
          </w:tcPr>
          <w:p w14:paraId="0E4ACFA8" w14:textId="7372D684"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67D01645" w14:textId="77777777" w:rsidTr="00385094">
        <w:trPr>
          <w:trHeight w:val="1120"/>
          <w:jc w:val="center"/>
        </w:trPr>
        <w:tc>
          <w:tcPr>
            <w:tcW w:w="598" w:type="dxa"/>
            <w:vAlign w:val="center"/>
          </w:tcPr>
          <w:p w14:paraId="7D4D4167" w14:textId="6655B20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73</w:t>
            </w:r>
          </w:p>
        </w:tc>
        <w:tc>
          <w:tcPr>
            <w:tcW w:w="959" w:type="dxa"/>
            <w:vAlign w:val="center"/>
          </w:tcPr>
          <w:p w14:paraId="17D2FE50" w14:textId="4F0C332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103-411</w:t>
            </w:r>
          </w:p>
        </w:tc>
        <w:tc>
          <w:tcPr>
            <w:tcW w:w="1188" w:type="dxa"/>
            <w:vAlign w:val="center"/>
          </w:tcPr>
          <w:p w14:paraId="1472FA23" w14:textId="69D1E04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20214179</w:t>
            </w:r>
          </w:p>
        </w:tc>
        <w:tc>
          <w:tcPr>
            <w:tcW w:w="1885" w:type="dxa"/>
            <w:vAlign w:val="center"/>
          </w:tcPr>
          <w:p w14:paraId="19F2D79A" w14:textId="2DD95EE0" w:rsidR="00015C02" w:rsidRPr="007C466B" w:rsidRDefault="00015C02" w:rsidP="00015C02">
            <w:pPr>
              <w:widowControl/>
              <w:spacing w:line="320" w:lineRule="exact"/>
              <w:rPr>
                <w:rFonts w:cs="宋体"/>
                <w:color w:val="000000"/>
                <w:kern w:val="0"/>
                <w:sz w:val="22"/>
                <w:szCs w:val="24"/>
              </w:rPr>
            </w:pPr>
            <w:r>
              <w:rPr>
                <w:rFonts w:hint="eastAsia"/>
                <w:color w:val="000000"/>
                <w:sz w:val="20"/>
              </w:rPr>
              <w:t>水肥</w:t>
            </w:r>
            <w:proofErr w:type="gramStart"/>
            <w:r>
              <w:rPr>
                <w:rFonts w:hint="eastAsia"/>
                <w:color w:val="000000"/>
                <w:sz w:val="20"/>
              </w:rPr>
              <w:t>高效广适冬小麦</w:t>
            </w:r>
            <w:proofErr w:type="gramEnd"/>
            <w:r>
              <w:rPr>
                <w:rFonts w:hint="eastAsia"/>
                <w:color w:val="000000"/>
                <w:sz w:val="20"/>
              </w:rPr>
              <w:t>新品</w:t>
            </w:r>
            <w:proofErr w:type="gramStart"/>
            <w:r>
              <w:rPr>
                <w:rFonts w:hint="eastAsia"/>
                <w:color w:val="000000"/>
                <w:sz w:val="20"/>
              </w:rPr>
              <w:t>种石麦</w:t>
            </w:r>
            <w:proofErr w:type="gramEnd"/>
            <w:r>
              <w:rPr>
                <w:rFonts w:hint="eastAsia"/>
                <w:color w:val="000000"/>
                <w:sz w:val="20"/>
              </w:rPr>
              <w:t>22选育与应用</w:t>
            </w:r>
          </w:p>
        </w:tc>
        <w:tc>
          <w:tcPr>
            <w:tcW w:w="2198" w:type="dxa"/>
            <w:vAlign w:val="center"/>
          </w:tcPr>
          <w:p w14:paraId="1445DBFB" w14:textId="75F9B54B"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何明琦</w:t>
            </w:r>
            <w:proofErr w:type="gramEnd"/>
            <w:r>
              <w:rPr>
                <w:rFonts w:hint="eastAsia"/>
                <w:color w:val="000000"/>
                <w:sz w:val="20"/>
              </w:rPr>
              <w:t>,郭进考,肖凯,傅晓艺,尹宝重,高振贤,武金燚,韩然,张士昌,</w:t>
            </w:r>
            <w:proofErr w:type="gramStart"/>
            <w:r>
              <w:rPr>
                <w:rFonts w:hint="eastAsia"/>
                <w:color w:val="000000"/>
                <w:sz w:val="20"/>
              </w:rPr>
              <w:t>曹巧</w:t>
            </w:r>
            <w:proofErr w:type="gramEnd"/>
          </w:p>
        </w:tc>
        <w:tc>
          <w:tcPr>
            <w:tcW w:w="2164" w:type="dxa"/>
            <w:vAlign w:val="center"/>
          </w:tcPr>
          <w:p w14:paraId="5714E607" w14:textId="12E3D0F1"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石家庄市农林科学研究院,河北农业大学,河北大地种业有限公司</w:t>
            </w:r>
          </w:p>
        </w:tc>
        <w:tc>
          <w:tcPr>
            <w:tcW w:w="1103" w:type="dxa"/>
            <w:vAlign w:val="center"/>
          </w:tcPr>
          <w:p w14:paraId="57C97D13" w14:textId="705DB9CA"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0A85D70C" w14:textId="77777777" w:rsidTr="00385094">
        <w:trPr>
          <w:trHeight w:val="1120"/>
          <w:jc w:val="center"/>
        </w:trPr>
        <w:tc>
          <w:tcPr>
            <w:tcW w:w="598" w:type="dxa"/>
            <w:vAlign w:val="center"/>
          </w:tcPr>
          <w:p w14:paraId="34F34323" w14:textId="57280AF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74</w:t>
            </w:r>
          </w:p>
        </w:tc>
        <w:tc>
          <w:tcPr>
            <w:tcW w:w="959" w:type="dxa"/>
            <w:vAlign w:val="center"/>
          </w:tcPr>
          <w:p w14:paraId="73636908" w14:textId="5A74CC7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129-411</w:t>
            </w:r>
          </w:p>
        </w:tc>
        <w:tc>
          <w:tcPr>
            <w:tcW w:w="1188" w:type="dxa"/>
            <w:vAlign w:val="center"/>
          </w:tcPr>
          <w:p w14:paraId="47C15782" w14:textId="6A64BA2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20214602</w:t>
            </w:r>
          </w:p>
        </w:tc>
        <w:tc>
          <w:tcPr>
            <w:tcW w:w="1885" w:type="dxa"/>
            <w:vAlign w:val="center"/>
          </w:tcPr>
          <w:p w14:paraId="5F46FCF4" w14:textId="48EFA653" w:rsidR="00015C02" w:rsidRPr="007C466B" w:rsidRDefault="00015C02" w:rsidP="00015C02">
            <w:pPr>
              <w:widowControl/>
              <w:spacing w:line="320" w:lineRule="exact"/>
              <w:rPr>
                <w:rFonts w:cs="宋体"/>
                <w:color w:val="000000"/>
                <w:kern w:val="0"/>
                <w:sz w:val="22"/>
                <w:szCs w:val="24"/>
              </w:rPr>
            </w:pPr>
            <w:r>
              <w:rPr>
                <w:rFonts w:hint="eastAsia"/>
                <w:color w:val="000000"/>
                <w:sz w:val="20"/>
              </w:rPr>
              <w:t>设施菜田有机肥增效机制与肥水精准管理技术</w:t>
            </w:r>
          </w:p>
        </w:tc>
        <w:tc>
          <w:tcPr>
            <w:tcW w:w="2198" w:type="dxa"/>
            <w:vAlign w:val="center"/>
          </w:tcPr>
          <w:p w14:paraId="4162F79B" w14:textId="3E8E2CDA" w:rsidR="00015C02" w:rsidRPr="007C466B" w:rsidRDefault="00015C02" w:rsidP="00015C02">
            <w:pPr>
              <w:widowControl/>
              <w:spacing w:line="320" w:lineRule="exact"/>
              <w:rPr>
                <w:rFonts w:cs="宋体"/>
                <w:color w:val="000000"/>
                <w:kern w:val="0"/>
                <w:sz w:val="22"/>
                <w:szCs w:val="24"/>
              </w:rPr>
            </w:pPr>
            <w:r>
              <w:rPr>
                <w:rFonts w:hint="eastAsia"/>
                <w:color w:val="000000"/>
                <w:sz w:val="20"/>
              </w:rPr>
              <w:t>王丽英,黄绍文,李若楠,唐继伟,史建硕,郭丽,张怀志,王平,刘赛,王玉军</w:t>
            </w:r>
          </w:p>
        </w:tc>
        <w:tc>
          <w:tcPr>
            <w:tcW w:w="2164" w:type="dxa"/>
            <w:vAlign w:val="center"/>
          </w:tcPr>
          <w:p w14:paraId="0CC1BC6B" w14:textId="259A1A9F"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河北省农林科学院农业资源环境研究所,中国农业科学院农业资源与农业区划研究所,河北萌帮水溶肥料股份有限公司</w:t>
            </w:r>
          </w:p>
        </w:tc>
        <w:tc>
          <w:tcPr>
            <w:tcW w:w="1103" w:type="dxa"/>
            <w:vAlign w:val="center"/>
          </w:tcPr>
          <w:p w14:paraId="7F6616CE" w14:textId="19E7ED89" w:rsidR="00015C02" w:rsidRPr="007C466B" w:rsidRDefault="00015C02" w:rsidP="00015C02">
            <w:pPr>
              <w:widowControl/>
              <w:spacing w:line="320" w:lineRule="exact"/>
              <w:rPr>
                <w:rFonts w:cs="宋体"/>
                <w:color w:val="000000"/>
                <w:kern w:val="0"/>
                <w:sz w:val="22"/>
                <w:szCs w:val="24"/>
              </w:rPr>
            </w:pPr>
            <w:r>
              <w:rPr>
                <w:rFonts w:hint="eastAsia"/>
                <w:color w:val="000000"/>
                <w:sz w:val="20"/>
              </w:rPr>
              <w:t>省农科院</w:t>
            </w:r>
          </w:p>
        </w:tc>
      </w:tr>
      <w:tr w:rsidR="00015C02" w:rsidRPr="004F0F05" w14:paraId="3B3D14D0" w14:textId="77777777" w:rsidTr="00385094">
        <w:trPr>
          <w:trHeight w:val="840"/>
          <w:jc w:val="center"/>
        </w:trPr>
        <w:tc>
          <w:tcPr>
            <w:tcW w:w="598" w:type="dxa"/>
            <w:vAlign w:val="center"/>
          </w:tcPr>
          <w:p w14:paraId="4B97A4BA" w14:textId="496441E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75</w:t>
            </w:r>
          </w:p>
        </w:tc>
        <w:tc>
          <w:tcPr>
            <w:tcW w:w="959" w:type="dxa"/>
            <w:vAlign w:val="center"/>
          </w:tcPr>
          <w:p w14:paraId="13974459" w14:textId="2A7E1FE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103-412</w:t>
            </w:r>
          </w:p>
        </w:tc>
        <w:tc>
          <w:tcPr>
            <w:tcW w:w="1188" w:type="dxa"/>
            <w:vAlign w:val="center"/>
          </w:tcPr>
          <w:p w14:paraId="2D25B677" w14:textId="74A4405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20214303</w:t>
            </w:r>
          </w:p>
        </w:tc>
        <w:tc>
          <w:tcPr>
            <w:tcW w:w="1885" w:type="dxa"/>
            <w:vAlign w:val="center"/>
          </w:tcPr>
          <w:p w14:paraId="1AD5CC8C" w14:textId="0A475EB2" w:rsidR="00015C02" w:rsidRPr="007C466B" w:rsidRDefault="00015C02" w:rsidP="00015C02">
            <w:pPr>
              <w:widowControl/>
              <w:spacing w:line="320" w:lineRule="exact"/>
              <w:rPr>
                <w:rFonts w:cs="宋体"/>
                <w:color w:val="000000"/>
                <w:kern w:val="0"/>
                <w:sz w:val="22"/>
                <w:szCs w:val="24"/>
              </w:rPr>
            </w:pPr>
            <w:r>
              <w:rPr>
                <w:rFonts w:hint="eastAsia"/>
                <w:color w:val="000000"/>
                <w:sz w:val="20"/>
              </w:rPr>
              <w:t>大葱雄性不育系种质资源创制与新品种选育及应用</w:t>
            </w:r>
          </w:p>
        </w:tc>
        <w:tc>
          <w:tcPr>
            <w:tcW w:w="2198" w:type="dxa"/>
            <w:vAlign w:val="center"/>
          </w:tcPr>
          <w:p w14:paraId="1714DE1E" w14:textId="37E0644A" w:rsidR="00015C02" w:rsidRPr="007C466B" w:rsidRDefault="00015C02" w:rsidP="00015C02">
            <w:pPr>
              <w:widowControl/>
              <w:spacing w:line="320" w:lineRule="exact"/>
              <w:rPr>
                <w:rFonts w:cs="宋体"/>
                <w:color w:val="000000"/>
                <w:kern w:val="0"/>
                <w:sz w:val="22"/>
                <w:szCs w:val="24"/>
              </w:rPr>
            </w:pPr>
            <w:r>
              <w:rPr>
                <w:rFonts w:hint="eastAsia"/>
                <w:color w:val="000000"/>
                <w:sz w:val="20"/>
              </w:rPr>
              <w:t>袁瑞江,王丽乔,安进军,冯大领,杨瑾,袁林,孟小莽,薛少红,康香辉,周航</w:t>
            </w:r>
          </w:p>
        </w:tc>
        <w:tc>
          <w:tcPr>
            <w:tcW w:w="2164" w:type="dxa"/>
            <w:vAlign w:val="center"/>
          </w:tcPr>
          <w:p w14:paraId="1699F4C6" w14:textId="25A57D12"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石家庄市农林科学研究院,河北农业大学,河北时丰农业科技开发有限公司</w:t>
            </w:r>
          </w:p>
        </w:tc>
        <w:tc>
          <w:tcPr>
            <w:tcW w:w="1103" w:type="dxa"/>
            <w:vAlign w:val="center"/>
          </w:tcPr>
          <w:p w14:paraId="2B501B89" w14:textId="3ACA7E0E"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4F9767D6" w14:textId="77777777" w:rsidTr="00385094">
        <w:trPr>
          <w:trHeight w:val="840"/>
          <w:jc w:val="center"/>
        </w:trPr>
        <w:tc>
          <w:tcPr>
            <w:tcW w:w="598" w:type="dxa"/>
            <w:vAlign w:val="center"/>
          </w:tcPr>
          <w:p w14:paraId="31543253" w14:textId="4DCD18F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76</w:t>
            </w:r>
          </w:p>
        </w:tc>
        <w:tc>
          <w:tcPr>
            <w:tcW w:w="959" w:type="dxa"/>
            <w:vAlign w:val="center"/>
          </w:tcPr>
          <w:p w14:paraId="061B6DED" w14:textId="4B0A5C8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108-437</w:t>
            </w:r>
          </w:p>
        </w:tc>
        <w:tc>
          <w:tcPr>
            <w:tcW w:w="1188" w:type="dxa"/>
            <w:vAlign w:val="center"/>
          </w:tcPr>
          <w:p w14:paraId="6554D36B" w14:textId="7369E9A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20214245</w:t>
            </w:r>
          </w:p>
        </w:tc>
        <w:tc>
          <w:tcPr>
            <w:tcW w:w="1885" w:type="dxa"/>
            <w:vAlign w:val="center"/>
          </w:tcPr>
          <w:p w14:paraId="023FA42A" w14:textId="4DD6DF9B" w:rsidR="00015C02" w:rsidRPr="007C466B" w:rsidRDefault="00015C02" w:rsidP="00015C02">
            <w:pPr>
              <w:widowControl/>
              <w:spacing w:line="320" w:lineRule="exact"/>
              <w:rPr>
                <w:rFonts w:cs="宋体"/>
                <w:color w:val="000000"/>
                <w:kern w:val="0"/>
                <w:sz w:val="22"/>
                <w:szCs w:val="24"/>
              </w:rPr>
            </w:pPr>
            <w:r>
              <w:rPr>
                <w:rFonts w:hint="eastAsia"/>
                <w:color w:val="000000"/>
                <w:sz w:val="20"/>
              </w:rPr>
              <w:t>滨海盐碱土壤生态化改良及高效利用技术研究与应用</w:t>
            </w:r>
          </w:p>
        </w:tc>
        <w:tc>
          <w:tcPr>
            <w:tcW w:w="2198" w:type="dxa"/>
            <w:vAlign w:val="center"/>
          </w:tcPr>
          <w:p w14:paraId="5E898F23" w14:textId="73BFFB80" w:rsidR="00015C02" w:rsidRPr="007C466B" w:rsidRDefault="00015C02" w:rsidP="00015C02">
            <w:pPr>
              <w:widowControl/>
              <w:spacing w:line="320" w:lineRule="exact"/>
              <w:rPr>
                <w:rFonts w:cs="宋体"/>
                <w:color w:val="000000"/>
                <w:kern w:val="0"/>
                <w:sz w:val="22"/>
                <w:szCs w:val="24"/>
              </w:rPr>
            </w:pPr>
            <w:r>
              <w:rPr>
                <w:rFonts w:hint="eastAsia"/>
                <w:color w:val="000000"/>
                <w:sz w:val="20"/>
              </w:rPr>
              <w:t>王秀萍,刘广明,鲁雪林,刘雅辉,薛志忠,张国新,张晓东,吴哲,孙建平,孙琦</w:t>
            </w:r>
          </w:p>
        </w:tc>
        <w:tc>
          <w:tcPr>
            <w:tcW w:w="2164" w:type="dxa"/>
            <w:vAlign w:val="center"/>
          </w:tcPr>
          <w:p w14:paraId="5E450E2D" w14:textId="1CF1940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河北省农林科学院滨海农业研究所,中国科学院南京土壤研究所,唐山曹妃</w:t>
            </w:r>
            <w:proofErr w:type="gramStart"/>
            <w:r>
              <w:rPr>
                <w:rFonts w:hint="eastAsia"/>
                <w:color w:val="000000"/>
                <w:sz w:val="20"/>
              </w:rPr>
              <w:t>甸</w:t>
            </w:r>
            <w:proofErr w:type="gramEnd"/>
            <w:r>
              <w:rPr>
                <w:rFonts w:hint="eastAsia"/>
                <w:color w:val="000000"/>
                <w:sz w:val="20"/>
              </w:rPr>
              <w:t>区滨海园林绿化工程有限公司</w:t>
            </w:r>
          </w:p>
        </w:tc>
        <w:tc>
          <w:tcPr>
            <w:tcW w:w="1103" w:type="dxa"/>
            <w:vAlign w:val="center"/>
          </w:tcPr>
          <w:p w14:paraId="1A3DCABD" w14:textId="5FBE4E08"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143E7627" w14:textId="77777777" w:rsidTr="00385094">
        <w:trPr>
          <w:trHeight w:val="840"/>
          <w:jc w:val="center"/>
        </w:trPr>
        <w:tc>
          <w:tcPr>
            <w:tcW w:w="598" w:type="dxa"/>
            <w:vAlign w:val="center"/>
          </w:tcPr>
          <w:p w14:paraId="7E7758E7" w14:textId="64D336A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77</w:t>
            </w:r>
          </w:p>
        </w:tc>
        <w:tc>
          <w:tcPr>
            <w:tcW w:w="959" w:type="dxa"/>
            <w:vAlign w:val="center"/>
          </w:tcPr>
          <w:p w14:paraId="439A7FCB" w14:textId="51AEE15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110-420</w:t>
            </w:r>
          </w:p>
        </w:tc>
        <w:tc>
          <w:tcPr>
            <w:tcW w:w="1188" w:type="dxa"/>
            <w:vAlign w:val="center"/>
          </w:tcPr>
          <w:p w14:paraId="19255B8D" w14:textId="119EEF0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20214147</w:t>
            </w:r>
          </w:p>
        </w:tc>
        <w:tc>
          <w:tcPr>
            <w:tcW w:w="1885" w:type="dxa"/>
            <w:vAlign w:val="center"/>
          </w:tcPr>
          <w:p w14:paraId="4935EAAB" w14:textId="18B1F1ED"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华北地下水超采区旱</w:t>
            </w:r>
            <w:proofErr w:type="gramStart"/>
            <w:r>
              <w:rPr>
                <w:rFonts w:hint="eastAsia"/>
                <w:color w:val="000000"/>
                <w:sz w:val="20"/>
              </w:rPr>
              <w:t>作关键</w:t>
            </w:r>
            <w:proofErr w:type="gramEnd"/>
            <w:r>
              <w:rPr>
                <w:rFonts w:hint="eastAsia"/>
                <w:color w:val="000000"/>
                <w:sz w:val="20"/>
              </w:rPr>
              <w:t>技术与模式构建及应用</w:t>
            </w:r>
          </w:p>
        </w:tc>
        <w:tc>
          <w:tcPr>
            <w:tcW w:w="2198" w:type="dxa"/>
            <w:vAlign w:val="center"/>
          </w:tcPr>
          <w:p w14:paraId="34786FAC" w14:textId="38C1270E"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阎旭东</w:t>
            </w:r>
            <w:proofErr w:type="gramEnd"/>
            <w:r>
              <w:rPr>
                <w:rFonts w:hint="eastAsia"/>
                <w:color w:val="000000"/>
                <w:sz w:val="20"/>
              </w:rPr>
              <w:t>,黄素芳,董宝娣,潘秀芬,肖宇,徐玉鹏,范国昌,</w:t>
            </w:r>
            <w:proofErr w:type="gramStart"/>
            <w:r>
              <w:rPr>
                <w:rFonts w:hint="eastAsia"/>
                <w:color w:val="000000"/>
                <w:sz w:val="20"/>
              </w:rPr>
              <w:t>乔匀周</w:t>
            </w:r>
            <w:proofErr w:type="gramEnd"/>
            <w:r>
              <w:rPr>
                <w:rFonts w:hint="eastAsia"/>
                <w:color w:val="000000"/>
                <w:sz w:val="20"/>
              </w:rPr>
              <w:t>,王秀领,</w:t>
            </w:r>
            <w:proofErr w:type="gramStart"/>
            <w:r>
              <w:rPr>
                <w:rFonts w:hint="eastAsia"/>
                <w:color w:val="000000"/>
                <w:sz w:val="20"/>
              </w:rPr>
              <w:t>岳明强</w:t>
            </w:r>
            <w:proofErr w:type="gramEnd"/>
          </w:p>
        </w:tc>
        <w:tc>
          <w:tcPr>
            <w:tcW w:w="2164" w:type="dxa"/>
            <w:vAlign w:val="center"/>
          </w:tcPr>
          <w:p w14:paraId="0B60F341" w14:textId="66930615"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沧州市农林科学院,中国科学院遗传与发育生物学研究所农业资源研究中心,沧州市农业技术推广站,河北省农业机械化研究所有限公司</w:t>
            </w:r>
          </w:p>
        </w:tc>
        <w:tc>
          <w:tcPr>
            <w:tcW w:w="1103" w:type="dxa"/>
            <w:vAlign w:val="center"/>
          </w:tcPr>
          <w:p w14:paraId="2160A8F5" w14:textId="625ABB96"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357387F3" w14:textId="77777777" w:rsidTr="00385094">
        <w:trPr>
          <w:trHeight w:val="840"/>
          <w:jc w:val="center"/>
        </w:trPr>
        <w:tc>
          <w:tcPr>
            <w:tcW w:w="598" w:type="dxa"/>
            <w:vAlign w:val="center"/>
          </w:tcPr>
          <w:p w14:paraId="3B478405" w14:textId="72CC41D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78</w:t>
            </w:r>
          </w:p>
        </w:tc>
        <w:tc>
          <w:tcPr>
            <w:tcW w:w="959" w:type="dxa"/>
            <w:vAlign w:val="center"/>
          </w:tcPr>
          <w:p w14:paraId="41A08317" w14:textId="31656C4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103-423</w:t>
            </w:r>
          </w:p>
        </w:tc>
        <w:tc>
          <w:tcPr>
            <w:tcW w:w="1188" w:type="dxa"/>
            <w:vAlign w:val="center"/>
          </w:tcPr>
          <w:p w14:paraId="45D1E9F0" w14:textId="4C1842C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20214498</w:t>
            </w:r>
          </w:p>
        </w:tc>
        <w:tc>
          <w:tcPr>
            <w:tcW w:w="1885" w:type="dxa"/>
            <w:vAlign w:val="center"/>
          </w:tcPr>
          <w:p w14:paraId="21087B33" w14:textId="21BB3487" w:rsidR="00015C02" w:rsidRPr="007C466B" w:rsidRDefault="00015C02" w:rsidP="00015C02">
            <w:pPr>
              <w:widowControl/>
              <w:spacing w:line="320" w:lineRule="exact"/>
              <w:rPr>
                <w:rFonts w:cs="宋体"/>
                <w:color w:val="000000"/>
                <w:kern w:val="0"/>
                <w:sz w:val="22"/>
                <w:szCs w:val="24"/>
              </w:rPr>
            </w:pPr>
            <w:r>
              <w:rPr>
                <w:rFonts w:hint="eastAsia"/>
                <w:color w:val="000000"/>
                <w:sz w:val="20"/>
              </w:rPr>
              <w:t>北方土石山区退化植被再造与生态修复关键技术研究</w:t>
            </w:r>
          </w:p>
        </w:tc>
        <w:tc>
          <w:tcPr>
            <w:tcW w:w="2198" w:type="dxa"/>
            <w:vAlign w:val="center"/>
          </w:tcPr>
          <w:p w14:paraId="5D6B134A" w14:textId="579CE08C" w:rsidR="00015C02" w:rsidRPr="007C466B" w:rsidRDefault="00015C02" w:rsidP="00015C02">
            <w:pPr>
              <w:widowControl/>
              <w:spacing w:line="320" w:lineRule="exact"/>
              <w:rPr>
                <w:rFonts w:cs="宋体"/>
                <w:color w:val="000000"/>
                <w:kern w:val="0"/>
                <w:sz w:val="22"/>
                <w:szCs w:val="24"/>
              </w:rPr>
            </w:pPr>
            <w:r>
              <w:rPr>
                <w:rFonts w:hint="eastAsia"/>
                <w:color w:val="000000"/>
                <w:sz w:val="20"/>
              </w:rPr>
              <w:t>曹建生,阳辉,朱春雨,沈会涛,赵勇,王志印,郝小华,</w:t>
            </w:r>
            <w:proofErr w:type="gramStart"/>
            <w:r>
              <w:rPr>
                <w:rFonts w:hint="eastAsia"/>
                <w:color w:val="000000"/>
                <w:sz w:val="20"/>
              </w:rPr>
              <w:t>王贺辉</w:t>
            </w:r>
            <w:proofErr w:type="gramEnd"/>
          </w:p>
        </w:tc>
        <w:tc>
          <w:tcPr>
            <w:tcW w:w="2164" w:type="dxa"/>
            <w:vAlign w:val="center"/>
          </w:tcPr>
          <w:p w14:paraId="6FCFEDD3" w14:textId="384D1F00"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中国科学院遗传与发育生物学研究所农业资源研究中心,河北省科学院地理科学研究所,中国水利水电科学研究院</w:t>
            </w:r>
          </w:p>
        </w:tc>
        <w:tc>
          <w:tcPr>
            <w:tcW w:w="1103" w:type="dxa"/>
            <w:vAlign w:val="center"/>
          </w:tcPr>
          <w:p w14:paraId="16E39FBB" w14:textId="1C199A4E"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1C0AB733" w14:textId="77777777" w:rsidTr="00385094">
        <w:trPr>
          <w:trHeight w:val="1120"/>
          <w:jc w:val="center"/>
        </w:trPr>
        <w:tc>
          <w:tcPr>
            <w:tcW w:w="598" w:type="dxa"/>
            <w:vAlign w:val="center"/>
          </w:tcPr>
          <w:p w14:paraId="2C3345E7" w14:textId="72D2E3B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79</w:t>
            </w:r>
          </w:p>
        </w:tc>
        <w:tc>
          <w:tcPr>
            <w:tcW w:w="959" w:type="dxa"/>
            <w:vAlign w:val="center"/>
          </w:tcPr>
          <w:p w14:paraId="460D737A" w14:textId="1B8B62D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115-440</w:t>
            </w:r>
          </w:p>
        </w:tc>
        <w:tc>
          <w:tcPr>
            <w:tcW w:w="1188" w:type="dxa"/>
            <w:vAlign w:val="center"/>
          </w:tcPr>
          <w:p w14:paraId="0D13F0E1" w14:textId="4363EFE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20214217</w:t>
            </w:r>
          </w:p>
        </w:tc>
        <w:tc>
          <w:tcPr>
            <w:tcW w:w="1885" w:type="dxa"/>
            <w:vAlign w:val="center"/>
          </w:tcPr>
          <w:p w14:paraId="510CAE3F" w14:textId="0EBE63CF" w:rsidR="00015C02" w:rsidRPr="007C466B" w:rsidRDefault="00015C02" w:rsidP="00015C02">
            <w:pPr>
              <w:widowControl/>
              <w:spacing w:line="320" w:lineRule="exact"/>
              <w:rPr>
                <w:rFonts w:cs="宋体"/>
                <w:color w:val="000000"/>
                <w:kern w:val="0"/>
                <w:sz w:val="22"/>
                <w:szCs w:val="24"/>
              </w:rPr>
            </w:pPr>
            <w:r>
              <w:rPr>
                <w:rFonts w:hint="eastAsia"/>
                <w:color w:val="000000"/>
                <w:sz w:val="20"/>
              </w:rPr>
              <w:t>肺癌精准诊疗、预后评估策略的建立及推广应用</w:t>
            </w:r>
          </w:p>
        </w:tc>
        <w:tc>
          <w:tcPr>
            <w:tcW w:w="2198" w:type="dxa"/>
            <w:vAlign w:val="center"/>
          </w:tcPr>
          <w:p w14:paraId="6E857DCD" w14:textId="763ED947"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段国辰</w:t>
            </w:r>
            <w:proofErr w:type="gramEnd"/>
            <w:r>
              <w:rPr>
                <w:rFonts w:hint="eastAsia"/>
                <w:color w:val="000000"/>
                <w:sz w:val="20"/>
              </w:rPr>
              <w:t>,张霄鹏,赵庆涛,王会恩,丁翠敏,杨晶,张华,王志康,薛文飞,袁征</w:t>
            </w:r>
          </w:p>
        </w:tc>
        <w:tc>
          <w:tcPr>
            <w:tcW w:w="2164" w:type="dxa"/>
            <w:vAlign w:val="center"/>
          </w:tcPr>
          <w:p w14:paraId="1238164A" w14:textId="164705E4"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河北省人民医院,河北省儿童医院,河北医科大学第四医院</w:t>
            </w:r>
          </w:p>
        </w:tc>
        <w:tc>
          <w:tcPr>
            <w:tcW w:w="1103" w:type="dxa"/>
            <w:vAlign w:val="center"/>
          </w:tcPr>
          <w:p w14:paraId="0CBBCF41" w14:textId="19615FAC"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2B581CB5" w14:textId="77777777" w:rsidTr="00385094">
        <w:trPr>
          <w:trHeight w:val="840"/>
          <w:jc w:val="center"/>
        </w:trPr>
        <w:tc>
          <w:tcPr>
            <w:tcW w:w="598" w:type="dxa"/>
            <w:vAlign w:val="center"/>
          </w:tcPr>
          <w:p w14:paraId="6222D70C" w14:textId="613C499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80</w:t>
            </w:r>
          </w:p>
        </w:tc>
        <w:tc>
          <w:tcPr>
            <w:tcW w:w="959" w:type="dxa"/>
            <w:vAlign w:val="center"/>
          </w:tcPr>
          <w:p w14:paraId="6DA0D80D" w14:textId="7DEDA7C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115-478</w:t>
            </w:r>
          </w:p>
        </w:tc>
        <w:tc>
          <w:tcPr>
            <w:tcW w:w="1188" w:type="dxa"/>
            <w:vAlign w:val="center"/>
          </w:tcPr>
          <w:p w14:paraId="4E8D4BC1" w14:textId="3D5F154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20214047</w:t>
            </w:r>
          </w:p>
        </w:tc>
        <w:tc>
          <w:tcPr>
            <w:tcW w:w="1885" w:type="dxa"/>
            <w:vAlign w:val="center"/>
          </w:tcPr>
          <w:p w14:paraId="1DA00DA5" w14:textId="6BF0DBFC" w:rsidR="00015C02" w:rsidRPr="007C466B" w:rsidRDefault="00015C02" w:rsidP="00015C02">
            <w:pPr>
              <w:widowControl/>
              <w:spacing w:line="320" w:lineRule="exact"/>
              <w:rPr>
                <w:rFonts w:cs="宋体"/>
                <w:color w:val="000000"/>
                <w:kern w:val="0"/>
                <w:sz w:val="22"/>
                <w:szCs w:val="24"/>
              </w:rPr>
            </w:pPr>
            <w:r>
              <w:rPr>
                <w:rFonts w:hint="eastAsia"/>
                <w:color w:val="000000"/>
                <w:sz w:val="20"/>
              </w:rPr>
              <w:t>浊</w:t>
            </w:r>
            <w:proofErr w:type="gramStart"/>
            <w:r>
              <w:rPr>
                <w:rFonts w:hint="eastAsia"/>
                <w:color w:val="000000"/>
                <w:sz w:val="20"/>
              </w:rPr>
              <w:t>毒理论</w:t>
            </w:r>
            <w:proofErr w:type="gramEnd"/>
            <w:r>
              <w:rPr>
                <w:rFonts w:hint="eastAsia"/>
                <w:color w:val="000000"/>
                <w:sz w:val="20"/>
              </w:rPr>
              <w:t>创建及阻断慢性萎缩性胃炎“炎-癌转化”关键技术与应用</w:t>
            </w:r>
          </w:p>
        </w:tc>
        <w:tc>
          <w:tcPr>
            <w:tcW w:w="2198" w:type="dxa"/>
            <w:vAlign w:val="center"/>
          </w:tcPr>
          <w:p w14:paraId="20384750" w14:textId="78AB6BB5" w:rsidR="00015C02" w:rsidRPr="007C466B" w:rsidRDefault="00015C02" w:rsidP="00015C02">
            <w:pPr>
              <w:widowControl/>
              <w:spacing w:line="320" w:lineRule="exact"/>
              <w:rPr>
                <w:rFonts w:cs="宋体"/>
                <w:color w:val="000000"/>
                <w:kern w:val="0"/>
                <w:sz w:val="22"/>
                <w:szCs w:val="24"/>
              </w:rPr>
            </w:pPr>
            <w:r>
              <w:rPr>
                <w:rFonts w:hint="eastAsia"/>
                <w:color w:val="000000"/>
                <w:sz w:val="20"/>
              </w:rPr>
              <w:t>杨倩,李佃贵,王志坤,赵宝玉,李博林,郎晓猛,徐伟超,张晓利,许亚培</w:t>
            </w:r>
          </w:p>
        </w:tc>
        <w:tc>
          <w:tcPr>
            <w:tcW w:w="2164" w:type="dxa"/>
            <w:vAlign w:val="center"/>
          </w:tcPr>
          <w:p w14:paraId="2A148FC5" w14:textId="0F9E6733"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河北省中医院,河北医科大学</w:t>
            </w:r>
          </w:p>
        </w:tc>
        <w:tc>
          <w:tcPr>
            <w:tcW w:w="1103" w:type="dxa"/>
            <w:vAlign w:val="center"/>
          </w:tcPr>
          <w:p w14:paraId="71DC4BE2" w14:textId="04FEEE22"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444206D5" w14:textId="77777777" w:rsidTr="00385094">
        <w:trPr>
          <w:trHeight w:val="840"/>
          <w:jc w:val="center"/>
        </w:trPr>
        <w:tc>
          <w:tcPr>
            <w:tcW w:w="598" w:type="dxa"/>
            <w:vAlign w:val="center"/>
          </w:tcPr>
          <w:p w14:paraId="6E520C1D" w14:textId="4A00040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81</w:t>
            </w:r>
          </w:p>
        </w:tc>
        <w:tc>
          <w:tcPr>
            <w:tcW w:w="959" w:type="dxa"/>
            <w:vAlign w:val="center"/>
          </w:tcPr>
          <w:p w14:paraId="5CA7B5DC" w14:textId="29740D4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115-409</w:t>
            </w:r>
          </w:p>
        </w:tc>
        <w:tc>
          <w:tcPr>
            <w:tcW w:w="1188" w:type="dxa"/>
            <w:vAlign w:val="center"/>
          </w:tcPr>
          <w:p w14:paraId="28F8A68B" w14:textId="593B15D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20214135</w:t>
            </w:r>
          </w:p>
        </w:tc>
        <w:tc>
          <w:tcPr>
            <w:tcW w:w="1885" w:type="dxa"/>
            <w:vAlign w:val="center"/>
          </w:tcPr>
          <w:p w14:paraId="6619F25E" w14:textId="67250BB1" w:rsidR="00015C02" w:rsidRPr="007C466B" w:rsidRDefault="00015C02" w:rsidP="00015C02">
            <w:pPr>
              <w:widowControl/>
              <w:spacing w:line="320" w:lineRule="exact"/>
              <w:rPr>
                <w:rFonts w:cs="宋体"/>
                <w:color w:val="000000"/>
                <w:kern w:val="0"/>
                <w:sz w:val="22"/>
                <w:szCs w:val="24"/>
              </w:rPr>
            </w:pPr>
            <w:r>
              <w:rPr>
                <w:rFonts w:hint="eastAsia"/>
                <w:color w:val="000000"/>
                <w:sz w:val="20"/>
              </w:rPr>
              <w:t>结构性心脏病致病机制与临床诊疗技术创新研究</w:t>
            </w:r>
          </w:p>
        </w:tc>
        <w:tc>
          <w:tcPr>
            <w:tcW w:w="2198" w:type="dxa"/>
            <w:vAlign w:val="center"/>
          </w:tcPr>
          <w:p w14:paraId="0C73F21E" w14:textId="5FB4419F" w:rsidR="00015C02" w:rsidRPr="007C466B" w:rsidRDefault="00015C02" w:rsidP="00015C02">
            <w:pPr>
              <w:widowControl/>
              <w:spacing w:line="320" w:lineRule="exact"/>
              <w:rPr>
                <w:rFonts w:cs="宋体"/>
                <w:color w:val="000000"/>
                <w:kern w:val="0"/>
                <w:sz w:val="22"/>
                <w:szCs w:val="24"/>
              </w:rPr>
            </w:pPr>
            <w:r>
              <w:rPr>
                <w:rFonts w:hint="eastAsia"/>
                <w:color w:val="000000"/>
                <w:sz w:val="20"/>
              </w:rPr>
              <w:t>刘刚,郑明奇,魏梅,刘永升,刘君,王乐,李敏,马国平,吉立双,</w:t>
            </w:r>
            <w:proofErr w:type="gramStart"/>
            <w:r>
              <w:rPr>
                <w:rFonts w:hint="eastAsia"/>
                <w:color w:val="000000"/>
                <w:sz w:val="20"/>
              </w:rPr>
              <w:t>苏冠丽</w:t>
            </w:r>
            <w:proofErr w:type="gramEnd"/>
          </w:p>
        </w:tc>
        <w:tc>
          <w:tcPr>
            <w:tcW w:w="2164" w:type="dxa"/>
            <w:vAlign w:val="center"/>
          </w:tcPr>
          <w:p w14:paraId="571C26F0" w14:textId="22C52F4E"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河北医科大学第一医院</w:t>
            </w:r>
          </w:p>
        </w:tc>
        <w:tc>
          <w:tcPr>
            <w:tcW w:w="1103" w:type="dxa"/>
            <w:vAlign w:val="center"/>
          </w:tcPr>
          <w:p w14:paraId="6E0EAE4F" w14:textId="07CDE6BB"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7322454A" w14:textId="77777777" w:rsidTr="00385094">
        <w:trPr>
          <w:trHeight w:val="840"/>
          <w:jc w:val="center"/>
        </w:trPr>
        <w:tc>
          <w:tcPr>
            <w:tcW w:w="598" w:type="dxa"/>
            <w:vAlign w:val="center"/>
          </w:tcPr>
          <w:p w14:paraId="340CF637" w14:textId="43FD56F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82</w:t>
            </w:r>
          </w:p>
        </w:tc>
        <w:tc>
          <w:tcPr>
            <w:tcW w:w="959" w:type="dxa"/>
            <w:vAlign w:val="center"/>
          </w:tcPr>
          <w:p w14:paraId="704E77D7" w14:textId="0CE50A4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115-410</w:t>
            </w:r>
          </w:p>
        </w:tc>
        <w:tc>
          <w:tcPr>
            <w:tcW w:w="1188" w:type="dxa"/>
            <w:vAlign w:val="center"/>
          </w:tcPr>
          <w:p w14:paraId="0D586779" w14:textId="79309D1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20214359</w:t>
            </w:r>
          </w:p>
        </w:tc>
        <w:tc>
          <w:tcPr>
            <w:tcW w:w="1885" w:type="dxa"/>
            <w:vAlign w:val="center"/>
          </w:tcPr>
          <w:p w14:paraId="138643E2" w14:textId="30C2CB08" w:rsidR="00015C02" w:rsidRPr="007C466B" w:rsidRDefault="00015C02" w:rsidP="00015C02">
            <w:pPr>
              <w:widowControl/>
              <w:spacing w:line="320" w:lineRule="exact"/>
              <w:rPr>
                <w:rFonts w:cs="宋体"/>
                <w:color w:val="000000"/>
                <w:kern w:val="0"/>
                <w:sz w:val="22"/>
                <w:szCs w:val="24"/>
              </w:rPr>
            </w:pPr>
            <w:r>
              <w:rPr>
                <w:rFonts w:hint="eastAsia"/>
                <w:color w:val="000000"/>
                <w:sz w:val="20"/>
              </w:rPr>
              <w:t>高压电烧伤进行性损伤机制及防治的系列研究</w:t>
            </w:r>
          </w:p>
        </w:tc>
        <w:tc>
          <w:tcPr>
            <w:tcW w:w="2198" w:type="dxa"/>
            <w:vAlign w:val="center"/>
          </w:tcPr>
          <w:p w14:paraId="20E6EE0D" w14:textId="131E4D16" w:rsidR="00015C02" w:rsidRPr="007C466B" w:rsidRDefault="00015C02" w:rsidP="00015C02">
            <w:pPr>
              <w:widowControl/>
              <w:spacing w:line="320" w:lineRule="exact"/>
              <w:rPr>
                <w:rFonts w:cs="宋体"/>
                <w:color w:val="000000"/>
                <w:kern w:val="0"/>
                <w:sz w:val="22"/>
                <w:szCs w:val="24"/>
              </w:rPr>
            </w:pPr>
            <w:r>
              <w:rPr>
                <w:rFonts w:hint="eastAsia"/>
                <w:color w:val="000000"/>
                <w:sz w:val="20"/>
              </w:rPr>
              <w:t>张庆富,周慧敏,冯建科,魏伟,杨蒙,</w:t>
            </w:r>
            <w:proofErr w:type="gramStart"/>
            <w:r>
              <w:rPr>
                <w:rFonts w:hint="eastAsia"/>
                <w:color w:val="000000"/>
                <w:sz w:val="20"/>
              </w:rPr>
              <w:t>邵</w:t>
            </w:r>
            <w:proofErr w:type="gramEnd"/>
            <w:r>
              <w:rPr>
                <w:rFonts w:hint="eastAsia"/>
                <w:color w:val="000000"/>
                <w:sz w:val="20"/>
              </w:rPr>
              <w:t>洪波,李娟,王车江,李娜,</w:t>
            </w:r>
            <w:proofErr w:type="gramStart"/>
            <w:r>
              <w:rPr>
                <w:rFonts w:hint="eastAsia"/>
                <w:color w:val="000000"/>
                <w:sz w:val="20"/>
              </w:rPr>
              <w:t>孟令敏</w:t>
            </w:r>
            <w:proofErr w:type="gramEnd"/>
          </w:p>
        </w:tc>
        <w:tc>
          <w:tcPr>
            <w:tcW w:w="2164" w:type="dxa"/>
            <w:vAlign w:val="center"/>
          </w:tcPr>
          <w:p w14:paraId="56471DFF" w14:textId="2765A2FF"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河北医科大学第一医院</w:t>
            </w:r>
          </w:p>
        </w:tc>
        <w:tc>
          <w:tcPr>
            <w:tcW w:w="1103" w:type="dxa"/>
            <w:vAlign w:val="center"/>
          </w:tcPr>
          <w:p w14:paraId="01569F19" w14:textId="63B1DBAD"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2A2634B1" w14:textId="77777777" w:rsidTr="00385094">
        <w:trPr>
          <w:trHeight w:val="1400"/>
          <w:jc w:val="center"/>
        </w:trPr>
        <w:tc>
          <w:tcPr>
            <w:tcW w:w="598" w:type="dxa"/>
            <w:vAlign w:val="center"/>
          </w:tcPr>
          <w:p w14:paraId="04C92578" w14:textId="35B869C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83</w:t>
            </w:r>
          </w:p>
        </w:tc>
        <w:tc>
          <w:tcPr>
            <w:tcW w:w="959" w:type="dxa"/>
            <w:vAlign w:val="center"/>
          </w:tcPr>
          <w:p w14:paraId="33AF15BB" w14:textId="6D6BE12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115-425</w:t>
            </w:r>
          </w:p>
        </w:tc>
        <w:tc>
          <w:tcPr>
            <w:tcW w:w="1188" w:type="dxa"/>
            <w:vAlign w:val="center"/>
          </w:tcPr>
          <w:p w14:paraId="5EE1760E" w14:textId="17F7088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20214236</w:t>
            </w:r>
          </w:p>
        </w:tc>
        <w:tc>
          <w:tcPr>
            <w:tcW w:w="1885" w:type="dxa"/>
            <w:vAlign w:val="center"/>
          </w:tcPr>
          <w:p w14:paraId="0A7AF019" w14:textId="06F473B4" w:rsidR="00015C02" w:rsidRPr="007C466B" w:rsidRDefault="00015C02" w:rsidP="00015C02">
            <w:pPr>
              <w:widowControl/>
              <w:spacing w:line="320" w:lineRule="exact"/>
              <w:rPr>
                <w:rFonts w:cs="宋体"/>
                <w:color w:val="000000"/>
                <w:kern w:val="0"/>
                <w:sz w:val="22"/>
                <w:szCs w:val="24"/>
              </w:rPr>
            </w:pPr>
            <w:r>
              <w:rPr>
                <w:rFonts w:hint="eastAsia"/>
                <w:color w:val="000000"/>
                <w:sz w:val="20"/>
              </w:rPr>
              <w:t>疑难复杂髋关节疾病微创外科治疗的系列研究</w:t>
            </w:r>
          </w:p>
        </w:tc>
        <w:tc>
          <w:tcPr>
            <w:tcW w:w="2198" w:type="dxa"/>
            <w:vAlign w:val="center"/>
          </w:tcPr>
          <w:p w14:paraId="2959AFF9" w14:textId="172BA660"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韩永台</w:t>
            </w:r>
            <w:proofErr w:type="gramEnd"/>
            <w:r>
              <w:rPr>
                <w:rFonts w:hint="eastAsia"/>
                <w:color w:val="000000"/>
                <w:sz w:val="20"/>
              </w:rPr>
              <w:t>,李会杰,马文辉,吴涛,刘勃,霍佳,刘思凯,刘泽明,李梦男,</w:t>
            </w:r>
            <w:proofErr w:type="gramStart"/>
            <w:r>
              <w:rPr>
                <w:rFonts w:hint="eastAsia"/>
                <w:color w:val="000000"/>
                <w:sz w:val="20"/>
              </w:rPr>
              <w:t>陈霄</w:t>
            </w:r>
            <w:proofErr w:type="gramEnd"/>
          </w:p>
        </w:tc>
        <w:tc>
          <w:tcPr>
            <w:tcW w:w="2164" w:type="dxa"/>
            <w:vAlign w:val="center"/>
          </w:tcPr>
          <w:p w14:paraId="70C0A278" w14:textId="40F400BE"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河北医科大学第三医院</w:t>
            </w:r>
          </w:p>
        </w:tc>
        <w:tc>
          <w:tcPr>
            <w:tcW w:w="1103" w:type="dxa"/>
            <w:vAlign w:val="center"/>
          </w:tcPr>
          <w:p w14:paraId="2925CC95" w14:textId="3F47018B"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15EE68D6" w14:textId="77777777" w:rsidTr="00385094">
        <w:trPr>
          <w:trHeight w:val="840"/>
          <w:jc w:val="center"/>
        </w:trPr>
        <w:tc>
          <w:tcPr>
            <w:tcW w:w="598" w:type="dxa"/>
            <w:vAlign w:val="center"/>
          </w:tcPr>
          <w:p w14:paraId="16C0257F" w14:textId="4D1D112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84</w:t>
            </w:r>
          </w:p>
        </w:tc>
        <w:tc>
          <w:tcPr>
            <w:tcW w:w="959" w:type="dxa"/>
            <w:vAlign w:val="center"/>
          </w:tcPr>
          <w:p w14:paraId="646B3FA4" w14:textId="57EAD67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013-401</w:t>
            </w:r>
          </w:p>
        </w:tc>
        <w:tc>
          <w:tcPr>
            <w:tcW w:w="1188" w:type="dxa"/>
            <w:vAlign w:val="center"/>
          </w:tcPr>
          <w:p w14:paraId="017573DD" w14:textId="05834A8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20214542</w:t>
            </w:r>
          </w:p>
        </w:tc>
        <w:tc>
          <w:tcPr>
            <w:tcW w:w="1885" w:type="dxa"/>
            <w:vAlign w:val="center"/>
          </w:tcPr>
          <w:p w14:paraId="11EA8D60" w14:textId="39C19D3F" w:rsidR="00015C02" w:rsidRPr="007C466B" w:rsidRDefault="00015C02" w:rsidP="00015C02">
            <w:pPr>
              <w:widowControl/>
              <w:spacing w:line="320" w:lineRule="exact"/>
              <w:rPr>
                <w:rFonts w:cs="宋体"/>
                <w:color w:val="000000"/>
                <w:kern w:val="0"/>
                <w:sz w:val="22"/>
                <w:szCs w:val="24"/>
              </w:rPr>
            </w:pPr>
            <w:r>
              <w:rPr>
                <w:rFonts w:hint="eastAsia"/>
                <w:color w:val="000000"/>
                <w:sz w:val="20"/>
              </w:rPr>
              <w:t>糖尿病心肌病基础与临床研究</w:t>
            </w:r>
          </w:p>
        </w:tc>
        <w:tc>
          <w:tcPr>
            <w:tcW w:w="2198" w:type="dxa"/>
            <w:vAlign w:val="center"/>
          </w:tcPr>
          <w:p w14:paraId="6E3E562B" w14:textId="2C19F00A" w:rsidR="00015C02" w:rsidRPr="007C466B" w:rsidRDefault="00015C02" w:rsidP="00015C02">
            <w:pPr>
              <w:widowControl/>
              <w:spacing w:line="320" w:lineRule="exact"/>
              <w:rPr>
                <w:rFonts w:cs="宋体"/>
                <w:color w:val="000000"/>
                <w:kern w:val="0"/>
                <w:sz w:val="22"/>
                <w:szCs w:val="24"/>
              </w:rPr>
            </w:pPr>
            <w:r>
              <w:rPr>
                <w:rFonts w:hint="eastAsia"/>
                <w:color w:val="000000"/>
                <w:sz w:val="20"/>
              </w:rPr>
              <w:t>郭炳彦,周红,李拥军,杨蓉,李贵芝,金鑫,李娜</w:t>
            </w:r>
          </w:p>
        </w:tc>
        <w:tc>
          <w:tcPr>
            <w:tcW w:w="2164" w:type="dxa"/>
            <w:vAlign w:val="center"/>
          </w:tcPr>
          <w:p w14:paraId="687CA119" w14:textId="65AE88E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河北医科大学第二医院</w:t>
            </w:r>
          </w:p>
        </w:tc>
        <w:tc>
          <w:tcPr>
            <w:tcW w:w="1103" w:type="dxa"/>
            <w:vAlign w:val="center"/>
          </w:tcPr>
          <w:p w14:paraId="103D2CDA" w14:textId="4F43F96A" w:rsidR="00015C02" w:rsidRPr="007C466B" w:rsidRDefault="00015C02" w:rsidP="00015C02">
            <w:pPr>
              <w:widowControl/>
              <w:spacing w:line="320" w:lineRule="exact"/>
              <w:rPr>
                <w:rFonts w:cs="宋体"/>
                <w:color w:val="000000"/>
                <w:kern w:val="0"/>
                <w:sz w:val="22"/>
                <w:szCs w:val="24"/>
              </w:rPr>
            </w:pPr>
            <w:r>
              <w:rPr>
                <w:rFonts w:hint="eastAsia"/>
                <w:color w:val="000000"/>
                <w:sz w:val="20"/>
              </w:rPr>
              <w:t>吴以岭</w:t>
            </w:r>
          </w:p>
        </w:tc>
      </w:tr>
      <w:tr w:rsidR="00015C02" w:rsidRPr="004F0F05" w14:paraId="4341EF91" w14:textId="77777777" w:rsidTr="00385094">
        <w:trPr>
          <w:trHeight w:val="1120"/>
          <w:jc w:val="center"/>
        </w:trPr>
        <w:tc>
          <w:tcPr>
            <w:tcW w:w="598" w:type="dxa"/>
            <w:vAlign w:val="center"/>
          </w:tcPr>
          <w:p w14:paraId="763891B6" w14:textId="6BD0E78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85</w:t>
            </w:r>
          </w:p>
        </w:tc>
        <w:tc>
          <w:tcPr>
            <w:tcW w:w="959" w:type="dxa"/>
            <w:vAlign w:val="center"/>
          </w:tcPr>
          <w:p w14:paraId="733AE741" w14:textId="40F10F3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120-452</w:t>
            </w:r>
          </w:p>
        </w:tc>
        <w:tc>
          <w:tcPr>
            <w:tcW w:w="1188" w:type="dxa"/>
            <w:vAlign w:val="center"/>
          </w:tcPr>
          <w:p w14:paraId="35C6976F" w14:textId="622338F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20214501</w:t>
            </w:r>
          </w:p>
        </w:tc>
        <w:tc>
          <w:tcPr>
            <w:tcW w:w="1885" w:type="dxa"/>
            <w:vAlign w:val="center"/>
          </w:tcPr>
          <w:p w14:paraId="1EAC49AE" w14:textId="39912DC3" w:rsidR="00015C02" w:rsidRPr="007C466B" w:rsidRDefault="00015C02" w:rsidP="00015C02">
            <w:pPr>
              <w:widowControl/>
              <w:spacing w:line="320" w:lineRule="exact"/>
              <w:rPr>
                <w:rFonts w:cs="宋体"/>
                <w:color w:val="000000"/>
                <w:kern w:val="0"/>
                <w:sz w:val="22"/>
                <w:szCs w:val="24"/>
              </w:rPr>
            </w:pPr>
            <w:r>
              <w:rPr>
                <w:rFonts w:hint="eastAsia"/>
                <w:color w:val="000000"/>
                <w:sz w:val="20"/>
              </w:rPr>
              <w:t>食管癌外科治疗关键技术的研究与应用</w:t>
            </w:r>
          </w:p>
        </w:tc>
        <w:tc>
          <w:tcPr>
            <w:tcW w:w="2198" w:type="dxa"/>
            <w:vAlign w:val="center"/>
          </w:tcPr>
          <w:p w14:paraId="52934F35" w14:textId="2C95C0C8" w:rsidR="00015C02" w:rsidRPr="007C466B" w:rsidRDefault="00015C02" w:rsidP="00015C02">
            <w:pPr>
              <w:widowControl/>
              <w:spacing w:line="320" w:lineRule="exact"/>
              <w:rPr>
                <w:rFonts w:cs="宋体"/>
                <w:color w:val="000000"/>
                <w:kern w:val="0"/>
                <w:sz w:val="22"/>
                <w:szCs w:val="24"/>
              </w:rPr>
            </w:pPr>
            <w:r>
              <w:rPr>
                <w:rFonts w:hint="eastAsia"/>
                <w:color w:val="000000"/>
                <w:sz w:val="20"/>
              </w:rPr>
              <w:t>刘俊峰,王金栋,王岩,姜涛,张金泽,刘新波,石志华,曹秉基</w:t>
            </w:r>
          </w:p>
        </w:tc>
        <w:tc>
          <w:tcPr>
            <w:tcW w:w="2164" w:type="dxa"/>
            <w:vAlign w:val="center"/>
          </w:tcPr>
          <w:p w14:paraId="78528A87" w14:textId="21C9CADE"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河北医科大学第四医院,徐州市第一人民医院</w:t>
            </w:r>
          </w:p>
        </w:tc>
        <w:tc>
          <w:tcPr>
            <w:tcW w:w="1103" w:type="dxa"/>
            <w:vAlign w:val="center"/>
          </w:tcPr>
          <w:p w14:paraId="11995AED" w14:textId="079EB2D9"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75B581B2" w14:textId="77777777" w:rsidTr="00385094">
        <w:trPr>
          <w:trHeight w:val="1120"/>
          <w:jc w:val="center"/>
        </w:trPr>
        <w:tc>
          <w:tcPr>
            <w:tcW w:w="598" w:type="dxa"/>
            <w:vAlign w:val="center"/>
          </w:tcPr>
          <w:p w14:paraId="539073BA" w14:textId="25E4EAD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86</w:t>
            </w:r>
          </w:p>
        </w:tc>
        <w:tc>
          <w:tcPr>
            <w:tcW w:w="959" w:type="dxa"/>
            <w:vAlign w:val="center"/>
          </w:tcPr>
          <w:p w14:paraId="67B48F8B" w14:textId="7998640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108-401</w:t>
            </w:r>
          </w:p>
        </w:tc>
        <w:tc>
          <w:tcPr>
            <w:tcW w:w="1188" w:type="dxa"/>
            <w:vAlign w:val="center"/>
          </w:tcPr>
          <w:p w14:paraId="14F3B3B2" w14:textId="32180D3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20214131</w:t>
            </w:r>
          </w:p>
        </w:tc>
        <w:tc>
          <w:tcPr>
            <w:tcW w:w="1885" w:type="dxa"/>
            <w:vAlign w:val="center"/>
          </w:tcPr>
          <w:p w14:paraId="6441723A" w14:textId="35EF78C8" w:rsidR="00015C02" w:rsidRPr="007C466B" w:rsidRDefault="00015C02" w:rsidP="00015C02">
            <w:pPr>
              <w:widowControl/>
              <w:spacing w:line="320" w:lineRule="exact"/>
              <w:rPr>
                <w:rFonts w:cs="宋体"/>
                <w:color w:val="000000"/>
                <w:kern w:val="0"/>
                <w:sz w:val="22"/>
                <w:szCs w:val="24"/>
              </w:rPr>
            </w:pPr>
            <w:r>
              <w:rPr>
                <w:rFonts w:hint="eastAsia"/>
                <w:color w:val="000000"/>
                <w:sz w:val="20"/>
              </w:rPr>
              <w:t>新型表观遗传因子在恶性肿瘤早期诊断和预后中判定中的价值</w:t>
            </w:r>
          </w:p>
        </w:tc>
        <w:tc>
          <w:tcPr>
            <w:tcW w:w="2198" w:type="dxa"/>
            <w:vAlign w:val="center"/>
          </w:tcPr>
          <w:p w14:paraId="3DC80E9C" w14:textId="0237F326" w:rsidR="00015C02" w:rsidRPr="007C466B" w:rsidRDefault="00015C02" w:rsidP="00015C02">
            <w:pPr>
              <w:widowControl/>
              <w:spacing w:line="320" w:lineRule="exact"/>
              <w:rPr>
                <w:rFonts w:cs="宋体"/>
                <w:color w:val="000000"/>
                <w:kern w:val="0"/>
                <w:sz w:val="22"/>
                <w:szCs w:val="24"/>
              </w:rPr>
            </w:pPr>
            <w:r>
              <w:rPr>
                <w:rFonts w:hint="eastAsia"/>
                <w:color w:val="000000"/>
                <w:sz w:val="20"/>
              </w:rPr>
              <w:t>李玉凤,章广玲,刘艳坤,李景武,张景华,李玉辉,郑璇,张荣花,刘岩,张晓军</w:t>
            </w:r>
          </w:p>
        </w:tc>
        <w:tc>
          <w:tcPr>
            <w:tcW w:w="2164" w:type="dxa"/>
            <w:vAlign w:val="center"/>
          </w:tcPr>
          <w:p w14:paraId="3EE553F5" w14:textId="03E585AC"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唐山市人民医院,华北理工大学,遵化市人民医院,河北医科大学</w:t>
            </w:r>
          </w:p>
        </w:tc>
        <w:tc>
          <w:tcPr>
            <w:tcW w:w="1103" w:type="dxa"/>
            <w:vAlign w:val="center"/>
          </w:tcPr>
          <w:p w14:paraId="7ED2BD4F" w14:textId="6C00CB9B"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1B906522" w14:textId="77777777" w:rsidTr="00385094">
        <w:trPr>
          <w:trHeight w:val="1120"/>
          <w:jc w:val="center"/>
        </w:trPr>
        <w:tc>
          <w:tcPr>
            <w:tcW w:w="598" w:type="dxa"/>
            <w:vAlign w:val="center"/>
          </w:tcPr>
          <w:p w14:paraId="4F3D8F8F" w14:textId="2C618AF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87</w:t>
            </w:r>
          </w:p>
        </w:tc>
        <w:tc>
          <w:tcPr>
            <w:tcW w:w="959" w:type="dxa"/>
            <w:vAlign w:val="center"/>
          </w:tcPr>
          <w:p w14:paraId="07B95192" w14:textId="6249C69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120-450</w:t>
            </w:r>
          </w:p>
        </w:tc>
        <w:tc>
          <w:tcPr>
            <w:tcW w:w="1188" w:type="dxa"/>
            <w:vAlign w:val="center"/>
          </w:tcPr>
          <w:p w14:paraId="6B7B01BD" w14:textId="07CB43E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20214538</w:t>
            </w:r>
          </w:p>
        </w:tc>
        <w:tc>
          <w:tcPr>
            <w:tcW w:w="1885" w:type="dxa"/>
            <w:vAlign w:val="center"/>
          </w:tcPr>
          <w:p w14:paraId="68FE963C" w14:textId="58510DD2" w:rsidR="00015C02" w:rsidRPr="007C466B" w:rsidRDefault="00015C02" w:rsidP="00015C02">
            <w:pPr>
              <w:widowControl/>
              <w:spacing w:line="320" w:lineRule="exact"/>
              <w:rPr>
                <w:rFonts w:cs="宋体"/>
                <w:color w:val="000000"/>
                <w:kern w:val="0"/>
                <w:sz w:val="22"/>
                <w:szCs w:val="24"/>
              </w:rPr>
            </w:pPr>
            <w:r>
              <w:rPr>
                <w:rFonts w:hint="eastAsia"/>
                <w:color w:val="000000"/>
                <w:sz w:val="20"/>
              </w:rPr>
              <w:t>典型应激性神经精神疾病防治策略的基础与转化研究</w:t>
            </w:r>
          </w:p>
        </w:tc>
        <w:tc>
          <w:tcPr>
            <w:tcW w:w="2198" w:type="dxa"/>
            <w:vAlign w:val="center"/>
          </w:tcPr>
          <w:p w14:paraId="09D66F44" w14:textId="70C474F3" w:rsidR="00015C02" w:rsidRPr="007C466B" w:rsidRDefault="00015C02" w:rsidP="00015C02">
            <w:pPr>
              <w:widowControl/>
              <w:spacing w:line="320" w:lineRule="exact"/>
              <w:rPr>
                <w:rFonts w:cs="宋体"/>
                <w:color w:val="000000"/>
                <w:kern w:val="0"/>
                <w:sz w:val="22"/>
                <w:szCs w:val="24"/>
              </w:rPr>
            </w:pPr>
            <w:r>
              <w:rPr>
                <w:rFonts w:hint="eastAsia"/>
                <w:color w:val="000000"/>
                <w:sz w:val="20"/>
              </w:rPr>
              <w:t>史海水,尹希,龚淼,宋利,高媛,孟丽,石芸,宋寒,尹硕</w:t>
            </w:r>
          </w:p>
        </w:tc>
        <w:tc>
          <w:tcPr>
            <w:tcW w:w="2164" w:type="dxa"/>
            <w:vAlign w:val="center"/>
          </w:tcPr>
          <w:p w14:paraId="027733A9" w14:textId="6F6770CF"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河北医科大学,河北医科大学第四医院</w:t>
            </w:r>
          </w:p>
        </w:tc>
        <w:tc>
          <w:tcPr>
            <w:tcW w:w="1103" w:type="dxa"/>
            <w:vAlign w:val="center"/>
          </w:tcPr>
          <w:p w14:paraId="32059776" w14:textId="693A9CAD"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7F9B7EAD" w14:textId="77777777" w:rsidTr="00385094">
        <w:trPr>
          <w:trHeight w:val="1120"/>
          <w:jc w:val="center"/>
        </w:trPr>
        <w:tc>
          <w:tcPr>
            <w:tcW w:w="598" w:type="dxa"/>
            <w:vAlign w:val="center"/>
          </w:tcPr>
          <w:p w14:paraId="0D849CFA" w14:textId="060A6AF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88</w:t>
            </w:r>
          </w:p>
        </w:tc>
        <w:tc>
          <w:tcPr>
            <w:tcW w:w="959" w:type="dxa"/>
            <w:vAlign w:val="center"/>
          </w:tcPr>
          <w:p w14:paraId="3386CB35" w14:textId="01EBC54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103-442</w:t>
            </w:r>
          </w:p>
        </w:tc>
        <w:tc>
          <w:tcPr>
            <w:tcW w:w="1188" w:type="dxa"/>
            <w:vAlign w:val="center"/>
          </w:tcPr>
          <w:p w14:paraId="552E866C" w14:textId="7D76A6C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20214341</w:t>
            </w:r>
          </w:p>
        </w:tc>
        <w:tc>
          <w:tcPr>
            <w:tcW w:w="1885" w:type="dxa"/>
            <w:vAlign w:val="center"/>
          </w:tcPr>
          <w:p w14:paraId="74E7B2BA" w14:textId="3363593A" w:rsidR="00015C02" w:rsidRPr="007C466B" w:rsidRDefault="00015C02" w:rsidP="00015C02">
            <w:pPr>
              <w:widowControl/>
              <w:spacing w:line="320" w:lineRule="exact"/>
              <w:rPr>
                <w:rFonts w:cs="宋体"/>
                <w:color w:val="000000"/>
                <w:kern w:val="0"/>
                <w:sz w:val="22"/>
                <w:szCs w:val="24"/>
              </w:rPr>
            </w:pPr>
            <w:r>
              <w:rPr>
                <w:rFonts w:hint="eastAsia"/>
                <w:color w:val="000000"/>
                <w:sz w:val="20"/>
              </w:rPr>
              <w:t>结直肠癌新靶标及精准治疗的系列研究与应用</w:t>
            </w:r>
          </w:p>
        </w:tc>
        <w:tc>
          <w:tcPr>
            <w:tcW w:w="2198" w:type="dxa"/>
            <w:vAlign w:val="center"/>
          </w:tcPr>
          <w:p w14:paraId="77C06D12" w14:textId="3E0C559E" w:rsidR="00015C02" w:rsidRPr="007C466B" w:rsidRDefault="00015C02" w:rsidP="00015C02">
            <w:pPr>
              <w:widowControl/>
              <w:spacing w:line="320" w:lineRule="exact"/>
              <w:rPr>
                <w:rFonts w:cs="宋体"/>
                <w:color w:val="000000"/>
                <w:kern w:val="0"/>
                <w:sz w:val="22"/>
                <w:szCs w:val="24"/>
              </w:rPr>
            </w:pPr>
            <w:r>
              <w:rPr>
                <w:rFonts w:hint="eastAsia"/>
                <w:color w:val="000000"/>
                <w:sz w:val="20"/>
              </w:rPr>
              <w:t>李中信,徐新建,贾漪涛,吕骥,赵武杰,李亚星,王斌</w:t>
            </w:r>
          </w:p>
        </w:tc>
        <w:tc>
          <w:tcPr>
            <w:tcW w:w="2164" w:type="dxa"/>
            <w:vAlign w:val="center"/>
          </w:tcPr>
          <w:p w14:paraId="2C255423" w14:textId="2070225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河北医科大学第四医院,河北省人民医院,秦皇岛市第一医院</w:t>
            </w:r>
          </w:p>
        </w:tc>
        <w:tc>
          <w:tcPr>
            <w:tcW w:w="1103" w:type="dxa"/>
            <w:vAlign w:val="center"/>
          </w:tcPr>
          <w:p w14:paraId="2F197B49" w14:textId="05AAD592"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6F0C3315" w14:textId="77777777" w:rsidTr="00385094">
        <w:trPr>
          <w:trHeight w:val="1120"/>
          <w:jc w:val="center"/>
        </w:trPr>
        <w:tc>
          <w:tcPr>
            <w:tcW w:w="598" w:type="dxa"/>
            <w:vAlign w:val="center"/>
          </w:tcPr>
          <w:p w14:paraId="0B57A6EA" w14:textId="14896BF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89</w:t>
            </w:r>
          </w:p>
        </w:tc>
        <w:tc>
          <w:tcPr>
            <w:tcW w:w="959" w:type="dxa"/>
            <w:vAlign w:val="center"/>
          </w:tcPr>
          <w:p w14:paraId="3CAB206C" w14:textId="3CE62C0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120-449</w:t>
            </w:r>
          </w:p>
        </w:tc>
        <w:tc>
          <w:tcPr>
            <w:tcW w:w="1188" w:type="dxa"/>
            <w:vAlign w:val="center"/>
          </w:tcPr>
          <w:p w14:paraId="0C0798AB" w14:textId="7565EA7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20214466</w:t>
            </w:r>
          </w:p>
        </w:tc>
        <w:tc>
          <w:tcPr>
            <w:tcW w:w="1885" w:type="dxa"/>
            <w:vAlign w:val="center"/>
          </w:tcPr>
          <w:p w14:paraId="1A788BE6" w14:textId="23272A05" w:rsidR="00015C02" w:rsidRPr="007C466B" w:rsidRDefault="00015C02" w:rsidP="00015C02">
            <w:pPr>
              <w:widowControl/>
              <w:spacing w:line="320" w:lineRule="exact"/>
              <w:rPr>
                <w:rFonts w:cs="宋体"/>
                <w:color w:val="000000"/>
                <w:kern w:val="0"/>
                <w:sz w:val="22"/>
                <w:szCs w:val="24"/>
              </w:rPr>
            </w:pPr>
            <w:r>
              <w:rPr>
                <w:rFonts w:hint="eastAsia"/>
                <w:color w:val="000000"/>
                <w:sz w:val="20"/>
              </w:rPr>
              <w:t>高通量高灵敏卫生分析关键技术及应用研究</w:t>
            </w:r>
          </w:p>
        </w:tc>
        <w:tc>
          <w:tcPr>
            <w:tcW w:w="2198" w:type="dxa"/>
            <w:vAlign w:val="center"/>
          </w:tcPr>
          <w:p w14:paraId="1D9BBDBD" w14:textId="4C217E2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连靠奇</w:t>
            </w:r>
            <w:proofErr w:type="gramEnd"/>
            <w:r>
              <w:rPr>
                <w:rFonts w:hint="eastAsia"/>
                <w:color w:val="000000"/>
                <w:sz w:val="20"/>
              </w:rPr>
              <w:t>,王可,康凯,张萍萍,檀笑昕,路新利,杨立学,王玮,曹梦思,冯艳茹</w:t>
            </w:r>
          </w:p>
        </w:tc>
        <w:tc>
          <w:tcPr>
            <w:tcW w:w="2164" w:type="dxa"/>
            <w:vAlign w:val="center"/>
          </w:tcPr>
          <w:p w14:paraId="7ACAC490" w14:textId="14F7FC2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河北医科大学,石家庄市疾病预防控制中心,河北省人民医院,河北省疾病预防控制中心</w:t>
            </w:r>
          </w:p>
        </w:tc>
        <w:tc>
          <w:tcPr>
            <w:tcW w:w="1103" w:type="dxa"/>
            <w:vAlign w:val="center"/>
          </w:tcPr>
          <w:p w14:paraId="4FE3BE66" w14:textId="26327E6B"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61524941" w14:textId="77777777" w:rsidTr="00385094">
        <w:trPr>
          <w:trHeight w:val="1120"/>
          <w:jc w:val="center"/>
        </w:trPr>
        <w:tc>
          <w:tcPr>
            <w:tcW w:w="598" w:type="dxa"/>
            <w:vAlign w:val="center"/>
          </w:tcPr>
          <w:p w14:paraId="42109946" w14:textId="04C340F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90</w:t>
            </w:r>
          </w:p>
        </w:tc>
        <w:tc>
          <w:tcPr>
            <w:tcW w:w="959" w:type="dxa"/>
            <w:vAlign w:val="center"/>
          </w:tcPr>
          <w:p w14:paraId="11D4FAF5" w14:textId="751CC53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102-410</w:t>
            </w:r>
          </w:p>
        </w:tc>
        <w:tc>
          <w:tcPr>
            <w:tcW w:w="1188" w:type="dxa"/>
            <w:vAlign w:val="center"/>
          </w:tcPr>
          <w:p w14:paraId="32AC4B64" w14:textId="2A4DC39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20214056</w:t>
            </w:r>
          </w:p>
        </w:tc>
        <w:tc>
          <w:tcPr>
            <w:tcW w:w="1885" w:type="dxa"/>
            <w:vAlign w:val="center"/>
          </w:tcPr>
          <w:p w14:paraId="16D5129F" w14:textId="7F78A6B1" w:rsidR="00015C02" w:rsidRPr="007C466B" w:rsidRDefault="00015C02" w:rsidP="00015C02">
            <w:pPr>
              <w:widowControl/>
              <w:spacing w:line="320" w:lineRule="exact"/>
              <w:rPr>
                <w:rFonts w:cs="宋体"/>
                <w:color w:val="000000"/>
                <w:kern w:val="0"/>
                <w:sz w:val="22"/>
                <w:szCs w:val="24"/>
              </w:rPr>
            </w:pPr>
            <w:r>
              <w:rPr>
                <w:rFonts w:hint="eastAsia"/>
                <w:color w:val="000000"/>
                <w:sz w:val="20"/>
              </w:rPr>
              <w:t>高度近视黄斑病变的临床防治及基础研究</w:t>
            </w:r>
          </w:p>
        </w:tc>
        <w:tc>
          <w:tcPr>
            <w:tcW w:w="2198" w:type="dxa"/>
            <w:vAlign w:val="center"/>
          </w:tcPr>
          <w:p w14:paraId="073828B2" w14:textId="58B969D5" w:rsidR="00015C02" w:rsidRPr="007C466B" w:rsidRDefault="00015C02" w:rsidP="00015C02">
            <w:pPr>
              <w:widowControl/>
              <w:spacing w:line="320" w:lineRule="exact"/>
              <w:rPr>
                <w:rFonts w:cs="宋体"/>
                <w:color w:val="000000"/>
                <w:kern w:val="0"/>
                <w:sz w:val="22"/>
                <w:szCs w:val="24"/>
              </w:rPr>
            </w:pPr>
            <w:r>
              <w:rPr>
                <w:rFonts w:hint="eastAsia"/>
                <w:color w:val="000000"/>
                <w:sz w:val="20"/>
              </w:rPr>
              <w:t>王莉菲,闫忠阳,王艳辉,张胜娟,尚彦霞,王鑫,路璐,李雅琳,张月玲,李瑞峰</w:t>
            </w:r>
          </w:p>
        </w:tc>
        <w:tc>
          <w:tcPr>
            <w:tcW w:w="2164" w:type="dxa"/>
            <w:vAlign w:val="center"/>
          </w:tcPr>
          <w:p w14:paraId="107DDA5B" w14:textId="05B4753B"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河北省眼科医院</w:t>
            </w:r>
          </w:p>
        </w:tc>
        <w:tc>
          <w:tcPr>
            <w:tcW w:w="1103" w:type="dxa"/>
            <w:vAlign w:val="center"/>
          </w:tcPr>
          <w:p w14:paraId="472E968C" w14:textId="2516D53D" w:rsidR="00015C02" w:rsidRPr="007C466B" w:rsidRDefault="00015C02" w:rsidP="00015C02">
            <w:pPr>
              <w:widowControl/>
              <w:spacing w:line="320" w:lineRule="exact"/>
              <w:rPr>
                <w:rFonts w:cs="宋体"/>
                <w:color w:val="000000"/>
                <w:kern w:val="0"/>
                <w:sz w:val="22"/>
                <w:szCs w:val="24"/>
              </w:rPr>
            </w:pPr>
            <w:r>
              <w:rPr>
                <w:rFonts w:hint="eastAsia"/>
                <w:color w:val="000000"/>
                <w:sz w:val="20"/>
              </w:rPr>
              <w:t>邢台市</w:t>
            </w:r>
          </w:p>
        </w:tc>
      </w:tr>
      <w:tr w:rsidR="00015C02" w:rsidRPr="004F0F05" w14:paraId="18AD733B" w14:textId="77777777" w:rsidTr="00385094">
        <w:trPr>
          <w:trHeight w:val="1120"/>
          <w:jc w:val="center"/>
        </w:trPr>
        <w:tc>
          <w:tcPr>
            <w:tcW w:w="598" w:type="dxa"/>
            <w:vAlign w:val="center"/>
          </w:tcPr>
          <w:p w14:paraId="2CD13EFF" w14:textId="1A96188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91</w:t>
            </w:r>
          </w:p>
        </w:tc>
        <w:tc>
          <w:tcPr>
            <w:tcW w:w="959" w:type="dxa"/>
            <w:vAlign w:val="center"/>
          </w:tcPr>
          <w:p w14:paraId="726A8431" w14:textId="1A70B08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115-420</w:t>
            </w:r>
          </w:p>
        </w:tc>
        <w:tc>
          <w:tcPr>
            <w:tcW w:w="1188" w:type="dxa"/>
            <w:vAlign w:val="center"/>
          </w:tcPr>
          <w:p w14:paraId="7B5E378B" w14:textId="148F10D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20214034</w:t>
            </w:r>
          </w:p>
        </w:tc>
        <w:tc>
          <w:tcPr>
            <w:tcW w:w="1885" w:type="dxa"/>
            <w:vAlign w:val="center"/>
          </w:tcPr>
          <w:p w14:paraId="6885D77D" w14:textId="345DB4B7" w:rsidR="00015C02" w:rsidRPr="007C466B" w:rsidRDefault="00015C02" w:rsidP="00015C02">
            <w:pPr>
              <w:widowControl/>
              <w:spacing w:line="320" w:lineRule="exact"/>
              <w:rPr>
                <w:rFonts w:cs="宋体"/>
                <w:color w:val="000000"/>
                <w:kern w:val="0"/>
                <w:sz w:val="22"/>
                <w:szCs w:val="24"/>
              </w:rPr>
            </w:pPr>
            <w:r>
              <w:rPr>
                <w:rFonts w:hint="eastAsia"/>
                <w:color w:val="000000"/>
                <w:sz w:val="20"/>
              </w:rPr>
              <w:t>抗氧化应激新靶点在糖尿病肾病中的保护作用及相关分子机制的系列</w:t>
            </w:r>
          </w:p>
        </w:tc>
        <w:tc>
          <w:tcPr>
            <w:tcW w:w="2198" w:type="dxa"/>
            <w:vAlign w:val="center"/>
          </w:tcPr>
          <w:p w14:paraId="71A8CA52" w14:textId="0775C16B" w:rsidR="00015C02" w:rsidRPr="007C466B" w:rsidRDefault="00015C02" w:rsidP="00015C02">
            <w:pPr>
              <w:widowControl/>
              <w:spacing w:line="320" w:lineRule="exact"/>
              <w:rPr>
                <w:rFonts w:cs="宋体"/>
                <w:color w:val="000000"/>
                <w:kern w:val="0"/>
                <w:sz w:val="22"/>
                <w:szCs w:val="24"/>
              </w:rPr>
            </w:pPr>
            <w:r>
              <w:rPr>
                <w:rFonts w:hint="eastAsia"/>
                <w:color w:val="000000"/>
                <w:sz w:val="20"/>
              </w:rPr>
              <w:t>李英,张涛,迟雁青,刘茂东,邓新娜,康英丽,王保兴,鲁华,吴明</w:t>
            </w:r>
          </w:p>
        </w:tc>
        <w:tc>
          <w:tcPr>
            <w:tcW w:w="2164" w:type="dxa"/>
            <w:vAlign w:val="center"/>
          </w:tcPr>
          <w:p w14:paraId="7366ABEA" w14:textId="018986D6"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河北医科大学第三医院,河北省人民医院,河北医科大学</w:t>
            </w:r>
          </w:p>
        </w:tc>
        <w:tc>
          <w:tcPr>
            <w:tcW w:w="1103" w:type="dxa"/>
            <w:vAlign w:val="center"/>
          </w:tcPr>
          <w:p w14:paraId="44DE2139" w14:textId="575F32EE"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10B315C3" w14:textId="77777777" w:rsidTr="00385094">
        <w:trPr>
          <w:trHeight w:val="1120"/>
          <w:jc w:val="center"/>
        </w:trPr>
        <w:tc>
          <w:tcPr>
            <w:tcW w:w="598" w:type="dxa"/>
            <w:vAlign w:val="center"/>
          </w:tcPr>
          <w:p w14:paraId="512A6B02" w14:textId="5E72E7B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92</w:t>
            </w:r>
          </w:p>
        </w:tc>
        <w:tc>
          <w:tcPr>
            <w:tcW w:w="959" w:type="dxa"/>
            <w:vAlign w:val="center"/>
          </w:tcPr>
          <w:p w14:paraId="63581DFE" w14:textId="2C952E5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103-420</w:t>
            </w:r>
          </w:p>
        </w:tc>
        <w:tc>
          <w:tcPr>
            <w:tcW w:w="1188" w:type="dxa"/>
            <w:vAlign w:val="center"/>
          </w:tcPr>
          <w:p w14:paraId="46837330" w14:textId="620C82F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20214384</w:t>
            </w:r>
          </w:p>
        </w:tc>
        <w:tc>
          <w:tcPr>
            <w:tcW w:w="1885" w:type="dxa"/>
            <w:vAlign w:val="center"/>
          </w:tcPr>
          <w:p w14:paraId="3BE6D114" w14:textId="22E999D6" w:rsidR="00015C02" w:rsidRPr="007C466B" w:rsidRDefault="00015C02" w:rsidP="00015C02">
            <w:pPr>
              <w:widowControl/>
              <w:spacing w:line="320" w:lineRule="exact"/>
              <w:rPr>
                <w:rFonts w:cs="宋体"/>
                <w:color w:val="000000"/>
                <w:kern w:val="0"/>
                <w:sz w:val="22"/>
                <w:szCs w:val="24"/>
              </w:rPr>
            </w:pPr>
            <w:r>
              <w:rPr>
                <w:rFonts w:hint="eastAsia"/>
                <w:color w:val="000000"/>
                <w:sz w:val="20"/>
              </w:rPr>
              <w:t>新型骨水泥研制及骨科关键技术的创新与应用</w:t>
            </w:r>
          </w:p>
        </w:tc>
        <w:tc>
          <w:tcPr>
            <w:tcW w:w="2198" w:type="dxa"/>
            <w:vAlign w:val="center"/>
          </w:tcPr>
          <w:p w14:paraId="20EFC189" w14:textId="2A337722" w:rsidR="00015C02" w:rsidRPr="007C466B" w:rsidRDefault="00015C02" w:rsidP="00015C02">
            <w:pPr>
              <w:widowControl/>
              <w:spacing w:line="320" w:lineRule="exact"/>
              <w:rPr>
                <w:rFonts w:cs="宋体"/>
                <w:color w:val="000000"/>
                <w:kern w:val="0"/>
                <w:sz w:val="22"/>
                <w:szCs w:val="24"/>
              </w:rPr>
            </w:pPr>
            <w:r>
              <w:rPr>
                <w:rFonts w:hint="eastAsia"/>
                <w:color w:val="000000"/>
                <w:sz w:val="20"/>
              </w:rPr>
              <w:t>齐向北,王鹏飞,李智勇,王伟,曹俊明,刘建宁,康书峰,徐国辉,</w:t>
            </w:r>
            <w:proofErr w:type="gramStart"/>
            <w:r>
              <w:rPr>
                <w:rFonts w:hint="eastAsia"/>
                <w:color w:val="000000"/>
                <w:sz w:val="20"/>
              </w:rPr>
              <w:t>郭跻超</w:t>
            </w:r>
            <w:proofErr w:type="gramEnd"/>
          </w:p>
        </w:tc>
        <w:tc>
          <w:tcPr>
            <w:tcW w:w="2164" w:type="dxa"/>
            <w:vAlign w:val="center"/>
          </w:tcPr>
          <w:p w14:paraId="28E0735F" w14:textId="013C2B58"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河北医科大学第三医院</w:t>
            </w:r>
          </w:p>
        </w:tc>
        <w:tc>
          <w:tcPr>
            <w:tcW w:w="1103" w:type="dxa"/>
            <w:vAlign w:val="center"/>
          </w:tcPr>
          <w:p w14:paraId="45B6CBBE" w14:textId="43D2657C"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716F25E6" w14:textId="77777777" w:rsidTr="00385094">
        <w:trPr>
          <w:trHeight w:val="1120"/>
          <w:jc w:val="center"/>
        </w:trPr>
        <w:tc>
          <w:tcPr>
            <w:tcW w:w="598" w:type="dxa"/>
            <w:vAlign w:val="center"/>
          </w:tcPr>
          <w:p w14:paraId="4156963B" w14:textId="0F59DD0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93</w:t>
            </w:r>
          </w:p>
        </w:tc>
        <w:tc>
          <w:tcPr>
            <w:tcW w:w="959" w:type="dxa"/>
            <w:vAlign w:val="center"/>
          </w:tcPr>
          <w:p w14:paraId="31CE3EB6" w14:textId="37FACCF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115-408</w:t>
            </w:r>
          </w:p>
        </w:tc>
        <w:tc>
          <w:tcPr>
            <w:tcW w:w="1188" w:type="dxa"/>
            <w:vAlign w:val="center"/>
          </w:tcPr>
          <w:p w14:paraId="50488776" w14:textId="1ECE56F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20214069</w:t>
            </w:r>
          </w:p>
        </w:tc>
        <w:tc>
          <w:tcPr>
            <w:tcW w:w="1885" w:type="dxa"/>
            <w:vAlign w:val="center"/>
          </w:tcPr>
          <w:p w14:paraId="09818E51" w14:textId="10EF9456" w:rsidR="00015C02" w:rsidRPr="007C466B" w:rsidRDefault="00015C02" w:rsidP="00015C02">
            <w:pPr>
              <w:widowControl/>
              <w:spacing w:line="320" w:lineRule="exact"/>
              <w:rPr>
                <w:rFonts w:cs="宋体"/>
                <w:color w:val="000000"/>
                <w:kern w:val="0"/>
                <w:sz w:val="22"/>
                <w:szCs w:val="24"/>
              </w:rPr>
            </w:pPr>
            <w:r>
              <w:rPr>
                <w:rFonts w:hint="eastAsia"/>
                <w:color w:val="000000"/>
                <w:sz w:val="20"/>
              </w:rPr>
              <w:t>重大应激对母孕期胎儿成年后精神神经发育影响的脑机制研究</w:t>
            </w:r>
          </w:p>
        </w:tc>
        <w:tc>
          <w:tcPr>
            <w:tcW w:w="2198" w:type="dxa"/>
            <w:vAlign w:val="center"/>
          </w:tcPr>
          <w:p w14:paraId="4A3D61BD" w14:textId="5ABD77FE" w:rsidR="00015C02" w:rsidRPr="007C466B" w:rsidRDefault="00015C02" w:rsidP="00015C02">
            <w:pPr>
              <w:widowControl/>
              <w:spacing w:line="320" w:lineRule="exact"/>
              <w:rPr>
                <w:rFonts w:cs="宋体"/>
                <w:color w:val="000000"/>
                <w:kern w:val="0"/>
                <w:sz w:val="22"/>
                <w:szCs w:val="24"/>
              </w:rPr>
            </w:pPr>
            <w:r>
              <w:rPr>
                <w:rFonts w:hint="eastAsia"/>
                <w:color w:val="000000"/>
                <w:sz w:val="20"/>
              </w:rPr>
              <w:t>王学义,安翠霞,宋美,李娜,于鲁璐,王岚,王冉,赵晓川,王育梅,高媛媛</w:t>
            </w:r>
          </w:p>
        </w:tc>
        <w:tc>
          <w:tcPr>
            <w:tcW w:w="2164" w:type="dxa"/>
            <w:vAlign w:val="center"/>
          </w:tcPr>
          <w:p w14:paraId="2FDB5EDC" w14:textId="7792B10B"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河北医科大学第一医院</w:t>
            </w:r>
          </w:p>
        </w:tc>
        <w:tc>
          <w:tcPr>
            <w:tcW w:w="1103" w:type="dxa"/>
            <w:vAlign w:val="center"/>
          </w:tcPr>
          <w:p w14:paraId="0DD2F78A" w14:textId="59B6BF58"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1E7431C7" w14:textId="77777777" w:rsidTr="00385094">
        <w:trPr>
          <w:trHeight w:val="1400"/>
          <w:jc w:val="center"/>
        </w:trPr>
        <w:tc>
          <w:tcPr>
            <w:tcW w:w="598" w:type="dxa"/>
            <w:vAlign w:val="center"/>
          </w:tcPr>
          <w:p w14:paraId="500DCE4F" w14:textId="2CD23A3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94</w:t>
            </w:r>
          </w:p>
        </w:tc>
        <w:tc>
          <w:tcPr>
            <w:tcW w:w="959" w:type="dxa"/>
            <w:vAlign w:val="center"/>
          </w:tcPr>
          <w:p w14:paraId="3CB079F3" w14:textId="6803381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120-402</w:t>
            </w:r>
          </w:p>
        </w:tc>
        <w:tc>
          <w:tcPr>
            <w:tcW w:w="1188" w:type="dxa"/>
            <w:vAlign w:val="center"/>
          </w:tcPr>
          <w:p w14:paraId="59434388" w14:textId="27A0CEF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20214469</w:t>
            </w:r>
          </w:p>
        </w:tc>
        <w:tc>
          <w:tcPr>
            <w:tcW w:w="1885" w:type="dxa"/>
            <w:vAlign w:val="center"/>
          </w:tcPr>
          <w:p w14:paraId="04829399" w14:textId="78327AC4" w:rsidR="00015C02" w:rsidRPr="007C466B" w:rsidRDefault="00015C02" w:rsidP="00015C02">
            <w:pPr>
              <w:widowControl/>
              <w:spacing w:line="320" w:lineRule="exact"/>
              <w:rPr>
                <w:rFonts w:cs="宋体"/>
                <w:color w:val="000000"/>
                <w:kern w:val="0"/>
                <w:sz w:val="22"/>
                <w:szCs w:val="24"/>
              </w:rPr>
            </w:pPr>
            <w:r>
              <w:rPr>
                <w:rFonts w:hint="eastAsia"/>
                <w:color w:val="000000"/>
                <w:sz w:val="20"/>
              </w:rPr>
              <w:t>抑制人绒毛膜癌增殖侵袭及其精准治疗的研究与应用</w:t>
            </w:r>
          </w:p>
        </w:tc>
        <w:tc>
          <w:tcPr>
            <w:tcW w:w="2198" w:type="dxa"/>
            <w:vAlign w:val="center"/>
          </w:tcPr>
          <w:p w14:paraId="20650A3C" w14:textId="6D1DD6CD" w:rsidR="00015C02" w:rsidRPr="007C466B" w:rsidRDefault="00015C02" w:rsidP="00015C02">
            <w:pPr>
              <w:widowControl/>
              <w:spacing w:line="320" w:lineRule="exact"/>
              <w:rPr>
                <w:rFonts w:cs="宋体"/>
                <w:color w:val="000000"/>
                <w:kern w:val="0"/>
                <w:sz w:val="22"/>
                <w:szCs w:val="24"/>
              </w:rPr>
            </w:pPr>
            <w:r>
              <w:rPr>
                <w:rFonts w:hint="eastAsia"/>
                <w:color w:val="000000"/>
                <w:sz w:val="20"/>
              </w:rPr>
              <w:t>李玉红,许倩,左彦珍,鲁艳杰,李晓茹,刘绍晨,刘镭</w:t>
            </w:r>
          </w:p>
        </w:tc>
        <w:tc>
          <w:tcPr>
            <w:tcW w:w="2164" w:type="dxa"/>
            <w:vAlign w:val="center"/>
          </w:tcPr>
          <w:p w14:paraId="5F46555E" w14:textId="5009731D" w:rsidR="00015C02" w:rsidRPr="007C466B" w:rsidRDefault="00015C02" w:rsidP="00015C02">
            <w:pPr>
              <w:widowControl/>
              <w:spacing w:line="320" w:lineRule="exact"/>
              <w:rPr>
                <w:rFonts w:cs="宋体"/>
                <w:color w:val="000000"/>
                <w:kern w:val="0"/>
                <w:sz w:val="22"/>
                <w:szCs w:val="24"/>
              </w:rPr>
            </w:pPr>
            <w:r>
              <w:rPr>
                <w:rFonts w:hint="eastAsia"/>
                <w:color w:val="000000"/>
                <w:sz w:val="20"/>
              </w:rPr>
              <w:t>承德医学院</w:t>
            </w:r>
          </w:p>
        </w:tc>
        <w:tc>
          <w:tcPr>
            <w:tcW w:w="1103" w:type="dxa"/>
            <w:vAlign w:val="center"/>
          </w:tcPr>
          <w:p w14:paraId="2845F27B" w14:textId="1F68A366"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15F16EBF" w14:textId="77777777" w:rsidTr="00385094">
        <w:trPr>
          <w:trHeight w:val="840"/>
          <w:jc w:val="center"/>
        </w:trPr>
        <w:tc>
          <w:tcPr>
            <w:tcW w:w="598" w:type="dxa"/>
            <w:vAlign w:val="center"/>
          </w:tcPr>
          <w:p w14:paraId="6AA651A4" w14:textId="23EA864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95</w:t>
            </w:r>
          </w:p>
        </w:tc>
        <w:tc>
          <w:tcPr>
            <w:tcW w:w="959" w:type="dxa"/>
            <w:vAlign w:val="center"/>
          </w:tcPr>
          <w:p w14:paraId="0997032F" w14:textId="55B96C4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115-426</w:t>
            </w:r>
          </w:p>
        </w:tc>
        <w:tc>
          <w:tcPr>
            <w:tcW w:w="1188" w:type="dxa"/>
            <w:vAlign w:val="center"/>
          </w:tcPr>
          <w:p w14:paraId="0161C632" w14:textId="39F1667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20214444</w:t>
            </w:r>
          </w:p>
        </w:tc>
        <w:tc>
          <w:tcPr>
            <w:tcW w:w="1885" w:type="dxa"/>
            <w:vAlign w:val="center"/>
          </w:tcPr>
          <w:p w14:paraId="1EFD0E69" w14:textId="572B0900" w:rsidR="00015C02" w:rsidRPr="007C466B" w:rsidRDefault="00015C02" w:rsidP="00015C02">
            <w:pPr>
              <w:widowControl/>
              <w:spacing w:line="320" w:lineRule="exact"/>
              <w:rPr>
                <w:rFonts w:cs="宋体"/>
                <w:color w:val="000000"/>
                <w:kern w:val="0"/>
                <w:sz w:val="22"/>
                <w:szCs w:val="24"/>
              </w:rPr>
            </w:pPr>
            <w:r>
              <w:rPr>
                <w:rFonts w:hint="eastAsia"/>
                <w:color w:val="000000"/>
                <w:sz w:val="20"/>
              </w:rPr>
              <w:t>脊髓型颈椎病手术技术及理念创新</w:t>
            </w:r>
          </w:p>
        </w:tc>
        <w:tc>
          <w:tcPr>
            <w:tcW w:w="2198" w:type="dxa"/>
            <w:vAlign w:val="center"/>
          </w:tcPr>
          <w:p w14:paraId="6D1E85FE" w14:textId="43FE7578" w:rsidR="00015C02" w:rsidRPr="007C466B" w:rsidRDefault="00015C02" w:rsidP="00015C02">
            <w:pPr>
              <w:widowControl/>
              <w:spacing w:line="320" w:lineRule="exact"/>
              <w:rPr>
                <w:rFonts w:cs="宋体"/>
                <w:color w:val="000000"/>
                <w:kern w:val="0"/>
                <w:sz w:val="22"/>
                <w:szCs w:val="24"/>
              </w:rPr>
            </w:pPr>
            <w:r>
              <w:rPr>
                <w:rFonts w:hint="eastAsia"/>
                <w:color w:val="000000"/>
                <w:sz w:val="20"/>
              </w:rPr>
              <w:t>王林峰,申勇,王峰,苗德超,童通,高显达,雷涛,李嘉</w:t>
            </w:r>
          </w:p>
        </w:tc>
        <w:tc>
          <w:tcPr>
            <w:tcW w:w="2164" w:type="dxa"/>
            <w:vAlign w:val="center"/>
          </w:tcPr>
          <w:p w14:paraId="4707614A" w14:textId="117604E1"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河北医科大学第三医院</w:t>
            </w:r>
          </w:p>
        </w:tc>
        <w:tc>
          <w:tcPr>
            <w:tcW w:w="1103" w:type="dxa"/>
            <w:vAlign w:val="center"/>
          </w:tcPr>
          <w:p w14:paraId="012C276F" w14:textId="354DE62A"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532B5E33" w14:textId="77777777" w:rsidTr="00385094">
        <w:trPr>
          <w:trHeight w:val="840"/>
          <w:jc w:val="center"/>
        </w:trPr>
        <w:tc>
          <w:tcPr>
            <w:tcW w:w="598" w:type="dxa"/>
            <w:vAlign w:val="center"/>
          </w:tcPr>
          <w:p w14:paraId="6A324950" w14:textId="3FB4152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96</w:t>
            </w:r>
          </w:p>
        </w:tc>
        <w:tc>
          <w:tcPr>
            <w:tcW w:w="959" w:type="dxa"/>
            <w:vAlign w:val="center"/>
          </w:tcPr>
          <w:p w14:paraId="263362AF" w14:textId="703C872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115-446</w:t>
            </w:r>
          </w:p>
        </w:tc>
        <w:tc>
          <w:tcPr>
            <w:tcW w:w="1188" w:type="dxa"/>
            <w:vAlign w:val="center"/>
          </w:tcPr>
          <w:p w14:paraId="1C5DA2DA" w14:textId="32CA595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20214017</w:t>
            </w:r>
          </w:p>
        </w:tc>
        <w:tc>
          <w:tcPr>
            <w:tcW w:w="1885" w:type="dxa"/>
            <w:vAlign w:val="center"/>
          </w:tcPr>
          <w:p w14:paraId="4F3D3F6A" w14:textId="0A0281D0" w:rsidR="00015C02" w:rsidRPr="007C466B" w:rsidRDefault="00015C02" w:rsidP="00015C02">
            <w:pPr>
              <w:widowControl/>
              <w:spacing w:line="320" w:lineRule="exact"/>
              <w:rPr>
                <w:rFonts w:cs="宋体"/>
                <w:color w:val="000000"/>
                <w:kern w:val="0"/>
                <w:sz w:val="22"/>
                <w:szCs w:val="24"/>
              </w:rPr>
            </w:pPr>
            <w:r>
              <w:rPr>
                <w:rFonts w:hint="eastAsia"/>
                <w:color w:val="000000"/>
                <w:sz w:val="20"/>
              </w:rPr>
              <w:t>儿童重症肺部感染诊疗策略创新与应用</w:t>
            </w:r>
          </w:p>
        </w:tc>
        <w:tc>
          <w:tcPr>
            <w:tcW w:w="2198" w:type="dxa"/>
            <w:vAlign w:val="center"/>
          </w:tcPr>
          <w:p w14:paraId="7BB6A483" w14:textId="726370C2" w:rsidR="00015C02" w:rsidRPr="007C466B" w:rsidRDefault="00015C02" w:rsidP="00015C02">
            <w:pPr>
              <w:widowControl/>
              <w:spacing w:line="320" w:lineRule="exact"/>
              <w:rPr>
                <w:rFonts w:cs="宋体"/>
                <w:color w:val="000000"/>
                <w:kern w:val="0"/>
                <w:sz w:val="22"/>
                <w:szCs w:val="24"/>
              </w:rPr>
            </w:pPr>
            <w:r>
              <w:rPr>
                <w:rFonts w:hint="eastAsia"/>
                <w:color w:val="000000"/>
                <w:sz w:val="20"/>
              </w:rPr>
              <w:t>刘建华,帅金凤,路素坤,杨会荣,曹丽洁,牛波,房倩,黄坤玲,王乐,及立立</w:t>
            </w:r>
          </w:p>
        </w:tc>
        <w:tc>
          <w:tcPr>
            <w:tcW w:w="2164" w:type="dxa"/>
            <w:vAlign w:val="center"/>
          </w:tcPr>
          <w:p w14:paraId="28D24215" w14:textId="7F631B9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河北省儿童医院</w:t>
            </w:r>
          </w:p>
        </w:tc>
        <w:tc>
          <w:tcPr>
            <w:tcW w:w="1103" w:type="dxa"/>
            <w:vAlign w:val="center"/>
          </w:tcPr>
          <w:p w14:paraId="253DE949" w14:textId="32EE6FEA"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78D4B4F2" w14:textId="77777777" w:rsidTr="00385094">
        <w:trPr>
          <w:trHeight w:val="840"/>
          <w:jc w:val="center"/>
        </w:trPr>
        <w:tc>
          <w:tcPr>
            <w:tcW w:w="598" w:type="dxa"/>
            <w:vAlign w:val="center"/>
          </w:tcPr>
          <w:p w14:paraId="41C9ABB6" w14:textId="6E8D9E9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97</w:t>
            </w:r>
          </w:p>
        </w:tc>
        <w:tc>
          <w:tcPr>
            <w:tcW w:w="959" w:type="dxa"/>
            <w:vAlign w:val="center"/>
          </w:tcPr>
          <w:p w14:paraId="70CD2F25" w14:textId="04D938A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115-421</w:t>
            </w:r>
          </w:p>
        </w:tc>
        <w:tc>
          <w:tcPr>
            <w:tcW w:w="1188" w:type="dxa"/>
            <w:vAlign w:val="center"/>
          </w:tcPr>
          <w:p w14:paraId="0A9689F8" w14:textId="7FC1D23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20214009</w:t>
            </w:r>
          </w:p>
        </w:tc>
        <w:tc>
          <w:tcPr>
            <w:tcW w:w="1885" w:type="dxa"/>
            <w:vAlign w:val="center"/>
          </w:tcPr>
          <w:p w14:paraId="4C379562" w14:textId="5E827884" w:rsidR="00015C02" w:rsidRPr="007C466B" w:rsidRDefault="00015C02" w:rsidP="00015C02">
            <w:pPr>
              <w:widowControl/>
              <w:spacing w:line="320" w:lineRule="exact"/>
              <w:rPr>
                <w:rFonts w:cs="宋体"/>
                <w:color w:val="000000"/>
                <w:kern w:val="0"/>
                <w:sz w:val="22"/>
                <w:szCs w:val="24"/>
              </w:rPr>
            </w:pPr>
            <w:r>
              <w:rPr>
                <w:rFonts w:hint="eastAsia"/>
                <w:color w:val="000000"/>
                <w:sz w:val="20"/>
              </w:rPr>
              <w:t>糖尿病对骨质疏松影响的分子机制和临床防治策略</w:t>
            </w:r>
          </w:p>
        </w:tc>
        <w:tc>
          <w:tcPr>
            <w:tcW w:w="2198" w:type="dxa"/>
            <w:vAlign w:val="center"/>
          </w:tcPr>
          <w:p w14:paraId="0B6AA37A" w14:textId="5CC3149D" w:rsidR="00015C02" w:rsidRPr="007C466B" w:rsidRDefault="00015C02" w:rsidP="00015C02">
            <w:pPr>
              <w:widowControl/>
              <w:spacing w:line="320" w:lineRule="exact"/>
              <w:rPr>
                <w:rFonts w:cs="宋体"/>
                <w:color w:val="000000"/>
                <w:kern w:val="0"/>
                <w:sz w:val="22"/>
                <w:szCs w:val="24"/>
              </w:rPr>
            </w:pPr>
            <w:r>
              <w:rPr>
                <w:rFonts w:hint="eastAsia"/>
                <w:color w:val="000000"/>
                <w:sz w:val="20"/>
              </w:rPr>
              <w:t>李玉坤,薛鹏,王娜,李石伦,高柳,李萌,马剑侠,王燕,刘岩,鲍晓雪</w:t>
            </w:r>
          </w:p>
        </w:tc>
        <w:tc>
          <w:tcPr>
            <w:tcW w:w="2164" w:type="dxa"/>
            <w:vAlign w:val="center"/>
          </w:tcPr>
          <w:p w14:paraId="150E2EC1" w14:textId="2942A11F"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河北医科大学第三医院</w:t>
            </w:r>
          </w:p>
        </w:tc>
        <w:tc>
          <w:tcPr>
            <w:tcW w:w="1103" w:type="dxa"/>
            <w:vAlign w:val="center"/>
          </w:tcPr>
          <w:p w14:paraId="5C2454C3" w14:textId="39D01888"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20BE6D96" w14:textId="77777777" w:rsidTr="00385094">
        <w:trPr>
          <w:trHeight w:val="1680"/>
          <w:jc w:val="center"/>
        </w:trPr>
        <w:tc>
          <w:tcPr>
            <w:tcW w:w="598" w:type="dxa"/>
            <w:vAlign w:val="center"/>
          </w:tcPr>
          <w:p w14:paraId="132EAEA3" w14:textId="4F50F43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98</w:t>
            </w:r>
          </w:p>
        </w:tc>
        <w:tc>
          <w:tcPr>
            <w:tcW w:w="959" w:type="dxa"/>
            <w:vAlign w:val="center"/>
          </w:tcPr>
          <w:p w14:paraId="00EE6D79" w14:textId="4935D0E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102-405</w:t>
            </w:r>
          </w:p>
        </w:tc>
        <w:tc>
          <w:tcPr>
            <w:tcW w:w="1188" w:type="dxa"/>
            <w:vAlign w:val="center"/>
          </w:tcPr>
          <w:p w14:paraId="55EA6EA8" w14:textId="0379EAF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20214200</w:t>
            </w:r>
          </w:p>
        </w:tc>
        <w:tc>
          <w:tcPr>
            <w:tcW w:w="1885" w:type="dxa"/>
            <w:vAlign w:val="center"/>
          </w:tcPr>
          <w:p w14:paraId="1DA4099D" w14:textId="17F54A5C" w:rsidR="00015C02" w:rsidRPr="007C466B" w:rsidRDefault="00015C02" w:rsidP="00015C02">
            <w:pPr>
              <w:widowControl/>
              <w:spacing w:line="320" w:lineRule="exact"/>
              <w:rPr>
                <w:rFonts w:cs="宋体"/>
                <w:color w:val="000000"/>
                <w:kern w:val="0"/>
                <w:sz w:val="22"/>
                <w:szCs w:val="24"/>
              </w:rPr>
            </w:pPr>
            <w:r>
              <w:rPr>
                <w:rFonts w:hint="eastAsia"/>
                <w:color w:val="000000"/>
                <w:sz w:val="20"/>
              </w:rPr>
              <w:t>低分化早期胃癌淋巴结转移风险预测模型及内镜下切除临床应用研究</w:t>
            </w:r>
          </w:p>
        </w:tc>
        <w:tc>
          <w:tcPr>
            <w:tcW w:w="2198" w:type="dxa"/>
            <w:vAlign w:val="center"/>
          </w:tcPr>
          <w:p w14:paraId="39117E2A" w14:textId="7F13735D" w:rsidR="00015C02" w:rsidRPr="007C466B" w:rsidRDefault="00015C02" w:rsidP="00015C02">
            <w:pPr>
              <w:widowControl/>
              <w:spacing w:line="320" w:lineRule="exact"/>
              <w:rPr>
                <w:rFonts w:cs="宋体"/>
                <w:color w:val="000000"/>
                <w:kern w:val="0"/>
                <w:sz w:val="22"/>
                <w:szCs w:val="24"/>
              </w:rPr>
            </w:pPr>
            <w:r>
              <w:rPr>
                <w:rFonts w:hint="eastAsia"/>
                <w:color w:val="000000"/>
                <w:sz w:val="20"/>
              </w:rPr>
              <w:t>李华,刘登湘,霍志斌,李辉,任伟,张小冲,张丽</w:t>
            </w:r>
            <w:proofErr w:type="gramStart"/>
            <w:r>
              <w:rPr>
                <w:rFonts w:hint="eastAsia"/>
                <w:color w:val="000000"/>
                <w:sz w:val="20"/>
              </w:rPr>
              <w:t>丽</w:t>
            </w:r>
            <w:proofErr w:type="gramEnd"/>
          </w:p>
        </w:tc>
        <w:tc>
          <w:tcPr>
            <w:tcW w:w="2164" w:type="dxa"/>
            <w:vAlign w:val="center"/>
          </w:tcPr>
          <w:p w14:paraId="6F21D896" w14:textId="5F54BFAD" w:rsidR="00015C02" w:rsidRPr="007C466B" w:rsidRDefault="00015C02" w:rsidP="00015C02">
            <w:pPr>
              <w:widowControl/>
              <w:spacing w:line="320" w:lineRule="exact"/>
              <w:rPr>
                <w:rFonts w:cs="宋体"/>
                <w:color w:val="000000"/>
                <w:kern w:val="0"/>
                <w:sz w:val="22"/>
                <w:szCs w:val="24"/>
              </w:rPr>
            </w:pPr>
            <w:r>
              <w:rPr>
                <w:rFonts w:hint="eastAsia"/>
                <w:color w:val="000000"/>
                <w:sz w:val="20"/>
              </w:rPr>
              <w:t>邢台市人民医院</w:t>
            </w:r>
          </w:p>
        </w:tc>
        <w:tc>
          <w:tcPr>
            <w:tcW w:w="1103" w:type="dxa"/>
            <w:vAlign w:val="center"/>
          </w:tcPr>
          <w:p w14:paraId="007EEFB4" w14:textId="2980C4D2" w:rsidR="00015C02" w:rsidRPr="007C466B" w:rsidRDefault="00015C02" w:rsidP="00015C02">
            <w:pPr>
              <w:widowControl/>
              <w:spacing w:line="320" w:lineRule="exact"/>
              <w:rPr>
                <w:rFonts w:cs="宋体"/>
                <w:color w:val="000000"/>
                <w:kern w:val="0"/>
                <w:sz w:val="22"/>
                <w:szCs w:val="24"/>
              </w:rPr>
            </w:pPr>
            <w:r>
              <w:rPr>
                <w:rFonts w:hint="eastAsia"/>
                <w:color w:val="000000"/>
                <w:sz w:val="20"/>
              </w:rPr>
              <w:t>邢台市</w:t>
            </w:r>
          </w:p>
        </w:tc>
      </w:tr>
      <w:tr w:rsidR="00015C02" w:rsidRPr="004F0F05" w14:paraId="53D021BC" w14:textId="77777777" w:rsidTr="00385094">
        <w:trPr>
          <w:trHeight w:val="1120"/>
          <w:jc w:val="center"/>
        </w:trPr>
        <w:tc>
          <w:tcPr>
            <w:tcW w:w="598" w:type="dxa"/>
            <w:vAlign w:val="center"/>
          </w:tcPr>
          <w:p w14:paraId="447ED8E1" w14:textId="6F062A1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99</w:t>
            </w:r>
          </w:p>
        </w:tc>
        <w:tc>
          <w:tcPr>
            <w:tcW w:w="959" w:type="dxa"/>
            <w:vAlign w:val="center"/>
          </w:tcPr>
          <w:p w14:paraId="5152F65C" w14:textId="7D0C6BE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120-447</w:t>
            </w:r>
          </w:p>
        </w:tc>
        <w:tc>
          <w:tcPr>
            <w:tcW w:w="1188" w:type="dxa"/>
            <w:vAlign w:val="center"/>
          </w:tcPr>
          <w:p w14:paraId="76C1F5A5" w14:textId="5275F86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20214485</w:t>
            </w:r>
          </w:p>
        </w:tc>
        <w:tc>
          <w:tcPr>
            <w:tcW w:w="1885" w:type="dxa"/>
            <w:vAlign w:val="center"/>
          </w:tcPr>
          <w:p w14:paraId="09F9AD10" w14:textId="70C0866D" w:rsidR="00015C02" w:rsidRPr="007C466B" w:rsidRDefault="00015C02" w:rsidP="00015C02">
            <w:pPr>
              <w:widowControl/>
              <w:spacing w:line="320" w:lineRule="exact"/>
              <w:rPr>
                <w:rFonts w:cs="宋体"/>
                <w:color w:val="000000"/>
                <w:kern w:val="0"/>
                <w:sz w:val="22"/>
                <w:szCs w:val="24"/>
              </w:rPr>
            </w:pPr>
            <w:r>
              <w:rPr>
                <w:rFonts w:hint="eastAsia"/>
                <w:color w:val="000000"/>
                <w:sz w:val="20"/>
              </w:rPr>
              <w:t>中医药防治放射性损伤及逆转化疗耐药的研究与应用</w:t>
            </w:r>
          </w:p>
        </w:tc>
        <w:tc>
          <w:tcPr>
            <w:tcW w:w="2198" w:type="dxa"/>
            <w:vAlign w:val="center"/>
          </w:tcPr>
          <w:p w14:paraId="4A70E480" w14:textId="708923AC" w:rsidR="00015C02" w:rsidRPr="007C466B" w:rsidRDefault="00015C02" w:rsidP="00015C02">
            <w:pPr>
              <w:widowControl/>
              <w:spacing w:line="320" w:lineRule="exact"/>
              <w:rPr>
                <w:rFonts w:cs="宋体"/>
                <w:color w:val="000000"/>
                <w:kern w:val="0"/>
                <w:sz w:val="22"/>
                <w:szCs w:val="24"/>
              </w:rPr>
            </w:pPr>
            <w:r>
              <w:rPr>
                <w:rFonts w:hint="eastAsia"/>
                <w:color w:val="000000"/>
                <w:sz w:val="20"/>
              </w:rPr>
              <w:t>李晶,张玉双,许颖,赵伟鹏,王玉祥,赵杨,陈宣宇,</w:t>
            </w:r>
            <w:proofErr w:type="gramStart"/>
            <w:r>
              <w:rPr>
                <w:rFonts w:hint="eastAsia"/>
                <w:color w:val="000000"/>
                <w:sz w:val="20"/>
              </w:rPr>
              <w:t>乔雪蕾</w:t>
            </w:r>
            <w:proofErr w:type="gramEnd"/>
          </w:p>
        </w:tc>
        <w:tc>
          <w:tcPr>
            <w:tcW w:w="2164" w:type="dxa"/>
            <w:vAlign w:val="center"/>
          </w:tcPr>
          <w:p w14:paraId="67FAEA59" w14:textId="6F3ED09D"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河北医科大学,河北医科大学第四医院,石家庄市中医院</w:t>
            </w:r>
          </w:p>
        </w:tc>
        <w:tc>
          <w:tcPr>
            <w:tcW w:w="1103" w:type="dxa"/>
            <w:vAlign w:val="center"/>
          </w:tcPr>
          <w:p w14:paraId="1FFD4F18" w14:textId="486F11B3"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59A4C98E" w14:textId="77777777" w:rsidTr="00385094">
        <w:trPr>
          <w:trHeight w:val="1120"/>
          <w:jc w:val="center"/>
        </w:trPr>
        <w:tc>
          <w:tcPr>
            <w:tcW w:w="598" w:type="dxa"/>
            <w:vAlign w:val="center"/>
          </w:tcPr>
          <w:p w14:paraId="72AB1737" w14:textId="6CEBE84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100</w:t>
            </w:r>
          </w:p>
        </w:tc>
        <w:tc>
          <w:tcPr>
            <w:tcW w:w="959" w:type="dxa"/>
            <w:vAlign w:val="center"/>
          </w:tcPr>
          <w:p w14:paraId="28A684BB" w14:textId="3047D3E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104-433</w:t>
            </w:r>
          </w:p>
        </w:tc>
        <w:tc>
          <w:tcPr>
            <w:tcW w:w="1188" w:type="dxa"/>
            <w:vAlign w:val="center"/>
          </w:tcPr>
          <w:p w14:paraId="173EB534" w14:textId="4AD7832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20214512</w:t>
            </w:r>
          </w:p>
        </w:tc>
        <w:tc>
          <w:tcPr>
            <w:tcW w:w="1885" w:type="dxa"/>
            <w:vAlign w:val="center"/>
          </w:tcPr>
          <w:p w14:paraId="5BBA595D" w14:textId="72539CC6" w:rsidR="00015C02" w:rsidRPr="007C466B" w:rsidRDefault="00015C02" w:rsidP="00015C02">
            <w:pPr>
              <w:widowControl/>
              <w:spacing w:line="320" w:lineRule="exact"/>
              <w:rPr>
                <w:rFonts w:cs="宋体"/>
                <w:color w:val="000000"/>
                <w:kern w:val="0"/>
                <w:sz w:val="22"/>
                <w:szCs w:val="24"/>
              </w:rPr>
            </w:pPr>
            <w:r>
              <w:rPr>
                <w:rFonts w:hint="eastAsia"/>
                <w:color w:val="000000"/>
                <w:sz w:val="20"/>
              </w:rPr>
              <w:t>山楂全果营养综合利用及精深加工关键技术创新与应用</w:t>
            </w:r>
          </w:p>
        </w:tc>
        <w:tc>
          <w:tcPr>
            <w:tcW w:w="2198" w:type="dxa"/>
            <w:vAlign w:val="center"/>
          </w:tcPr>
          <w:p w14:paraId="17033DF2" w14:textId="3189FB10" w:rsidR="00015C02" w:rsidRPr="007C466B" w:rsidRDefault="00015C02" w:rsidP="00015C02">
            <w:pPr>
              <w:widowControl/>
              <w:spacing w:line="320" w:lineRule="exact"/>
              <w:rPr>
                <w:rFonts w:cs="宋体"/>
                <w:color w:val="000000"/>
                <w:kern w:val="0"/>
                <w:sz w:val="22"/>
                <w:szCs w:val="24"/>
              </w:rPr>
            </w:pPr>
            <w:r>
              <w:rPr>
                <w:rFonts w:hint="eastAsia"/>
                <w:color w:val="000000"/>
                <w:sz w:val="20"/>
              </w:rPr>
              <w:t>赵文,董立军,高哲,张静,周茜,马蕾,王晓茹,檀建新,张学军,孙亚赛</w:t>
            </w:r>
          </w:p>
        </w:tc>
        <w:tc>
          <w:tcPr>
            <w:tcW w:w="2164" w:type="dxa"/>
            <w:vAlign w:val="center"/>
          </w:tcPr>
          <w:p w14:paraId="726C3BBC" w14:textId="387B9333"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河北农业大学,承德瑞泰食品有限公司,北京御食园食品股份有限公司</w:t>
            </w:r>
          </w:p>
        </w:tc>
        <w:tc>
          <w:tcPr>
            <w:tcW w:w="1103" w:type="dxa"/>
            <w:vAlign w:val="center"/>
          </w:tcPr>
          <w:p w14:paraId="3D3C9ECC" w14:textId="3B869313"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21AE4CE5" w14:textId="77777777" w:rsidTr="00385094">
        <w:trPr>
          <w:trHeight w:val="1120"/>
          <w:jc w:val="center"/>
        </w:trPr>
        <w:tc>
          <w:tcPr>
            <w:tcW w:w="598" w:type="dxa"/>
            <w:vAlign w:val="center"/>
          </w:tcPr>
          <w:p w14:paraId="21D53770" w14:textId="074E6D2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w:t>
            </w:r>
          </w:p>
        </w:tc>
        <w:tc>
          <w:tcPr>
            <w:tcW w:w="959" w:type="dxa"/>
            <w:vAlign w:val="center"/>
          </w:tcPr>
          <w:p w14:paraId="0BBC77EB" w14:textId="22BC973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163-403</w:t>
            </w:r>
          </w:p>
        </w:tc>
        <w:tc>
          <w:tcPr>
            <w:tcW w:w="1188" w:type="dxa"/>
            <w:vAlign w:val="center"/>
          </w:tcPr>
          <w:p w14:paraId="585116A3" w14:textId="4A5523A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20214419</w:t>
            </w:r>
          </w:p>
        </w:tc>
        <w:tc>
          <w:tcPr>
            <w:tcW w:w="1885" w:type="dxa"/>
            <w:vAlign w:val="center"/>
          </w:tcPr>
          <w:p w14:paraId="39DE41C2" w14:textId="4FAEABFD" w:rsidR="00015C02" w:rsidRPr="007C466B" w:rsidRDefault="00015C02" w:rsidP="00015C02">
            <w:pPr>
              <w:widowControl/>
              <w:spacing w:line="320" w:lineRule="exact"/>
              <w:rPr>
                <w:rFonts w:cs="宋体"/>
                <w:color w:val="000000"/>
                <w:kern w:val="0"/>
                <w:sz w:val="22"/>
                <w:szCs w:val="24"/>
              </w:rPr>
            </w:pPr>
            <w:r>
              <w:rPr>
                <w:rFonts w:hint="eastAsia"/>
                <w:color w:val="000000"/>
                <w:sz w:val="20"/>
              </w:rPr>
              <w:t>350km时速高速钢轨关键生产技术创新与应用</w:t>
            </w:r>
          </w:p>
        </w:tc>
        <w:tc>
          <w:tcPr>
            <w:tcW w:w="2198" w:type="dxa"/>
            <w:vAlign w:val="center"/>
          </w:tcPr>
          <w:p w14:paraId="1E8D8173" w14:textId="2003A502" w:rsidR="00015C02" w:rsidRPr="007C466B" w:rsidRDefault="00015C02" w:rsidP="00015C02">
            <w:pPr>
              <w:widowControl/>
              <w:spacing w:line="320" w:lineRule="exact"/>
              <w:rPr>
                <w:rFonts w:cs="宋体"/>
                <w:color w:val="000000"/>
                <w:kern w:val="0"/>
                <w:sz w:val="22"/>
                <w:szCs w:val="24"/>
              </w:rPr>
            </w:pPr>
            <w:r>
              <w:rPr>
                <w:rFonts w:hint="eastAsia"/>
                <w:color w:val="000000"/>
                <w:sz w:val="20"/>
              </w:rPr>
              <w:t>韩健,郭朝军,李钧正,刘宏强,梁旭,顾双全,师艳秋,陈立珂,张海旺,赵华</w:t>
            </w:r>
          </w:p>
        </w:tc>
        <w:tc>
          <w:tcPr>
            <w:tcW w:w="2164" w:type="dxa"/>
            <w:vAlign w:val="center"/>
          </w:tcPr>
          <w:p w14:paraId="35ABE7AE" w14:textId="4F637C8E"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邯郸钢铁集团有限责任公司,中国铁道科学研究院集团有限公司金属及化学研究所</w:t>
            </w:r>
          </w:p>
        </w:tc>
        <w:tc>
          <w:tcPr>
            <w:tcW w:w="1103" w:type="dxa"/>
            <w:vAlign w:val="center"/>
          </w:tcPr>
          <w:p w14:paraId="1EE3BBF4" w14:textId="568C982D"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河钢集团</w:t>
            </w:r>
            <w:proofErr w:type="gramEnd"/>
          </w:p>
        </w:tc>
      </w:tr>
      <w:tr w:rsidR="00015C02" w:rsidRPr="004F0F05" w14:paraId="3BFD04BF" w14:textId="77777777" w:rsidTr="002E21A1">
        <w:trPr>
          <w:trHeight w:val="1472"/>
          <w:jc w:val="center"/>
        </w:trPr>
        <w:tc>
          <w:tcPr>
            <w:tcW w:w="598" w:type="dxa"/>
            <w:vAlign w:val="center"/>
          </w:tcPr>
          <w:p w14:paraId="36C8AB15" w14:textId="0651659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102</w:t>
            </w:r>
          </w:p>
        </w:tc>
        <w:tc>
          <w:tcPr>
            <w:tcW w:w="959" w:type="dxa"/>
            <w:vAlign w:val="center"/>
          </w:tcPr>
          <w:p w14:paraId="4B581FD1" w14:textId="1EE313E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101-406</w:t>
            </w:r>
          </w:p>
        </w:tc>
        <w:tc>
          <w:tcPr>
            <w:tcW w:w="1188" w:type="dxa"/>
            <w:vAlign w:val="center"/>
          </w:tcPr>
          <w:p w14:paraId="0EC970F1" w14:textId="26B9F08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20214447</w:t>
            </w:r>
          </w:p>
        </w:tc>
        <w:tc>
          <w:tcPr>
            <w:tcW w:w="1885" w:type="dxa"/>
            <w:vAlign w:val="center"/>
          </w:tcPr>
          <w:p w14:paraId="60FE831F" w14:textId="02BBD648" w:rsidR="00015C02" w:rsidRPr="007C466B" w:rsidRDefault="00015C02" w:rsidP="00015C02">
            <w:pPr>
              <w:widowControl/>
              <w:spacing w:line="320" w:lineRule="exact"/>
              <w:rPr>
                <w:rFonts w:cs="宋体"/>
                <w:color w:val="000000"/>
                <w:kern w:val="0"/>
                <w:sz w:val="22"/>
                <w:szCs w:val="24"/>
              </w:rPr>
            </w:pPr>
            <w:r>
              <w:rPr>
                <w:rFonts w:hint="eastAsia"/>
                <w:color w:val="000000"/>
                <w:sz w:val="20"/>
              </w:rPr>
              <w:t>大型高炉用国产高性能模压成型炭砖的研发与应用</w:t>
            </w:r>
          </w:p>
        </w:tc>
        <w:tc>
          <w:tcPr>
            <w:tcW w:w="2198" w:type="dxa"/>
            <w:vAlign w:val="center"/>
          </w:tcPr>
          <w:p w14:paraId="1EF93799" w14:textId="6947A375" w:rsidR="00015C02" w:rsidRPr="007C466B" w:rsidRDefault="00015C02" w:rsidP="00015C02">
            <w:pPr>
              <w:widowControl/>
              <w:spacing w:line="320" w:lineRule="exact"/>
              <w:rPr>
                <w:rFonts w:cs="宋体"/>
                <w:color w:val="000000"/>
                <w:kern w:val="0"/>
                <w:sz w:val="22"/>
                <w:szCs w:val="24"/>
              </w:rPr>
            </w:pPr>
            <w:r>
              <w:rPr>
                <w:rFonts w:hint="eastAsia"/>
                <w:color w:val="000000"/>
                <w:sz w:val="20"/>
              </w:rPr>
              <w:t>陈文,李孜,陈前琬,马历乔,王同生,庞振平</w:t>
            </w:r>
          </w:p>
        </w:tc>
        <w:tc>
          <w:tcPr>
            <w:tcW w:w="2164" w:type="dxa"/>
            <w:vAlign w:val="center"/>
          </w:tcPr>
          <w:p w14:paraId="59D69B4F" w14:textId="25D4A223"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中冶南方</w:t>
            </w:r>
            <w:proofErr w:type="gramEnd"/>
            <w:r>
              <w:rPr>
                <w:rFonts w:hint="eastAsia"/>
                <w:color w:val="000000"/>
                <w:sz w:val="20"/>
              </w:rPr>
              <w:t>邯郸武彭炉衬新材料有限公司</w:t>
            </w:r>
          </w:p>
        </w:tc>
        <w:tc>
          <w:tcPr>
            <w:tcW w:w="1103" w:type="dxa"/>
            <w:vAlign w:val="center"/>
          </w:tcPr>
          <w:p w14:paraId="1910FE6B" w14:textId="2A3A2CA5"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4858FA06" w14:textId="77777777" w:rsidTr="00385094">
        <w:trPr>
          <w:trHeight w:val="1120"/>
          <w:jc w:val="center"/>
        </w:trPr>
        <w:tc>
          <w:tcPr>
            <w:tcW w:w="598" w:type="dxa"/>
            <w:vAlign w:val="center"/>
          </w:tcPr>
          <w:p w14:paraId="74ABDDDD" w14:textId="7622A77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w:t>
            </w:r>
          </w:p>
        </w:tc>
        <w:tc>
          <w:tcPr>
            <w:tcW w:w="959" w:type="dxa"/>
            <w:vAlign w:val="center"/>
          </w:tcPr>
          <w:p w14:paraId="006B5642" w14:textId="1539287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109-415</w:t>
            </w:r>
          </w:p>
        </w:tc>
        <w:tc>
          <w:tcPr>
            <w:tcW w:w="1188" w:type="dxa"/>
            <w:vAlign w:val="center"/>
          </w:tcPr>
          <w:p w14:paraId="30D8D5E7" w14:textId="4D18278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20214299</w:t>
            </w:r>
          </w:p>
        </w:tc>
        <w:tc>
          <w:tcPr>
            <w:tcW w:w="1885" w:type="dxa"/>
            <w:vAlign w:val="center"/>
          </w:tcPr>
          <w:p w14:paraId="0992D40B" w14:textId="7900533F" w:rsidR="00015C02" w:rsidRPr="007C466B" w:rsidRDefault="00015C02" w:rsidP="00015C02">
            <w:pPr>
              <w:widowControl/>
              <w:spacing w:line="320" w:lineRule="exact"/>
              <w:rPr>
                <w:rFonts w:cs="宋体"/>
                <w:color w:val="000000"/>
                <w:kern w:val="0"/>
                <w:sz w:val="22"/>
                <w:szCs w:val="24"/>
              </w:rPr>
            </w:pPr>
            <w:r>
              <w:rPr>
                <w:rFonts w:hint="eastAsia"/>
                <w:color w:val="000000"/>
                <w:sz w:val="20"/>
              </w:rPr>
              <w:t>低密度高强度空心微球的研制及其工业化应用</w:t>
            </w:r>
          </w:p>
        </w:tc>
        <w:tc>
          <w:tcPr>
            <w:tcW w:w="2198" w:type="dxa"/>
            <w:vAlign w:val="center"/>
          </w:tcPr>
          <w:p w14:paraId="60DD4FCC" w14:textId="719CA6A6" w:rsidR="00015C02" w:rsidRPr="007C466B" w:rsidRDefault="00015C02" w:rsidP="00015C02">
            <w:pPr>
              <w:widowControl/>
              <w:spacing w:line="320" w:lineRule="exact"/>
              <w:rPr>
                <w:rFonts w:cs="宋体"/>
                <w:color w:val="000000"/>
                <w:kern w:val="0"/>
                <w:sz w:val="22"/>
                <w:szCs w:val="24"/>
              </w:rPr>
            </w:pPr>
            <w:r>
              <w:rPr>
                <w:rFonts w:hint="eastAsia"/>
                <w:color w:val="000000"/>
                <w:sz w:val="20"/>
              </w:rPr>
              <w:t>范俊梅,石秉忠,王显光,袁方利,陈铖,赵素丽,丁飞,李冬至,褚奇,李胜</w:t>
            </w:r>
          </w:p>
        </w:tc>
        <w:tc>
          <w:tcPr>
            <w:tcW w:w="2164" w:type="dxa"/>
            <w:vAlign w:val="center"/>
          </w:tcPr>
          <w:p w14:paraId="254B243C" w14:textId="4BFC9F8E" w:rsidR="00015C02" w:rsidRPr="007C466B" w:rsidRDefault="00015C02" w:rsidP="00015C02">
            <w:pPr>
              <w:widowControl/>
              <w:spacing w:line="320" w:lineRule="exact"/>
              <w:rPr>
                <w:rFonts w:cs="宋体"/>
                <w:color w:val="000000"/>
                <w:kern w:val="0"/>
                <w:sz w:val="22"/>
                <w:szCs w:val="24"/>
              </w:rPr>
            </w:pPr>
            <w:r>
              <w:rPr>
                <w:rFonts w:hint="eastAsia"/>
                <w:color w:val="000000"/>
                <w:sz w:val="20"/>
              </w:rPr>
              <w:t>北华航天工业学院,中国石油化工股份有限公司石油工程技术研究院,中国科学院过程工程研究所</w:t>
            </w:r>
          </w:p>
        </w:tc>
        <w:tc>
          <w:tcPr>
            <w:tcW w:w="1103" w:type="dxa"/>
            <w:vAlign w:val="center"/>
          </w:tcPr>
          <w:p w14:paraId="4EB9C8CB" w14:textId="55BCFD65" w:rsidR="00015C02" w:rsidRPr="007C466B" w:rsidRDefault="00015C02" w:rsidP="00015C02">
            <w:pPr>
              <w:widowControl/>
              <w:spacing w:line="320" w:lineRule="exact"/>
              <w:rPr>
                <w:rFonts w:cs="宋体"/>
                <w:color w:val="000000"/>
                <w:kern w:val="0"/>
                <w:sz w:val="22"/>
                <w:szCs w:val="24"/>
              </w:rPr>
            </w:pPr>
            <w:r>
              <w:rPr>
                <w:rFonts w:hint="eastAsia"/>
                <w:color w:val="000000"/>
                <w:sz w:val="20"/>
              </w:rPr>
              <w:t>廊坊市</w:t>
            </w:r>
          </w:p>
        </w:tc>
      </w:tr>
      <w:tr w:rsidR="00015C02" w:rsidRPr="004F0F05" w14:paraId="131370F1" w14:textId="77777777" w:rsidTr="002E21A1">
        <w:trPr>
          <w:trHeight w:val="1414"/>
          <w:jc w:val="center"/>
        </w:trPr>
        <w:tc>
          <w:tcPr>
            <w:tcW w:w="598" w:type="dxa"/>
            <w:vAlign w:val="center"/>
          </w:tcPr>
          <w:p w14:paraId="187C8FB3" w14:textId="37DF389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104</w:t>
            </w:r>
          </w:p>
        </w:tc>
        <w:tc>
          <w:tcPr>
            <w:tcW w:w="959" w:type="dxa"/>
            <w:vAlign w:val="center"/>
          </w:tcPr>
          <w:p w14:paraId="7DA17F7E" w14:textId="0DB8D94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207-402</w:t>
            </w:r>
          </w:p>
        </w:tc>
        <w:tc>
          <w:tcPr>
            <w:tcW w:w="1188" w:type="dxa"/>
            <w:vAlign w:val="center"/>
          </w:tcPr>
          <w:p w14:paraId="37A51131" w14:textId="39BA969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20214023</w:t>
            </w:r>
          </w:p>
        </w:tc>
        <w:tc>
          <w:tcPr>
            <w:tcW w:w="1885" w:type="dxa"/>
            <w:vAlign w:val="center"/>
          </w:tcPr>
          <w:p w14:paraId="52914790" w14:textId="30F017B8" w:rsidR="00015C02" w:rsidRPr="007C466B" w:rsidRDefault="00015C02" w:rsidP="00015C02">
            <w:pPr>
              <w:widowControl/>
              <w:spacing w:line="320" w:lineRule="exact"/>
              <w:rPr>
                <w:rFonts w:cs="宋体"/>
                <w:color w:val="000000"/>
                <w:kern w:val="0"/>
                <w:sz w:val="22"/>
                <w:szCs w:val="24"/>
              </w:rPr>
            </w:pPr>
            <w:r>
              <w:rPr>
                <w:rFonts w:hint="eastAsia"/>
                <w:color w:val="000000"/>
                <w:sz w:val="20"/>
              </w:rPr>
              <w:t>红外光电器件用3英寸水平砷化镓单晶</w:t>
            </w:r>
            <w:proofErr w:type="gramStart"/>
            <w:r>
              <w:rPr>
                <w:rFonts w:hint="eastAsia"/>
                <w:color w:val="000000"/>
                <w:sz w:val="20"/>
              </w:rPr>
              <w:t>片产业</w:t>
            </w:r>
            <w:proofErr w:type="gramEnd"/>
            <w:r>
              <w:rPr>
                <w:rFonts w:hint="eastAsia"/>
                <w:color w:val="000000"/>
                <w:sz w:val="20"/>
              </w:rPr>
              <w:t>技术研发</w:t>
            </w:r>
          </w:p>
        </w:tc>
        <w:tc>
          <w:tcPr>
            <w:tcW w:w="2198" w:type="dxa"/>
            <w:vAlign w:val="center"/>
          </w:tcPr>
          <w:p w14:paraId="2A733315" w14:textId="4EA63E65" w:rsidR="00015C02" w:rsidRPr="007C466B" w:rsidRDefault="00015C02" w:rsidP="00015C02">
            <w:pPr>
              <w:widowControl/>
              <w:spacing w:line="320" w:lineRule="exact"/>
              <w:rPr>
                <w:rFonts w:cs="宋体"/>
                <w:color w:val="000000"/>
                <w:kern w:val="0"/>
                <w:sz w:val="22"/>
                <w:szCs w:val="24"/>
              </w:rPr>
            </w:pPr>
            <w:r>
              <w:rPr>
                <w:rFonts w:hint="eastAsia"/>
                <w:color w:val="000000"/>
                <w:sz w:val="20"/>
              </w:rPr>
              <w:t>林泉,马英俊,于洪国,郑安生,马远飞,易见伟,许兴,李万朋,张洁,</w:t>
            </w:r>
            <w:proofErr w:type="gramStart"/>
            <w:r>
              <w:rPr>
                <w:rFonts w:hint="eastAsia"/>
                <w:color w:val="000000"/>
                <w:sz w:val="20"/>
              </w:rPr>
              <w:t>赵敬平</w:t>
            </w:r>
            <w:proofErr w:type="gramEnd"/>
          </w:p>
        </w:tc>
        <w:tc>
          <w:tcPr>
            <w:tcW w:w="2164" w:type="dxa"/>
            <w:vAlign w:val="center"/>
          </w:tcPr>
          <w:p w14:paraId="207B8951" w14:textId="58991D3E" w:rsidR="00015C02" w:rsidRPr="007C466B" w:rsidRDefault="00015C02" w:rsidP="00015C02">
            <w:pPr>
              <w:widowControl/>
              <w:spacing w:line="320" w:lineRule="exact"/>
              <w:rPr>
                <w:rFonts w:cs="宋体"/>
                <w:color w:val="000000"/>
                <w:kern w:val="0"/>
                <w:sz w:val="22"/>
                <w:szCs w:val="24"/>
              </w:rPr>
            </w:pPr>
            <w:r>
              <w:rPr>
                <w:rFonts w:hint="eastAsia"/>
                <w:color w:val="000000"/>
                <w:sz w:val="20"/>
              </w:rPr>
              <w:t>有</w:t>
            </w:r>
            <w:proofErr w:type="gramStart"/>
            <w:r>
              <w:rPr>
                <w:rFonts w:hint="eastAsia"/>
                <w:color w:val="000000"/>
                <w:sz w:val="20"/>
              </w:rPr>
              <w:t>研</w:t>
            </w:r>
            <w:proofErr w:type="gramEnd"/>
            <w:r>
              <w:rPr>
                <w:rFonts w:hint="eastAsia"/>
                <w:color w:val="000000"/>
                <w:sz w:val="20"/>
              </w:rPr>
              <w:t>光电新材料有限责任公司</w:t>
            </w:r>
          </w:p>
        </w:tc>
        <w:tc>
          <w:tcPr>
            <w:tcW w:w="1103" w:type="dxa"/>
            <w:vAlign w:val="center"/>
          </w:tcPr>
          <w:p w14:paraId="3E4FB65A" w14:textId="7B82DEE8" w:rsidR="00015C02" w:rsidRPr="007C466B" w:rsidRDefault="00015C02" w:rsidP="00015C02">
            <w:pPr>
              <w:widowControl/>
              <w:spacing w:line="320" w:lineRule="exact"/>
              <w:rPr>
                <w:rFonts w:cs="宋体"/>
                <w:color w:val="000000"/>
                <w:kern w:val="0"/>
                <w:sz w:val="22"/>
                <w:szCs w:val="24"/>
              </w:rPr>
            </w:pPr>
            <w:r>
              <w:rPr>
                <w:rFonts w:hint="eastAsia"/>
                <w:color w:val="000000"/>
                <w:sz w:val="20"/>
              </w:rPr>
              <w:t>廊坊经济技术开发区</w:t>
            </w:r>
          </w:p>
        </w:tc>
      </w:tr>
      <w:tr w:rsidR="00015C02" w:rsidRPr="004F0F05" w14:paraId="177D3D3D" w14:textId="77777777" w:rsidTr="00385094">
        <w:trPr>
          <w:trHeight w:val="1120"/>
          <w:jc w:val="center"/>
        </w:trPr>
        <w:tc>
          <w:tcPr>
            <w:tcW w:w="598" w:type="dxa"/>
            <w:vAlign w:val="center"/>
          </w:tcPr>
          <w:p w14:paraId="6BE083A6" w14:textId="4CD601C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105</w:t>
            </w:r>
          </w:p>
        </w:tc>
        <w:tc>
          <w:tcPr>
            <w:tcW w:w="959" w:type="dxa"/>
            <w:vAlign w:val="center"/>
          </w:tcPr>
          <w:p w14:paraId="1F2756B1" w14:textId="40EC3EF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163-405</w:t>
            </w:r>
          </w:p>
        </w:tc>
        <w:tc>
          <w:tcPr>
            <w:tcW w:w="1188" w:type="dxa"/>
            <w:vAlign w:val="center"/>
          </w:tcPr>
          <w:p w14:paraId="4335809E" w14:textId="7A89A86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20214114</w:t>
            </w:r>
          </w:p>
        </w:tc>
        <w:tc>
          <w:tcPr>
            <w:tcW w:w="1885" w:type="dxa"/>
            <w:vAlign w:val="center"/>
          </w:tcPr>
          <w:p w14:paraId="76940FB4" w14:textId="49A2D4CF" w:rsidR="00015C02" w:rsidRPr="007C466B" w:rsidRDefault="00015C02" w:rsidP="00015C02">
            <w:pPr>
              <w:widowControl/>
              <w:spacing w:line="320" w:lineRule="exact"/>
              <w:rPr>
                <w:rFonts w:cs="宋体"/>
                <w:color w:val="000000"/>
                <w:kern w:val="0"/>
                <w:sz w:val="22"/>
                <w:szCs w:val="24"/>
              </w:rPr>
            </w:pPr>
            <w:r>
              <w:rPr>
                <w:rFonts w:hint="eastAsia"/>
                <w:color w:val="000000"/>
                <w:sz w:val="20"/>
              </w:rPr>
              <w:t>高频耐蚀超长寿命弹簧钢研发与关键技术集成创新</w:t>
            </w:r>
          </w:p>
        </w:tc>
        <w:tc>
          <w:tcPr>
            <w:tcW w:w="2198" w:type="dxa"/>
            <w:vAlign w:val="center"/>
          </w:tcPr>
          <w:p w14:paraId="292B5238" w14:textId="2E5580C0" w:rsidR="00015C02" w:rsidRPr="007C466B" w:rsidRDefault="00015C02" w:rsidP="00015C02">
            <w:pPr>
              <w:widowControl/>
              <w:spacing w:line="320" w:lineRule="exact"/>
              <w:rPr>
                <w:rFonts w:cs="宋体"/>
                <w:color w:val="000000"/>
                <w:kern w:val="0"/>
                <w:sz w:val="22"/>
                <w:szCs w:val="24"/>
              </w:rPr>
            </w:pPr>
            <w:r>
              <w:rPr>
                <w:rFonts w:hint="eastAsia"/>
                <w:color w:val="000000"/>
                <w:sz w:val="20"/>
              </w:rPr>
              <w:t>齐建军,陈红卫,赵海涛,李绍杰,田志强,戴观文,徐斌,高秀华,惠卫军,</w:t>
            </w:r>
            <w:proofErr w:type="gramStart"/>
            <w:r>
              <w:rPr>
                <w:rFonts w:hint="eastAsia"/>
                <w:color w:val="000000"/>
                <w:sz w:val="20"/>
              </w:rPr>
              <w:t>张立良</w:t>
            </w:r>
            <w:proofErr w:type="gramEnd"/>
          </w:p>
        </w:tc>
        <w:tc>
          <w:tcPr>
            <w:tcW w:w="2164" w:type="dxa"/>
            <w:vAlign w:val="center"/>
          </w:tcPr>
          <w:p w14:paraId="7DFE027C" w14:textId="236A447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河钢集团</w:t>
            </w:r>
            <w:proofErr w:type="gramEnd"/>
            <w:r>
              <w:rPr>
                <w:rFonts w:hint="eastAsia"/>
                <w:color w:val="000000"/>
                <w:sz w:val="20"/>
              </w:rPr>
              <w:t>有限公司,东北大学,北京交通大学</w:t>
            </w:r>
          </w:p>
        </w:tc>
        <w:tc>
          <w:tcPr>
            <w:tcW w:w="1103" w:type="dxa"/>
            <w:vAlign w:val="center"/>
          </w:tcPr>
          <w:p w14:paraId="14B24E94" w14:textId="0D3817F3"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河钢集团</w:t>
            </w:r>
            <w:proofErr w:type="gramEnd"/>
          </w:p>
        </w:tc>
      </w:tr>
      <w:tr w:rsidR="00015C02" w:rsidRPr="004F0F05" w14:paraId="2DFF821D" w14:textId="77777777" w:rsidTr="00385094">
        <w:trPr>
          <w:trHeight w:val="1120"/>
          <w:jc w:val="center"/>
        </w:trPr>
        <w:tc>
          <w:tcPr>
            <w:tcW w:w="598" w:type="dxa"/>
            <w:vAlign w:val="center"/>
          </w:tcPr>
          <w:p w14:paraId="3AA30CDA" w14:textId="391238C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106</w:t>
            </w:r>
          </w:p>
        </w:tc>
        <w:tc>
          <w:tcPr>
            <w:tcW w:w="959" w:type="dxa"/>
            <w:vAlign w:val="center"/>
          </w:tcPr>
          <w:p w14:paraId="1C30C9CF" w14:textId="3FA52AB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134-403</w:t>
            </w:r>
          </w:p>
        </w:tc>
        <w:tc>
          <w:tcPr>
            <w:tcW w:w="1188" w:type="dxa"/>
            <w:vAlign w:val="center"/>
          </w:tcPr>
          <w:p w14:paraId="16BAD009" w14:textId="24D678D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20214586</w:t>
            </w:r>
          </w:p>
        </w:tc>
        <w:tc>
          <w:tcPr>
            <w:tcW w:w="1885" w:type="dxa"/>
            <w:vAlign w:val="center"/>
          </w:tcPr>
          <w:p w14:paraId="17CBA7D6" w14:textId="6AEC1B01" w:rsidR="00015C02" w:rsidRPr="007C466B" w:rsidRDefault="00015C02" w:rsidP="00015C02">
            <w:pPr>
              <w:widowControl/>
              <w:spacing w:line="320" w:lineRule="exact"/>
              <w:rPr>
                <w:rFonts w:cs="宋体"/>
                <w:color w:val="000000"/>
                <w:kern w:val="0"/>
                <w:sz w:val="22"/>
                <w:szCs w:val="24"/>
              </w:rPr>
            </w:pPr>
            <w:r>
              <w:rPr>
                <w:rFonts w:hint="eastAsia"/>
                <w:color w:val="000000"/>
                <w:sz w:val="20"/>
              </w:rPr>
              <w:t>组合电器应用SF6/N2混合气体关键技术及系列仪器设备</w:t>
            </w:r>
          </w:p>
        </w:tc>
        <w:tc>
          <w:tcPr>
            <w:tcW w:w="2198" w:type="dxa"/>
            <w:vAlign w:val="center"/>
          </w:tcPr>
          <w:p w14:paraId="7AF289EA" w14:textId="48E683FB"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顾朝敏</w:t>
            </w:r>
            <w:proofErr w:type="gramEnd"/>
            <w:r>
              <w:rPr>
                <w:rFonts w:hint="eastAsia"/>
                <w:color w:val="000000"/>
                <w:sz w:val="20"/>
              </w:rPr>
              <w:t>,庞先海,甄利,季严松,谢军,景皓,李晓峰,董驰,宫瑞磊,郭红卫</w:t>
            </w:r>
          </w:p>
        </w:tc>
        <w:tc>
          <w:tcPr>
            <w:tcW w:w="2164" w:type="dxa"/>
            <w:vAlign w:val="center"/>
          </w:tcPr>
          <w:p w14:paraId="45A1D9A8" w14:textId="218A5BD2"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国网河北省电力有限公司</w:t>
            </w:r>
            <w:proofErr w:type="gramEnd"/>
            <w:r>
              <w:rPr>
                <w:rFonts w:hint="eastAsia"/>
                <w:color w:val="000000"/>
                <w:sz w:val="20"/>
              </w:rPr>
              <w:t>电力科学研究院,华北电力大学,中国电力科学研究院有限公司,山东泰开高压开关有限公司,河南省日立信股份有限公司</w:t>
            </w:r>
          </w:p>
        </w:tc>
        <w:tc>
          <w:tcPr>
            <w:tcW w:w="1103" w:type="dxa"/>
            <w:vAlign w:val="center"/>
          </w:tcPr>
          <w:p w14:paraId="6D27E16A" w14:textId="6BCC5BD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w:t>
            </w:r>
            <w:proofErr w:type="gramEnd"/>
            <w:r>
              <w:rPr>
                <w:rFonts w:hint="eastAsia"/>
                <w:color w:val="000000"/>
                <w:sz w:val="20"/>
              </w:rPr>
              <w:t>电力</w:t>
            </w:r>
          </w:p>
        </w:tc>
      </w:tr>
      <w:tr w:rsidR="00015C02" w:rsidRPr="004F0F05" w14:paraId="037F33D2" w14:textId="77777777" w:rsidTr="00385094">
        <w:trPr>
          <w:trHeight w:val="1120"/>
          <w:jc w:val="center"/>
        </w:trPr>
        <w:tc>
          <w:tcPr>
            <w:tcW w:w="598" w:type="dxa"/>
            <w:vAlign w:val="center"/>
          </w:tcPr>
          <w:p w14:paraId="3E2F6DE0" w14:textId="735F1EB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107</w:t>
            </w:r>
          </w:p>
        </w:tc>
        <w:tc>
          <w:tcPr>
            <w:tcW w:w="959" w:type="dxa"/>
            <w:vAlign w:val="center"/>
          </w:tcPr>
          <w:p w14:paraId="3C96EDF6" w14:textId="46F8A43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108-419</w:t>
            </w:r>
          </w:p>
        </w:tc>
        <w:tc>
          <w:tcPr>
            <w:tcW w:w="1188" w:type="dxa"/>
            <w:vAlign w:val="center"/>
          </w:tcPr>
          <w:p w14:paraId="0533CA11" w14:textId="6388256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20214334</w:t>
            </w:r>
          </w:p>
        </w:tc>
        <w:tc>
          <w:tcPr>
            <w:tcW w:w="1885" w:type="dxa"/>
            <w:vAlign w:val="center"/>
          </w:tcPr>
          <w:p w14:paraId="2EDB9D88" w14:textId="78DA0CD8" w:rsidR="00015C02" w:rsidRPr="007C466B" w:rsidRDefault="00015C02" w:rsidP="00015C02">
            <w:pPr>
              <w:widowControl/>
              <w:spacing w:line="320" w:lineRule="exact"/>
              <w:rPr>
                <w:rFonts w:cs="宋体"/>
                <w:color w:val="000000"/>
                <w:kern w:val="0"/>
                <w:sz w:val="22"/>
                <w:szCs w:val="24"/>
              </w:rPr>
            </w:pPr>
            <w:r>
              <w:rPr>
                <w:rFonts w:hint="eastAsia"/>
                <w:color w:val="000000"/>
                <w:sz w:val="20"/>
              </w:rPr>
              <w:t>乘用车用高品质热轧酸洗高强度</w:t>
            </w:r>
            <w:proofErr w:type="gramStart"/>
            <w:r>
              <w:rPr>
                <w:rFonts w:hint="eastAsia"/>
                <w:color w:val="000000"/>
                <w:sz w:val="20"/>
              </w:rPr>
              <w:t>钢开发</w:t>
            </w:r>
            <w:proofErr w:type="gramEnd"/>
            <w:r>
              <w:rPr>
                <w:rFonts w:hint="eastAsia"/>
                <w:color w:val="000000"/>
                <w:sz w:val="20"/>
              </w:rPr>
              <w:t>与关键制造技术</w:t>
            </w:r>
          </w:p>
        </w:tc>
        <w:tc>
          <w:tcPr>
            <w:tcW w:w="2198" w:type="dxa"/>
            <w:vAlign w:val="center"/>
          </w:tcPr>
          <w:p w14:paraId="3A373C74" w14:textId="053B518D" w:rsidR="00015C02" w:rsidRPr="007C466B" w:rsidRDefault="00015C02" w:rsidP="00015C02">
            <w:pPr>
              <w:widowControl/>
              <w:spacing w:line="320" w:lineRule="exact"/>
              <w:rPr>
                <w:rFonts w:cs="宋体"/>
                <w:color w:val="000000"/>
                <w:kern w:val="0"/>
                <w:sz w:val="22"/>
                <w:szCs w:val="24"/>
              </w:rPr>
            </w:pPr>
            <w:r>
              <w:rPr>
                <w:rFonts w:hint="eastAsia"/>
                <w:color w:val="000000"/>
                <w:sz w:val="20"/>
              </w:rPr>
              <w:t>李金保,郭子峰,周娜,王学强,李旭东,陈斌,王林,吕宝锋,冯军,李玉鹏</w:t>
            </w:r>
          </w:p>
        </w:tc>
        <w:tc>
          <w:tcPr>
            <w:tcW w:w="2164" w:type="dxa"/>
            <w:vAlign w:val="center"/>
          </w:tcPr>
          <w:p w14:paraId="74170401" w14:textId="50496D35" w:rsidR="00015C02" w:rsidRPr="007C466B" w:rsidRDefault="00015C02" w:rsidP="00015C02">
            <w:pPr>
              <w:widowControl/>
              <w:spacing w:line="320" w:lineRule="exact"/>
              <w:rPr>
                <w:rFonts w:cs="宋体"/>
                <w:color w:val="000000"/>
                <w:kern w:val="0"/>
                <w:sz w:val="22"/>
                <w:szCs w:val="24"/>
              </w:rPr>
            </w:pPr>
            <w:r>
              <w:rPr>
                <w:rFonts w:hint="eastAsia"/>
                <w:color w:val="000000"/>
                <w:sz w:val="20"/>
              </w:rPr>
              <w:t>首钢股份公司迁安钢铁公司,首钢集团有限公司,北京首钢股份有限公司</w:t>
            </w:r>
          </w:p>
        </w:tc>
        <w:tc>
          <w:tcPr>
            <w:tcW w:w="1103" w:type="dxa"/>
            <w:vAlign w:val="center"/>
          </w:tcPr>
          <w:p w14:paraId="3201A0B6" w14:textId="1D077A0D"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6CFF0459" w14:textId="77777777" w:rsidTr="00385094">
        <w:trPr>
          <w:trHeight w:val="840"/>
          <w:jc w:val="center"/>
        </w:trPr>
        <w:tc>
          <w:tcPr>
            <w:tcW w:w="598" w:type="dxa"/>
            <w:vAlign w:val="center"/>
          </w:tcPr>
          <w:p w14:paraId="41F3C0A0" w14:textId="7698F90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w:t>
            </w:r>
          </w:p>
        </w:tc>
        <w:tc>
          <w:tcPr>
            <w:tcW w:w="959" w:type="dxa"/>
            <w:vAlign w:val="center"/>
          </w:tcPr>
          <w:p w14:paraId="3F31A2F3" w14:textId="700CAFE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163-409</w:t>
            </w:r>
          </w:p>
        </w:tc>
        <w:tc>
          <w:tcPr>
            <w:tcW w:w="1188" w:type="dxa"/>
            <w:vAlign w:val="center"/>
          </w:tcPr>
          <w:p w14:paraId="6E452289" w14:textId="1CAB9AE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20214578</w:t>
            </w:r>
          </w:p>
        </w:tc>
        <w:tc>
          <w:tcPr>
            <w:tcW w:w="1885" w:type="dxa"/>
            <w:vAlign w:val="center"/>
          </w:tcPr>
          <w:p w14:paraId="6D4ACEF0" w14:textId="3548B9C4" w:rsidR="00015C02" w:rsidRPr="007C466B" w:rsidRDefault="00015C02" w:rsidP="00015C02">
            <w:pPr>
              <w:widowControl/>
              <w:spacing w:line="320" w:lineRule="exact"/>
              <w:rPr>
                <w:rFonts w:cs="宋体"/>
                <w:color w:val="000000"/>
                <w:kern w:val="0"/>
                <w:sz w:val="22"/>
                <w:szCs w:val="24"/>
              </w:rPr>
            </w:pPr>
            <w:r>
              <w:rPr>
                <w:rFonts w:hint="eastAsia"/>
                <w:color w:val="000000"/>
                <w:sz w:val="20"/>
              </w:rPr>
              <w:t>低合金高性能容器钢板的全规格系列化研发与产业化应用</w:t>
            </w:r>
          </w:p>
        </w:tc>
        <w:tc>
          <w:tcPr>
            <w:tcW w:w="2198" w:type="dxa"/>
            <w:vAlign w:val="center"/>
          </w:tcPr>
          <w:p w14:paraId="69F1C00D" w14:textId="4C69A395" w:rsidR="00015C02" w:rsidRPr="007C466B" w:rsidRDefault="00015C02" w:rsidP="00015C02">
            <w:pPr>
              <w:widowControl/>
              <w:spacing w:line="320" w:lineRule="exact"/>
              <w:rPr>
                <w:rFonts w:cs="宋体"/>
                <w:color w:val="000000"/>
                <w:kern w:val="0"/>
                <w:sz w:val="22"/>
                <w:szCs w:val="24"/>
              </w:rPr>
            </w:pPr>
            <w:r>
              <w:rPr>
                <w:rFonts w:hint="eastAsia"/>
                <w:color w:val="000000"/>
                <w:sz w:val="20"/>
              </w:rPr>
              <w:t>李建朝,赵国昌,高雅,韦明,谷盟森,庞辉勇,吕建会,袁忠业,王晓书,张志军</w:t>
            </w:r>
          </w:p>
        </w:tc>
        <w:tc>
          <w:tcPr>
            <w:tcW w:w="2164" w:type="dxa"/>
            <w:vAlign w:val="center"/>
          </w:tcPr>
          <w:p w14:paraId="7A619E17" w14:textId="46B069A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河钢集团</w:t>
            </w:r>
            <w:proofErr w:type="gramEnd"/>
            <w:r>
              <w:rPr>
                <w:rFonts w:hint="eastAsia"/>
                <w:color w:val="000000"/>
                <w:sz w:val="20"/>
              </w:rPr>
              <w:t>有限公司,舞阳钢铁有限责任公司</w:t>
            </w:r>
          </w:p>
        </w:tc>
        <w:tc>
          <w:tcPr>
            <w:tcW w:w="1103" w:type="dxa"/>
            <w:vAlign w:val="center"/>
          </w:tcPr>
          <w:p w14:paraId="0DFAE3BA" w14:textId="0C634BE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河钢集团</w:t>
            </w:r>
            <w:proofErr w:type="gramEnd"/>
          </w:p>
        </w:tc>
      </w:tr>
      <w:tr w:rsidR="00015C02" w:rsidRPr="004F0F05" w14:paraId="57AE5D84" w14:textId="77777777" w:rsidTr="00385094">
        <w:trPr>
          <w:trHeight w:val="840"/>
          <w:jc w:val="center"/>
        </w:trPr>
        <w:tc>
          <w:tcPr>
            <w:tcW w:w="598" w:type="dxa"/>
            <w:vAlign w:val="center"/>
          </w:tcPr>
          <w:p w14:paraId="0E56C9DD" w14:textId="731C494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109</w:t>
            </w:r>
          </w:p>
        </w:tc>
        <w:tc>
          <w:tcPr>
            <w:tcW w:w="959" w:type="dxa"/>
            <w:vAlign w:val="center"/>
          </w:tcPr>
          <w:p w14:paraId="328ADCC2" w14:textId="59BAE53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116-402</w:t>
            </w:r>
          </w:p>
        </w:tc>
        <w:tc>
          <w:tcPr>
            <w:tcW w:w="1188" w:type="dxa"/>
            <w:vAlign w:val="center"/>
          </w:tcPr>
          <w:p w14:paraId="1443BE2B" w14:textId="4CDA8C9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20214431</w:t>
            </w:r>
          </w:p>
        </w:tc>
        <w:tc>
          <w:tcPr>
            <w:tcW w:w="1885" w:type="dxa"/>
            <w:vAlign w:val="center"/>
          </w:tcPr>
          <w:p w14:paraId="05E33A3C" w14:textId="4EDB82FB" w:rsidR="00015C02" w:rsidRPr="007C466B" w:rsidRDefault="00015C02" w:rsidP="00015C02">
            <w:pPr>
              <w:widowControl/>
              <w:spacing w:line="320" w:lineRule="exact"/>
              <w:rPr>
                <w:rFonts w:cs="宋体"/>
                <w:color w:val="000000"/>
                <w:kern w:val="0"/>
                <w:sz w:val="22"/>
                <w:szCs w:val="24"/>
              </w:rPr>
            </w:pPr>
            <w:r>
              <w:rPr>
                <w:rFonts w:hint="eastAsia"/>
                <w:color w:val="000000"/>
                <w:sz w:val="20"/>
              </w:rPr>
              <w:t>30种仿制</w:t>
            </w:r>
            <w:proofErr w:type="gramStart"/>
            <w:r>
              <w:rPr>
                <w:rFonts w:hint="eastAsia"/>
                <w:color w:val="000000"/>
                <w:sz w:val="20"/>
              </w:rPr>
              <w:t>药关键</w:t>
            </w:r>
            <w:proofErr w:type="gramEnd"/>
            <w:r>
              <w:rPr>
                <w:rFonts w:hint="eastAsia"/>
                <w:color w:val="000000"/>
                <w:sz w:val="20"/>
              </w:rPr>
              <w:t>控制技术及一致性评价质量标准的研究与应用</w:t>
            </w:r>
          </w:p>
        </w:tc>
        <w:tc>
          <w:tcPr>
            <w:tcW w:w="2198" w:type="dxa"/>
            <w:vAlign w:val="center"/>
          </w:tcPr>
          <w:p w14:paraId="793DD5A0" w14:textId="7154855E" w:rsidR="00015C02" w:rsidRPr="007C466B" w:rsidRDefault="00015C02" w:rsidP="00015C02">
            <w:pPr>
              <w:widowControl/>
              <w:spacing w:line="320" w:lineRule="exact"/>
              <w:rPr>
                <w:rFonts w:cs="宋体"/>
                <w:color w:val="000000"/>
                <w:kern w:val="0"/>
                <w:sz w:val="22"/>
                <w:szCs w:val="24"/>
              </w:rPr>
            </w:pPr>
            <w:r>
              <w:rPr>
                <w:rFonts w:hint="eastAsia"/>
                <w:color w:val="000000"/>
                <w:sz w:val="20"/>
              </w:rPr>
              <w:t>姜建国,孙婷,张轶华,张菁,刘云,徐艳梅,</w:t>
            </w:r>
            <w:proofErr w:type="gramStart"/>
            <w:r>
              <w:rPr>
                <w:rFonts w:hint="eastAsia"/>
                <w:color w:val="000000"/>
                <w:sz w:val="20"/>
              </w:rPr>
              <w:t>王柳</w:t>
            </w:r>
            <w:proofErr w:type="gramEnd"/>
          </w:p>
        </w:tc>
        <w:tc>
          <w:tcPr>
            <w:tcW w:w="2164" w:type="dxa"/>
            <w:vAlign w:val="center"/>
          </w:tcPr>
          <w:p w14:paraId="5439666A" w14:textId="126A1FF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河北省药品医疗器械检验研究院</w:t>
            </w:r>
          </w:p>
        </w:tc>
        <w:tc>
          <w:tcPr>
            <w:tcW w:w="1103" w:type="dxa"/>
            <w:vAlign w:val="center"/>
          </w:tcPr>
          <w:p w14:paraId="391AE41F" w14:textId="6A4D9DD2" w:rsidR="00015C02" w:rsidRPr="007C466B" w:rsidRDefault="00015C02" w:rsidP="00015C02">
            <w:pPr>
              <w:widowControl/>
              <w:spacing w:line="320" w:lineRule="exact"/>
              <w:rPr>
                <w:rFonts w:cs="宋体"/>
                <w:color w:val="000000"/>
                <w:kern w:val="0"/>
                <w:sz w:val="22"/>
                <w:szCs w:val="24"/>
              </w:rPr>
            </w:pPr>
            <w:r>
              <w:rPr>
                <w:rFonts w:hint="eastAsia"/>
                <w:color w:val="000000"/>
                <w:sz w:val="20"/>
              </w:rPr>
              <w:t>省市场监管局</w:t>
            </w:r>
          </w:p>
        </w:tc>
      </w:tr>
      <w:tr w:rsidR="00015C02" w:rsidRPr="004F0F05" w14:paraId="6D45BDAC" w14:textId="77777777" w:rsidTr="00385094">
        <w:trPr>
          <w:trHeight w:val="560"/>
          <w:jc w:val="center"/>
        </w:trPr>
        <w:tc>
          <w:tcPr>
            <w:tcW w:w="598" w:type="dxa"/>
            <w:vAlign w:val="center"/>
          </w:tcPr>
          <w:p w14:paraId="57466C24" w14:textId="7AEDB09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w:t>
            </w:r>
          </w:p>
        </w:tc>
        <w:tc>
          <w:tcPr>
            <w:tcW w:w="959" w:type="dxa"/>
            <w:vAlign w:val="center"/>
          </w:tcPr>
          <w:p w14:paraId="43AF7D17" w14:textId="7443E2D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105-403</w:t>
            </w:r>
          </w:p>
        </w:tc>
        <w:tc>
          <w:tcPr>
            <w:tcW w:w="1188" w:type="dxa"/>
            <w:vAlign w:val="center"/>
          </w:tcPr>
          <w:p w14:paraId="3E5EB74B" w14:textId="4B661BE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20214375</w:t>
            </w:r>
          </w:p>
        </w:tc>
        <w:tc>
          <w:tcPr>
            <w:tcW w:w="1885" w:type="dxa"/>
            <w:vAlign w:val="center"/>
          </w:tcPr>
          <w:p w14:paraId="52AA8D37" w14:textId="388CB579" w:rsidR="00015C02" w:rsidRPr="007C466B" w:rsidRDefault="00015C02" w:rsidP="00015C02">
            <w:pPr>
              <w:widowControl/>
              <w:spacing w:line="320" w:lineRule="exact"/>
              <w:rPr>
                <w:rFonts w:cs="宋体"/>
                <w:color w:val="000000"/>
                <w:kern w:val="0"/>
                <w:sz w:val="22"/>
                <w:szCs w:val="24"/>
              </w:rPr>
            </w:pPr>
            <w:r>
              <w:rPr>
                <w:rFonts w:hint="eastAsia"/>
                <w:color w:val="000000"/>
                <w:sz w:val="20"/>
              </w:rPr>
              <w:t>食品中</w:t>
            </w:r>
            <w:proofErr w:type="gramStart"/>
            <w:r>
              <w:rPr>
                <w:rFonts w:hint="eastAsia"/>
                <w:color w:val="000000"/>
                <w:sz w:val="20"/>
              </w:rPr>
              <w:t>重要危害</w:t>
            </w:r>
            <w:proofErr w:type="gramEnd"/>
            <w:r>
              <w:rPr>
                <w:rFonts w:hint="eastAsia"/>
                <w:color w:val="000000"/>
                <w:sz w:val="20"/>
              </w:rPr>
              <w:t>因子高效检测关键技术创建与应用</w:t>
            </w:r>
          </w:p>
        </w:tc>
        <w:tc>
          <w:tcPr>
            <w:tcW w:w="2198" w:type="dxa"/>
            <w:vAlign w:val="center"/>
          </w:tcPr>
          <w:p w14:paraId="73F85011" w14:textId="5ED891A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何扩</w:t>
            </w:r>
            <w:proofErr w:type="gramEnd"/>
            <w:r>
              <w:rPr>
                <w:rFonts w:hint="eastAsia"/>
                <w:color w:val="000000"/>
                <w:sz w:val="20"/>
              </w:rPr>
              <w:t>,张秀媛,李巧玲,赵瑞平,张桂,李育峰,王云峰</w:t>
            </w:r>
          </w:p>
        </w:tc>
        <w:tc>
          <w:tcPr>
            <w:tcW w:w="2164" w:type="dxa"/>
            <w:vAlign w:val="center"/>
          </w:tcPr>
          <w:p w14:paraId="18249B42" w14:textId="333C3676"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河北北方学院,河北科技大学,石家庄市金标检验服务有限公司</w:t>
            </w:r>
          </w:p>
        </w:tc>
        <w:tc>
          <w:tcPr>
            <w:tcW w:w="1103" w:type="dxa"/>
            <w:vAlign w:val="center"/>
          </w:tcPr>
          <w:p w14:paraId="4F64E8D9" w14:textId="73C21460" w:rsidR="00015C02" w:rsidRPr="007C466B" w:rsidRDefault="00015C02" w:rsidP="00015C02">
            <w:pPr>
              <w:widowControl/>
              <w:spacing w:line="320" w:lineRule="exact"/>
              <w:rPr>
                <w:rFonts w:cs="宋体"/>
                <w:color w:val="000000"/>
                <w:kern w:val="0"/>
                <w:sz w:val="22"/>
                <w:szCs w:val="24"/>
              </w:rPr>
            </w:pPr>
            <w:r>
              <w:rPr>
                <w:rFonts w:hint="eastAsia"/>
                <w:color w:val="000000"/>
                <w:sz w:val="20"/>
              </w:rPr>
              <w:t>张家口市</w:t>
            </w:r>
          </w:p>
        </w:tc>
      </w:tr>
      <w:tr w:rsidR="00015C02" w:rsidRPr="004F0F05" w14:paraId="584638EF" w14:textId="77777777" w:rsidTr="00385094">
        <w:trPr>
          <w:trHeight w:val="1120"/>
          <w:jc w:val="center"/>
        </w:trPr>
        <w:tc>
          <w:tcPr>
            <w:tcW w:w="598" w:type="dxa"/>
            <w:vAlign w:val="center"/>
          </w:tcPr>
          <w:p w14:paraId="278A5E74" w14:textId="1959A45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111</w:t>
            </w:r>
          </w:p>
        </w:tc>
        <w:tc>
          <w:tcPr>
            <w:tcW w:w="959" w:type="dxa"/>
            <w:vAlign w:val="center"/>
          </w:tcPr>
          <w:p w14:paraId="0256626F" w14:textId="5D5FA97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111-402</w:t>
            </w:r>
          </w:p>
        </w:tc>
        <w:tc>
          <w:tcPr>
            <w:tcW w:w="1188" w:type="dxa"/>
            <w:vAlign w:val="center"/>
          </w:tcPr>
          <w:p w14:paraId="470AEB14" w14:textId="2D90EF4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20214041</w:t>
            </w:r>
          </w:p>
        </w:tc>
        <w:tc>
          <w:tcPr>
            <w:tcW w:w="1885" w:type="dxa"/>
            <w:vAlign w:val="center"/>
          </w:tcPr>
          <w:p w14:paraId="08E9454C" w14:textId="0F11511A" w:rsidR="00015C02" w:rsidRPr="007C466B" w:rsidRDefault="00015C02" w:rsidP="00015C02">
            <w:pPr>
              <w:widowControl/>
              <w:spacing w:line="320" w:lineRule="exact"/>
              <w:rPr>
                <w:rFonts w:cs="宋体"/>
                <w:color w:val="000000"/>
                <w:kern w:val="0"/>
                <w:sz w:val="22"/>
                <w:szCs w:val="24"/>
              </w:rPr>
            </w:pPr>
            <w:r>
              <w:rPr>
                <w:rFonts w:hint="eastAsia"/>
                <w:color w:val="000000"/>
                <w:sz w:val="20"/>
              </w:rPr>
              <w:t>酚醛基高分子材料关键技术及应用</w:t>
            </w:r>
          </w:p>
        </w:tc>
        <w:tc>
          <w:tcPr>
            <w:tcW w:w="2198" w:type="dxa"/>
            <w:vAlign w:val="center"/>
          </w:tcPr>
          <w:p w14:paraId="781435B8" w14:textId="754F27D5" w:rsidR="00015C02" w:rsidRPr="007C466B" w:rsidRDefault="00015C02" w:rsidP="00015C02">
            <w:pPr>
              <w:widowControl/>
              <w:spacing w:line="320" w:lineRule="exact"/>
              <w:rPr>
                <w:rFonts w:cs="宋体"/>
                <w:color w:val="000000"/>
                <w:kern w:val="0"/>
                <w:sz w:val="22"/>
                <w:szCs w:val="24"/>
              </w:rPr>
            </w:pPr>
            <w:r>
              <w:rPr>
                <w:rFonts w:hint="eastAsia"/>
                <w:color w:val="000000"/>
                <w:sz w:val="20"/>
              </w:rPr>
              <w:t>李晓贺,胡春红,陈愚飞,孙国秀,邸月媛,李世聪,刘康,袁建绪,王振廷,黄海燕</w:t>
            </w:r>
          </w:p>
        </w:tc>
        <w:tc>
          <w:tcPr>
            <w:tcW w:w="2164" w:type="dxa"/>
            <w:vAlign w:val="center"/>
          </w:tcPr>
          <w:p w14:paraId="3A5DCE21" w14:textId="46DA3FCF"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河北泽田化工有限公司,北京</w:t>
            </w:r>
            <w:proofErr w:type="gramStart"/>
            <w:r>
              <w:rPr>
                <w:rFonts w:hint="eastAsia"/>
                <w:color w:val="000000"/>
                <w:sz w:val="20"/>
              </w:rPr>
              <w:t>新福润达</w:t>
            </w:r>
            <w:proofErr w:type="gramEnd"/>
            <w:r>
              <w:rPr>
                <w:rFonts w:hint="eastAsia"/>
                <w:color w:val="000000"/>
                <w:sz w:val="20"/>
              </w:rPr>
              <w:t>绝缘材料有限责任公司,宁波大华砂轮有限公司</w:t>
            </w:r>
          </w:p>
        </w:tc>
        <w:tc>
          <w:tcPr>
            <w:tcW w:w="1103" w:type="dxa"/>
            <w:vAlign w:val="center"/>
          </w:tcPr>
          <w:p w14:paraId="3BB98C40" w14:textId="421EB279" w:rsidR="00015C02" w:rsidRPr="007C466B" w:rsidRDefault="00015C02" w:rsidP="00015C02">
            <w:pPr>
              <w:widowControl/>
              <w:spacing w:line="320" w:lineRule="exact"/>
              <w:rPr>
                <w:rFonts w:cs="宋体"/>
                <w:color w:val="000000"/>
                <w:kern w:val="0"/>
                <w:sz w:val="22"/>
                <w:szCs w:val="24"/>
              </w:rPr>
            </w:pPr>
            <w:r>
              <w:rPr>
                <w:rFonts w:hint="eastAsia"/>
                <w:color w:val="000000"/>
                <w:sz w:val="20"/>
              </w:rPr>
              <w:t>衡水市</w:t>
            </w:r>
          </w:p>
        </w:tc>
      </w:tr>
      <w:tr w:rsidR="00015C02" w:rsidRPr="004F0F05" w14:paraId="3FAE3059" w14:textId="77777777" w:rsidTr="00385094">
        <w:trPr>
          <w:trHeight w:val="840"/>
          <w:jc w:val="center"/>
        </w:trPr>
        <w:tc>
          <w:tcPr>
            <w:tcW w:w="598" w:type="dxa"/>
            <w:vAlign w:val="center"/>
          </w:tcPr>
          <w:p w14:paraId="1902FFD2" w14:textId="7248FCB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112</w:t>
            </w:r>
          </w:p>
        </w:tc>
        <w:tc>
          <w:tcPr>
            <w:tcW w:w="959" w:type="dxa"/>
            <w:vAlign w:val="center"/>
          </w:tcPr>
          <w:p w14:paraId="231CCA59" w14:textId="25C31E6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110-429</w:t>
            </w:r>
          </w:p>
        </w:tc>
        <w:tc>
          <w:tcPr>
            <w:tcW w:w="1188" w:type="dxa"/>
            <w:vAlign w:val="center"/>
          </w:tcPr>
          <w:p w14:paraId="228B6E82" w14:textId="12D2293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20214177</w:t>
            </w:r>
          </w:p>
        </w:tc>
        <w:tc>
          <w:tcPr>
            <w:tcW w:w="1885" w:type="dxa"/>
            <w:vAlign w:val="center"/>
          </w:tcPr>
          <w:p w14:paraId="5A1B3137" w14:textId="25FD8669" w:rsidR="00015C02" w:rsidRPr="007C466B" w:rsidRDefault="00015C02" w:rsidP="00015C02">
            <w:pPr>
              <w:widowControl/>
              <w:spacing w:line="320" w:lineRule="exact"/>
              <w:rPr>
                <w:rFonts w:cs="宋体"/>
                <w:color w:val="000000"/>
                <w:kern w:val="0"/>
                <w:sz w:val="22"/>
                <w:szCs w:val="24"/>
              </w:rPr>
            </w:pPr>
            <w:r>
              <w:rPr>
                <w:rFonts w:hint="eastAsia"/>
                <w:color w:val="000000"/>
                <w:sz w:val="20"/>
              </w:rPr>
              <w:t>有机-无机共价键</w:t>
            </w:r>
            <w:proofErr w:type="gramStart"/>
            <w:r>
              <w:rPr>
                <w:rFonts w:hint="eastAsia"/>
                <w:color w:val="000000"/>
                <w:sz w:val="20"/>
              </w:rPr>
              <w:t>型深度除磷</w:t>
            </w:r>
            <w:proofErr w:type="gramEnd"/>
            <w:r>
              <w:rPr>
                <w:rFonts w:hint="eastAsia"/>
                <w:color w:val="000000"/>
                <w:sz w:val="20"/>
              </w:rPr>
              <w:t>复合絮凝剂及其净水技术</w:t>
            </w:r>
          </w:p>
        </w:tc>
        <w:tc>
          <w:tcPr>
            <w:tcW w:w="2198" w:type="dxa"/>
            <w:vAlign w:val="center"/>
          </w:tcPr>
          <w:p w14:paraId="603BE977" w14:textId="2B3EFCC6" w:rsidR="00015C02" w:rsidRPr="007C466B" w:rsidRDefault="00015C02" w:rsidP="00015C02">
            <w:pPr>
              <w:widowControl/>
              <w:spacing w:line="320" w:lineRule="exact"/>
              <w:rPr>
                <w:rFonts w:cs="宋体"/>
                <w:color w:val="000000"/>
                <w:kern w:val="0"/>
                <w:sz w:val="22"/>
                <w:szCs w:val="24"/>
              </w:rPr>
            </w:pPr>
            <w:r>
              <w:rPr>
                <w:rFonts w:hint="eastAsia"/>
                <w:color w:val="000000"/>
                <w:sz w:val="20"/>
              </w:rPr>
              <w:t>石伟杰,周继柱,孙松厚,金鑫,闫敬哲,杨铁军</w:t>
            </w:r>
          </w:p>
        </w:tc>
        <w:tc>
          <w:tcPr>
            <w:tcW w:w="2164" w:type="dxa"/>
            <w:vAlign w:val="center"/>
          </w:tcPr>
          <w:p w14:paraId="757855F1" w14:textId="4059559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神美科技</w:t>
            </w:r>
            <w:proofErr w:type="gramEnd"/>
            <w:r>
              <w:rPr>
                <w:rFonts w:hint="eastAsia"/>
                <w:color w:val="000000"/>
                <w:sz w:val="20"/>
              </w:rPr>
              <w:t>有限公司</w:t>
            </w:r>
          </w:p>
        </w:tc>
        <w:tc>
          <w:tcPr>
            <w:tcW w:w="1103" w:type="dxa"/>
            <w:vAlign w:val="center"/>
          </w:tcPr>
          <w:p w14:paraId="2485E4FB" w14:textId="7FC08146"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546846F3" w14:textId="77777777" w:rsidTr="00385094">
        <w:trPr>
          <w:trHeight w:val="1120"/>
          <w:jc w:val="center"/>
        </w:trPr>
        <w:tc>
          <w:tcPr>
            <w:tcW w:w="598" w:type="dxa"/>
            <w:vAlign w:val="center"/>
          </w:tcPr>
          <w:p w14:paraId="1881A4E5" w14:textId="1B3C0EF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113</w:t>
            </w:r>
          </w:p>
        </w:tc>
        <w:tc>
          <w:tcPr>
            <w:tcW w:w="959" w:type="dxa"/>
            <w:vAlign w:val="center"/>
          </w:tcPr>
          <w:p w14:paraId="409FA182" w14:textId="3A8353C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103-425</w:t>
            </w:r>
          </w:p>
        </w:tc>
        <w:tc>
          <w:tcPr>
            <w:tcW w:w="1188" w:type="dxa"/>
            <w:vAlign w:val="center"/>
          </w:tcPr>
          <w:p w14:paraId="4703DA88" w14:textId="0922C98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20214049</w:t>
            </w:r>
          </w:p>
        </w:tc>
        <w:tc>
          <w:tcPr>
            <w:tcW w:w="1885" w:type="dxa"/>
            <w:vAlign w:val="center"/>
          </w:tcPr>
          <w:p w14:paraId="79E3793B" w14:textId="368B6377" w:rsidR="00015C02" w:rsidRPr="007C466B" w:rsidRDefault="00015C02" w:rsidP="00015C02">
            <w:pPr>
              <w:widowControl/>
              <w:spacing w:line="320" w:lineRule="exact"/>
              <w:rPr>
                <w:rFonts w:cs="宋体"/>
                <w:color w:val="000000"/>
                <w:kern w:val="0"/>
                <w:sz w:val="22"/>
                <w:szCs w:val="24"/>
              </w:rPr>
            </w:pPr>
            <w:r>
              <w:rPr>
                <w:rFonts w:hint="eastAsia"/>
                <w:color w:val="000000"/>
                <w:sz w:val="20"/>
              </w:rPr>
              <w:t>甲氨基阿维菌素苯甲酸盐新工艺及产业化</w:t>
            </w:r>
          </w:p>
        </w:tc>
        <w:tc>
          <w:tcPr>
            <w:tcW w:w="2198" w:type="dxa"/>
            <w:vAlign w:val="center"/>
          </w:tcPr>
          <w:p w14:paraId="26AEC6DE" w14:textId="1A38836A" w:rsidR="00015C02" w:rsidRPr="007C466B" w:rsidRDefault="00015C02" w:rsidP="00015C02">
            <w:pPr>
              <w:widowControl/>
              <w:spacing w:line="320" w:lineRule="exact"/>
              <w:rPr>
                <w:rFonts w:cs="宋体"/>
                <w:color w:val="000000"/>
                <w:kern w:val="0"/>
                <w:sz w:val="22"/>
                <w:szCs w:val="24"/>
              </w:rPr>
            </w:pPr>
            <w:r>
              <w:rPr>
                <w:rFonts w:hint="eastAsia"/>
                <w:color w:val="000000"/>
                <w:sz w:val="20"/>
              </w:rPr>
              <w:t>范朝辉,李立华,高永民,田学芳,李立斌,朱新卓,王博,毛明烁,王莉彩,张丽荣</w:t>
            </w:r>
          </w:p>
        </w:tc>
        <w:tc>
          <w:tcPr>
            <w:tcW w:w="2164" w:type="dxa"/>
            <w:vAlign w:val="center"/>
          </w:tcPr>
          <w:p w14:paraId="1A1004FF" w14:textId="405DDEF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河北威远生物化工有限公司</w:t>
            </w:r>
          </w:p>
        </w:tc>
        <w:tc>
          <w:tcPr>
            <w:tcW w:w="1103" w:type="dxa"/>
            <w:vAlign w:val="center"/>
          </w:tcPr>
          <w:p w14:paraId="739C7603" w14:textId="777D291C"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094BF96B" w14:textId="77777777" w:rsidTr="00385094">
        <w:trPr>
          <w:trHeight w:val="1120"/>
          <w:jc w:val="center"/>
        </w:trPr>
        <w:tc>
          <w:tcPr>
            <w:tcW w:w="598" w:type="dxa"/>
            <w:vAlign w:val="center"/>
          </w:tcPr>
          <w:p w14:paraId="3F76CDD7" w14:textId="4B8A640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114</w:t>
            </w:r>
          </w:p>
        </w:tc>
        <w:tc>
          <w:tcPr>
            <w:tcW w:w="959" w:type="dxa"/>
            <w:vAlign w:val="center"/>
          </w:tcPr>
          <w:p w14:paraId="4BC38AB8" w14:textId="3FD89A5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101-412</w:t>
            </w:r>
          </w:p>
        </w:tc>
        <w:tc>
          <w:tcPr>
            <w:tcW w:w="1188" w:type="dxa"/>
            <w:vAlign w:val="center"/>
          </w:tcPr>
          <w:p w14:paraId="27AD97FA" w14:textId="2B92A50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20214596</w:t>
            </w:r>
          </w:p>
        </w:tc>
        <w:tc>
          <w:tcPr>
            <w:tcW w:w="1885" w:type="dxa"/>
            <w:vAlign w:val="center"/>
          </w:tcPr>
          <w:p w14:paraId="49AC1136" w14:textId="199E9E7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锂</w:t>
            </w:r>
            <w:proofErr w:type="gramEnd"/>
            <w:r>
              <w:rPr>
                <w:rFonts w:hint="eastAsia"/>
                <w:color w:val="000000"/>
                <w:sz w:val="20"/>
              </w:rPr>
              <w:t>离子电池用半固态耐高温电解质涂层隔膜关键技术开发及应用</w:t>
            </w:r>
          </w:p>
        </w:tc>
        <w:tc>
          <w:tcPr>
            <w:tcW w:w="2198" w:type="dxa"/>
            <w:vAlign w:val="center"/>
          </w:tcPr>
          <w:p w14:paraId="691D11B7" w14:textId="0FCEC171" w:rsidR="00015C02" w:rsidRPr="007C466B" w:rsidRDefault="00015C02" w:rsidP="00015C02">
            <w:pPr>
              <w:widowControl/>
              <w:spacing w:line="320" w:lineRule="exact"/>
              <w:rPr>
                <w:rFonts w:cs="宋体"/>
                <w:color w:val="000000"/>
                <w:kern w:val="0"/>
                <w:sz w:val="22"/>
                <w:szCs w:val="24"/>
              </w:rPr>
            </w:pPr>
            <w:r>
              <w:rPr>
                <w:rFonts w:hint="eastAsia"/>
                <w:color w:val="000000"/>
                <w:sz w:val="20"/>
              </w:rPr>
              <w:t>袁海朝,徐锋,苏碧海,王晓静,苏柳,马文献,贾亚峰,邢鹏,田海龙,</w:t>
            </w:r>
            <w:proofErr w:type="gramStart"/>
            <w:r>
              <w:rPr>
                <w:rFonts w:hint="eastAsia"/>
                <w:color w:val="000000"/>
                <w:sz w:val="20"/>
              </w:rPr>
              <w:t>王占峰</w:t>
            </w:r>
            <w:proofErr w:type="gramEnd"/>
          </w:p>
        </w:tc>
        <w:tc>
          <w:tcPr>
            <w:tcW w:w="2164" w:type="dxa"/>
            <w:vAlign w:val="center"/>
          </w:tcPr>
          <w:p w14:paraId="1B3D962A" w14:textId="665EFFC0"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河北金力新能源科技股份有限公司</w:t>
            </w:r>
          </w:p>
        </w:tc>
        <w:tc>
          <w:tcPr>
            <w:tcW w:w="1103" w:type="dxa"/>
            <w:vAlign w:val="center"/>
          </w:tcPr>
          <w:p w14:paraId="24B68654" w14:textId="6C7B9817"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2EDBB9BB" w14:textId="77777777" w:rsidTr="00385094">
        <w:trPr>
          <w:trHeight w:val="1120"/>
          <w:jc w:val="center"/>
        </w:trPr>
        <w:tc>
          <w:tcPr>
            <w:tcW w:w="598" w:type="dxa"/>
            <w:vAlign w:val="center"/>
          </w:tcPr>
          <w:p w14:paraId="42AC3A7D" w14:textId="356100A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w:t>
            </w:r>
          </w:p>
        </w:tc>
        <w:tc>
          <w:tcPr>
            <w:tcW w:w="959" w:type="dxa"/>
            <w:vAlign w:val="center"/>
          </w:tcPr>
          <w:p w14:paraId="644CA539" w14:textId="2A9433E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103-409</w:t>
            </w:r>
          </w:p>
        </w:tc>
        <w:tc>
          <w:tcPr>
            <w:tcW w:w="1188" w:type="dxa"/>
            <w:vAlign w:val="center"/>
          </w:tcPr>
          <w:p w14:paraId="6B6B7769" w14:textId="714DCE0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20214010</w:t>
            </w:r>
          </w:p>
        </w:tc>
        <w:tc>
          <w:tcPr>
            <w:tcW w:w="1885" w:type="dxa"/>
            <w:vAlign w:val="center"/>
          </w:tcPr>
          <w:p w14:paraId="14D0F314" w14:textId="01B073D4" w:rsidR="00015C02" w:rsidRPr="007C466B" w:rsidRDefault="00015C02" w:rsidP="00015C02">
            <w:pPr>
              <w:widowControl/>
              <w:spacing w:line="320" w:lineRule="exact"/>
              <w:rPr>
                <w:rFonts w:cs="宋体"/>
                <w:color w:val="000000"/>
                <w:kern w:val="0"/>
                <w:sz w:val="22"/>
                <w:szCs w:val="24"/>
              </w:rPr>
            </w:pPr>
            <w:r>
              <w:rPr>
                <w:rFonts w:hint="eastAsia"/>
                <w:color w:val="000000"/>
                <w:sz w:val="20"/>
              </w:rPr>
              <w:t>焦化废水处理全流程关键技术开发与应用</w:t>
            </w:r>
          </w:p>
        </w:tc>
        <w:tc>
          <w:tcPr>
            <w:tcW w:w="2198" w:type="dxa"/>
            <w:vAlign w:val="center"/>
          </w:tcPr>
          <w:p w14:paraId="2F0A0A87" w14:textId="7B51A1E2" w:rsidR="00015C02" w:rsidRPr="007C466B" w:rsidRDefault="00015C02" w:rsidP="00015C02">
            <w:pPr>
              <w:widowControl/>
              <w:spacing w:line="320" w:lineRule="exact"/>
              <w:rPr>
                <w:rFonts w:cs="宋体"/>
                <w:color w:val="000000"/>
                <w:kern w:val="0"/>
                <w:sz w:val="22"/>
                <w:szCs w:val="24"/>
              </w:rPr>
            </w:pPr>
            <w:r>
              <w:rPr>
                <w:rFonts w:hint="eastAsia"/>
                <w:color w:val="000000"/>
                <w:sz w:val="20"/>
              </w:rPr>
              <w:t>刘洪泉,高麦霞,陈俊刚,芦云红,冯杏芳,剧盼</w:t>
            </w:r>
            <w:proofErr w:type="gramStart"/>
            <w:r>
              <w:rPr>
                <w:rFonts w:hint="eastAsia"/>
                <w:color w:val="000000"/>
                <w:sz w:val="20"/>
              </w:rPr>
              <w:t>盼</w:t>
            </w:r>
            <w:proofErr w:type="gramEnd"/>
            <w:r>
              <w:rPr>
                <w:rFonts w:hint="eastAsia"/>
                <w:color w:val="000000"/>
                <w:sz w:val="20"/>
              </w:rPr>
              <w:t>,王龄泽,李瑞斋,刘斌,次新波</w:t>
            </w:r>
          </w:p>
        </w:tc>
        <w:tc>
          <w:tcPr>
            <w:tcW w:w="2164" w:type="dxa"/>
            <w:vAlign w:val="center"/>
          </w:tcPr>
          <w:p w14:paraId="2F42A2BA" w14:textId="233331AD"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河北协同水处理技术有限公司</w:t>
            </w:r>
          </w:p>
        </w:tc>
        <w:tc>
          <w:tcPr>
            <w:tcW w:w="1103" w:type="dxa"/>
            <w:vAlign w:val="center"/>
          </w:tcPr>
          <w:p w14:paraId="2A699090" w14:textId="32A16AEB"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05D44CE2" w14:textId="77777777" w:rsidTr="00385094">
        <w:trPr>
          <w:trHeight w:val="1120"/>
          <w:jc w:val="center"/>
        </w:trPr>
        <w:tc>
          <w:tcPr>
            <w:tcW w:w="598" w:type="dxa"/>
            <w:vAlign w:val="center"/>
          </w:tcPr>
          <w:p w14:paraId="3E711778" w14:textId="1EC79F0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116</w:t>
            </w:r>
          </w:p>
        </w:tc>
        <w:tc>
          <w:tcPr>
            <w:tcW w:w="959" w:type="dxa"/>
            <w:vAlign w:val="center"/>
          </w:tcPr>
          <w:p w14:paraId="139E3CF3" w14:textId="3283948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152-401</w:t>
            </w:r>
          </w:p>
        </w:tc>
        <w:tc>
          <w:tcPr>
            <w:tcW w:w="1188" w:type="dxa"/>
            <w:vAlign w:val="center"/>
          </w:tcPr>
          <w:p w14:paraId="3894EE66" w14:textId="2A92DA6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20214379</w:t>
            </w:r>
          </w:p>
        </w:tc>
        <w:tc>
          <w:tcPr>
            <w:tcW w:w="1885" w:type="dxa"/>
            <w:vAlign w:val="center"/>
          </w:tcPr>
          <w:p w14:paraId="448A9AC4" w14:textId="27C849C0" w:rsidR="00015C02" w:rsidRPr="007C466B" w:rsidRDefault="00015C02" w:rsidP="00015C02">
            <w:pPr>
              <w:widowControl/>
              <w:spacing w:line="320" w:lineRule="exact"/>
              <w:rPr>
                <w:rFonts w:cs="宋体"/>
                <w:color w:val="000000"/>
                <w:kern w:val="0"/>
                <w:sz w:val="22"/>
                <w:szCs w:val="24"/>
              </w:rPr>
            </w:pPr>
            <w:r>
              <w:rPr>
                <w:rFonts w:hint="eastAsia"/>
                <w:color w:val="000000"/>
                <w:sz w:val="20"/>
              </w:rPr>
              <w:t>以焦化副产物为单体制备高性能聚酰胺关键技术开发及产业化</w:t>
            </w:r>
          </w:p>
        </w:tc>
        <w:tc>
          <w:tcPr>
            <w:tcW w:w="2198" w:type="dxa"/>
            <w:vAlign w:val="center"/>
          </w:tcPr>
          <w:p w14:paraId="146037A2" w14:textId="35F75E11" w:rsidR="00015C02" w:rsidRPr="007C466B" w:rsidRDefault="00015C02" w:rsidP="00015C02">
            <w:pPr>
              <w:widowControl/>
              <w:spacing w:line="320" w:lineRule="exact"/>
              <w:rPr>
                <w:rFonts w:cs="宋体"/>
                <w:color w:val="000000"/>
                <w:kern w:val="0"/>
                <w:sz w:val="22"/>
                <w:szCs w:val="24"/>
              </w:rPr>
            </w:pPr>
            <w:r>
              <w:rPr>
                <w:rFonts w:hint="eastAsia"/>
                <w:color w:val="000000"/>
                <w:sz w:val="20"/>
              </w:rPr>
              <w:t>王国利,尹天长,</w:t>
            </w:r>
            <w:proofErr w:type="gramStart"/>
            <w:r>
              <w:rPr>
                <w:rFonts w:hint="eastAsia"/>
                <w:color w:val="000000"/>
                <w:sz w:val="20"/>
              </w:rPr>
              <w:t>党伟荣</w:t>
            </w:r>
            <w:proofErr w:type="gramEnd"/>
            <w:r>
              <w:rPr>
                <w:rFonts w:hint="eastAsia"/>
                <w:color w:val="000000"/>
                <w:sz w:val="20"/>
              </w:rPr>
              <w:t>,杨俊杰,陈西波,王秀彪,周林,杨克明,高欢,陈亚宁</w:t>
            </w:r>
          </w:p>
        </w:tc>
        <w:tc>
          <w:tcPr>
            <w:tcW w:w="2164" w:type="dxa"/>
            <w:vAlign w:val="center"/>
          </w:tcPr>
          <w:p w14:paraId="4A4300F1" w14:textId="57C1E5A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河北旭阳能源有限公司,北京旭阳科技有限公司</w:t>
            </w:r>
          </w:p>
        </w:tc>
        <w:tc>
          <w:tcPr>
            <w:tcW w:w="1103" w:type="dxa"/>
            <w:vAlign w:val="center"/>
          </w:tcPr>
          <w:p w14:paraId="0787F525" w14:textId="75EAE790" w:rsidR="00015C02" w:rsidRPr="007C466B" w:rsidRDefault="00015C02" w:rsidP="00015C02">
            <w:pPr>
              <w:widowControl/>
              <w:spacing w:line="320" w:lineRule="exact"/>
              <w:rPr>
                <w:rFonts w:cs="宋体"/>
                <w:color w:val="000000"/>
                <w:kern w:val="0"/>
                <w:sz w:val="22"/>
                <w:szCs w:val="24"/>
              </w:rPr>
            </w:pPr>
            <w:r>
              <w:rPr>
                <w:rFonts w:hint="eastAsia"/>
                <w:color w:val="000000"/>
                <w:sz w:val="20"/>
              </w:rPr>
              <w:t>定州市</w:t>
            </w:r>
          </w:p>
        </w:tc>
      </w:tr>
      <w:tr w:rsidR="00015C02" w:rsidRPr="004F0F05" w14:paraId="52EF8A3E" w14:textId="77777777" w:rsidTr="00385094">
        <w:trPr>
          <w:trHeight w:val="840"/>
          <w:jc w:val="center"/>
        </w:trPr>
        <w:tc>
          <w:tcPr>
            <w:tcW w:w="598" w:type="dxa"/>
            <w:vAlign w:val="center"/>
          </w:tcPr>
          <w:p w14:paraId="3C9635AC" w14:textId="741B774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117</w:t>
            </w:r>
          </w:p>
        </w:tc>
        <w:tc>
          <w:tcPr>
            <w:tcW w:w="959" w:type="dxa"/>
            <w:vAlign w:val="center"/>
          </w:tcPr>
          <w:p w14:paraId="6995CA78" w14:textId="1B306B9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120-422</w:t>
            </w:r>
          </w:p>
        </w:tc>
        <w:tc>
          <w:tcPr>
            <w:tcW w:w="1188" w:type="dxa"/>
            <w:vAlign w:val="center"/>
          </w:tcPr>
          <w:p w14:paraId="32854645" w14:textId="2130C3A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20214518</w:t>
            </w:r>
          </w:p>
        </w:tc>
        <w:tc>
          <w:tcPr>
            <w:tcW w:w="1885" w:type="dxa"/>
            <w:vAlign w:val="center"/>
          </w:tcPr>
          <w:p w14:paraId="3DE59564" w14:textId="1BE57E29" w:rsidR="00015C02" w:rsidRPr="007C466B" w:rsidRDefault="00015C02" w:rsidP="00015C02">
            <w:pPr>
              <w:widowControl/>
              <w:spacing w:line="320" w:lineRule="exact"/>
              <w:rPr>
                <w:rFonts w:cs="宋体"/>
                <w:color w:val="000000"/>
                <w:kern w:val="0"/>
                <w:sz w:val="22"/>
                <w:szCs w:val="24"/>
              </w:rPr>
            </w:pPr>
            <w:r>
              <w:rPr>
                <w:rFonts w:hint="eastAsia"/>
                <w:color w:val="000000"/>
                <w:sz w:val="20"/>
              </w:rPr>
              <w:t>高</w:t>
            </w:r>
            <w:proofErr w:type="gramStart"/>
            <w:r>
              <w:rPr>
                <w:rFonts w:hint="eastAsia"/>
                <w:color w:val="000000"/>
                <w:sz w:val="20"/>
              </w:rPr>
              <w:t>耐磨奥铁体</w:t>
            </w:r>
            <w:proofErr w:type="gramEnd"/>
            <w:r>
              <w:rPr>
                <w:rFonts w:hint="eastAsia"/>
                <w:color w:val="000000"/>
                <w:sz w:val="20"/>
              </w:rPr>
              <w:t>铸造铁基合金的研究及工业化应用</w:t>
            </w:r>
          </w:p>
        </w:tc>
        <w:tc>
          <w:tcPr>
            <w:tcW w:w="2198" w:type="dxa"/>
            <w:vAlign w:val="center"/>
          </w:tcPr>
          <w:p w14:paraId="2BA0EC61" w14:textId="17E569E6" w:rsidR="00015C02" w:rsidRPr="007C466B" w:rsidRDefault="00015C02" w:rsidP="00015C02">
            <w:pPr>
              <w:widowControl/>
              <w:spacing w:line="320" w:lineRule="exact"/>
              <w:rPr>
                <w:rFonts w:cs="宋体"/>
                <w:color w:val="000000"/>
                <w:kern w:val="0"/>
                <w:sz w:val="22"/>
                <w:szCs w:val="24"/>
              </w:rPr>
            </w:pPr>
            <w:r>
              <w:rPr>
                <w:rFonts w:hint="eastAsia"/>
                <w:color w:val="000000"/>
                <w:sz w:val="20"/>
              </w:rPr>
              <w:t>赵雪勃,付彬国,</w:t>
            </w:r>
            <w:proofErr w:type="gramStart"/>
            <w:r>
              <w:rPr>
                <w:rFonts w:hint="eastAsia"/>
                <w:color w:val="000000"/>
                <w:sz w:val="20"/>
              </w:rPr>
              <w:t>薛</w:t>
            </w:r>
            <w:proofErr w:type="gramEnd"/>
            <w:r>
              <w:rPr>
                <w:rFonts w:hint="eastAsia"/>
                <w:color w:val="000000"/>
                <w:sz w:val="20"/>
              </w:rPr>
              <w:t>海涛,刘金海,张建军,</w:t>
            </w:r>
            <w:proofErr w:type="gramStart"/>
            <w:r>
              <w:rPr>
                <w:rFonts w:hint="eastAsia"/>
                <w:color w:val="000000"/>
                <w:sz w:val="20"/>
              </w:rPr>
              <w:t>李国禄</w:t>
            </w:r>
            <w:proofErr w:type="gramEnd"/>
          </w:p>
        </w:tc>
        <w:tc>
          <w:tcPr>
            <w:tcW w:w="2164" w:type="dxa"/>
            <w:vAlign w:val="center"/>
          </w:tcPr>
          <w:p w14:paraId="579910EA" w14:textId="736AFDC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河北工业大学</w:t>
            </w:r>
          </w:p>
        </w:tc>
        <w:tc>
          <w:tcPr>
            <w:tcW w:w="1103" w:type="dxa"/>
            <w:vAlign w:val="center"/>
          </w:tcPr>
          <w:p w14:paraId="262ACC62" w14:textId="14AECD83"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71E84FF3" w14:textId="77777777" w:rsidTr="00385094">
        <w:trPr>
          <w:trHeight w:val="1120"/>
          <w:jc w:val="center"/>
        </w:trPr>
        <w:tc>
          <w:tcPr>
            <w:tcW w:w="598" w:type="dxa"/>
            <w:vAlign w:val="center"/>
          </w:tcPr>
          <w:p w14:paraId="4A9740AB" w14:textId="02F831D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118</w:t>
            </w:r>
          </w:p>
        </w:tc>
        <w:tc>
          <w:tcPr>
            <w:tcW w:w="959" w:type="dxa"/>
            <w:vAlign w:val="center"/>
          </w:tcPr>
          <w:p w14:paraId="2798B94A" w14:textId="43DDEF4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239-403</w:t>
            </w:r>
          </w:p>
        </w:tc>
        <w:tc>
          <w:tcPr>
            <w:tcW w:w="1188" w:type="dxa"/>
            <w:vAlign w:val="center"/>
          </w:tcPr>
          <w:p w14:paraId="29090534" w14:textId="4C740F6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20214182</w:t>
            </w:r>
          </w:p>
        </w:tc>
        <w:tc>
          <w:tcPr>
            <w:tcW w:w="1885" w:type="dxa"/>
            <w:vAlign w:val="center"/>
          </w:tcPr>
          <w:p w14:paraId="5A197401" w14:textId="2B193718"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基于煤焦矿协同利用的高炉高效低成本冶炼技术研究与实践</w:t>
            </w:r>
          </w:p>
        </w:tc>
        <w:tc>
          <w:tcPr>
            <w:tcW w:w="2198" w:type="dxa"/>
            <w:vAlign w:val="center"/>
          </w:tcPr>
          <w:p w14:paraId="1D843B95" w14:textId="5B163F29" w:rsidR="00015C02" w:rsidRPr="007C466B" w:rsidRDefault="00015C02" w:rsidP="00015C02">
            <w:pPr>
              <w:widowControl/>
              <w:spacing w:line="320" w:lineRule="exact"/>
              <w:rPr>
                <w:rFonts w:cs="宋体"/>
                <w:color w:val="000000"/>
                <w:kern w:val="0"/>
                <w:sz w:val="22"/>
                <w:szCs w:val="24"/>
              </w:rPr>
            </w:pPr>
            <w:r>
              <w:rPr>
                <w:rFonts w:hint="eastAsia"/>
                <w:color w:val="000000"/>
                <w:sz w:val="20"/>
              </w:rPr>
              <w:t>刘燕军,</w:t>
            </w:r>
            <w:proofErr w:type="gramStart"/>
            <w:r>
              <w:rPr>
                <w:rFonts w:hint="eastAsia"/>
                <w:color w:val="000000"/>
                <w:sz w:val="20"/>
              </w:rPr>
              <w:t>佘</w:t>
            </w:r>
            <w:proofErr w:type="gramEnd"/>
            <w:r>
              <w:rPr>
                <w:rFonts w:hint="eastAsia"/>
                <w:color w:val="000000"/>
                <w:sz w:val="20"/>
              </w:rPr>
              <w:t>雪峰,杨志刚,李丽红,刘迎立,王艾军,刘广武,王雷,牛倩倩,刘颖超</w:t>
            </w:r>
          </w:p>
        </w:tc>
        <w:tc>
          <w:tcPr>
            <w:tcW w:w="2164" w:type="dxa"/>
            <w:vAlign w:val="center"/>
          </w:tcPr>
          <w:p w14:paraId="74EE8836" w14:textId="34BDC66F" w:rsidR="00015C02" w:rsidRPr="007C466B" w:rsidRDefault="00015C02" w:rsidP="00015C02">
            <w:pPr>
              <w:widowControl/>
              <w:spacing w:line="320" w:lineRule="exact"/>
              <w:rPr>
                <w:rFonts w:cs="宋体"/>
                <w:color w:val="000000"/>
                <w:kern w:val="0"/>
                <w:sz w:val="22"/>
                <w:szCs w:val="24"/>
              </w:rPr>
            </w:pPr>
            <w:r>
              <w:rPr>
                <w:rFonts w:hint="eastAsia"/>
                <w:color w:val="000000"/>
                <w:sz w:val="20"/>
              </w:rPr>
              <w:t>德龙钢铁有限公司,北京科技大学</w:t>
            </w:r>
          </w:p>
        </w:tc>
        <w:tc>
          <w:tcPr>
            <w:tcW w:w="1103" w:type="dxa"/>
            <w:vAlign w:val="center"/>
          </w:tcPr>
          <w:p w14:paraId="7DEC6B96" w14:textId="121DAD6B" w:rsidR="00015C02" w:rsidRPr="007C466B" w:rsidRDefault="00015C02" w:rsidP="00015C02">
            <w:pPr>
              <w:widowControl/>
              <w:spacing w:line="320" w:lineRule="exact"/>
              <w:rPr>
                <w:rFonts w:cs="宋体"/>
                <w:color w:val="000000"/>
                <w:kern w:val="0"/>
                <w:sz w:val="22"/>
                <w:szCs w:val="24"/>
              </w:rPr>
            </w:pPr>
            <w:r>
              <w:rPr>
                <w:rFonts w:hint="eastAsia"/>
                <w:color w:val="000000"/>
                <w:sz w:val="20"/>
              </w:rPr>
              <w:t>省金属学会</w:t>
            </w:r>
          </w:p>
        </w:tc>
      </w:tr>
      <w:tr w:rsidR="00015C02" w:rsidRPr="004F0F05" w14:paraId="775FC586" w14:textId="77777777" w:rsidTr="00385094">
        <w:trPr>
          <w:trHeight w:val="1400"/>
          <w:jc w:val="center"/>
        </w:trPr>
        <w:tc>
          <w:tcPr>
            <w:tcW w:w="598" w:type="dxa"/>
            <w:vAlign w:val="center"/>
          </w:tcPr>
          <w:p w14:paraId="78502438" w14:textId="6D9AC77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119</w:t>
            </w:r>
          </w:p>
        </w:tc>
        <w:tc>
          <w:tcPr>
            <w:tcW w:w="959" w:type="dxa"/>
            <w:vAlign w:val="center"/>
          </w:tcPr>
          <w:p w14:paraId="358A7DCB" w14:textId="3CA670D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126-401</w:t>
            </w:r>
          </w:p>
        </w:tc>
        <w:tc>
          <w:tcPr>
            <w:tcW w:w="1188" w:type="dxa"/>
            <w:vAlign w:val="center"/>
          </w:tcPr>
          <w:p w14:paraId="1D089B8E" w14:textId="444D212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20214562</w:t>
            </w:r>
          </w:p>
        </w:tc>
        <w:tc>
          <w:tcPr>
            <w:tcW w:w="1885" w:type="dxa"/>
            <w:vAlign w:val="center"/>
          </w:tcPr>
          <w:p w14:paraId="6E446303" w14:textId="7DE9D726"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河北部分优势项目东京奥运会备战周期竞技表现提升的关键技术研究</w:t>
            </w:r>
          </w:p>
        </w:tc>
        <w:tc>
          <w:tcPr>
            <w:tcW w:w="2198" w:type="dxa"/>
            <w:vAlign w:val="center"/>
          </w:tcPr>
          <w:p w14:paraId="50974E6B" w14:textId="21536EFF" w:rsidR="00015C02" w:rsidRPr="007C466B" w:rsidRDefault="00015C02" w:rsidP="00015C02">
            <w:pPr>
              <w:widowControl/>
              <w:spacing w:line="320" w:lineRule="exact"/>
              <w:rPr>
                <w:rFonts w:cs="宋体"/>
                <w:color w:val="000000"/>
                <w:kern w:val="0"/>
                <w:sz w:val="22"/>
                <w:szCs w:val="24"/>
              </w:rPr>
            </w:pPr>
            <w:r>
              <w:rPr>
                <w:rFonts w:hint="eastAsia"/>
                <w:color w:val="000000"/>
                <w:sz w:val="20"/>
              </w:rPr>
              <w:t>柴建中,张冠男,李媛,齐华,刘丽娟,王聪,王清</w:t>
            </w:r>
          </w:p>
        </w:tc>
        <w:tc>
          <w:tcPr>
            <w:tcW w:w="2164" w:type="dxa"/>
            <w:vAlign w:val="center"/>
          </w:tcPr>
          <w:p w14:paraId="57A8411A" w14:textId="600C29D1"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河北省体育科学研究所</w:t>
            </w:r>
          </w:p>
        </w:tc>
        <w:tc>
          <w:tcPr>
            <w:tcW w:w="1103" w:type="dxa"/>
            <w:vAlign w:val="center"/>
          </w:tcPr>
          <w:p w14:paraId="6CD6614D" w14:textId="073D34C7" w:rsidR="00015C02" w:rsidRPr="007C466B" w:rsidRDefault="00015C02" w:rsidP="00015C02">
            <w:pPr>
              <w:widowControl/>
              <w:spacing w:line="320" w:lineRule="exact"/>
              <w:rPr>
                <w:rFonts w:cs="宋体"/>
                <w:color w:val="000000"/>
                <w:kern w:val="0"/>
                <w:sz w:val="22"/>
                <w:szCs w:val="24"/>
              </w:rPr>
            </w:pPr>
            <w:r>
              <w:rPr>
                <w:rFonts w:hint="eastAsia"/>
                <w:color w:val="000000"/>
                <w:sz w:val="20"/>
              </w:rPr>
              <w:t>省体育局</w:t>
            </w:r>
          </w:p>
        </w:tc>
      </w:tr>
      <w:tr w:rsidR="00015C02" w:rsidRPr="004F0F05" w14:paraId="3122AD40" w14:textId="77777777" w:rsidTr="00385094">
        <w:trPr>
          <w:trHeight w:val="840"/>
          <w:jc w:val="center"/>
        </w:trPr>
        <w:tc>
          <w:tcPr>
            <w:tcW w:w="598" w:type="dxa"/>
            <w:vAlign w:val="center"/>
          </w:tcPr>
          <w:p w14:paraId="30299DF1" w14:textId="75DA849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w:t>
            </w:r>
          </w:p>
        </w:tc>
        <w:tc>
          <w:tcPr>
            <w:tcW w:w="959" w:type="dxa"/>
            <w:vAlign w:val="center"/>
          </w:tcPr>
          <w:p w14:paraId="479CEE8F" w14:textId="7853898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108-422</w:t>
            </w:r>
          </w:p>
        </w:tc>
        <w:tc>
          <w:tcPr>
            <w:tcW w:w="1188" w:type="dxa"/>
            <w:vAlign w:val="center"/>
          </w:tcPr>
          <w:p w14:paraId="6A78ACC7" w14:textId="6330606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20214276</w:t>
            </w:r>
          </w:p>
        </w:tc>
        <w:tc>
          <w:tcPr>
            <w:tcW w:w="1885" w:type="dxa"/>
            <w:vAlign w:val="center"/>
          </w:tcPr>
          <w:p w14:paraId="32893D6A" w14:textId="6D541646" w:rsidR="00015C02" w:rsidRPr="007C466B" w:rsidRDefault="00015C02" w:rsidP="00015C02">
            <w:pPr>
              <w:widowControl/>
              <w:spacing w:line="320" w:lineRule="exact"/>
              <w:rPr>
                <w:rFonts w:cs="宋体"/>
                <w:color w:val="000000"/>
                <w:kern w:val="0"/>
                <w:sz w:val="22"/>
                <w:szCs w:val="24"/>
              </w:rPr>
            </w:pPr>
            <w:r>
              <w:rPr>
                <w:rFonts w:hint="eastAsia"/>
                <w:color w:val="000000"/>
                <w:sz w:val="20"/>
              </w:rPr>
              <w:t>无人机用超薄规格无取向电工钢开发及应用</w:t>
            </w:r>
          </w:p>
        </w:tc>
        <w:tc>
          <w:tcPr>
            <w:tcW w:w="2198" w:type="dxa"/>
            <w:vAlign w:val="center"/>
          </w:tcPr>
          <w:p w14:paraId="5605CD4B" w14:textId="415CCB9B" w:rsidR="00015C02" w:rsidRPr="007C466B" w:rsidRDefault="00015C02" w:rsidP="00015C02">
            <w:pPr>
              <w:widowControl/>
              <w:spacing w:line="320" w:lineRule="exact"/>
              <w:rPr>
                <w:rFonts w:cs="宋体"/>
                <w:color w:val="000000"/>
                <w:kern w:val="0"/>
                <w:sz w:val="22"/>
                <w:szCs w:val="24"/>
              </w:rPr>
            </w:pPr>
            <w:r>
              <w:rPr>
                <w:rFonts w:hint="eastAsia"/>
                <w:color w:val="000000"/>
                <w:sz w:val="20"/>
              </w:rPr>
              <w:t>孙茂林,刘中华,刘恭涛,张保磊,程林,李广林,任强,马琳,安冬洋,刘晓强</w:t>
            </w:r>
          </w:p>
        </w:tc>
        <w:tc>
          <w:tcPr>
            <w:tcW w:w="2164" w:type="dxa"/>
            <w:vAlign w:val="center"/>
          </w:tcPr>
          <w:p w14:paraId="37A1A285" w14:textId="1AA3CD32" w:rsidR="00015C02" w:rsidRPr="007C466B" w:rsidRDefault="00015C02" w:rsidP="00015C02">
            <w:pPr>
              <w:widowControl/>
              <w:spacing w:line="320" w:lineRule="exact"/>
              <w:rPr>
                <w:rFonts w:cs="宋体"/>
                <w:color w:val="000000"/>
                <w:kern w:val="0"/>
                <w:sz w:val="22"/>
                <w:szCs w:val="24"/>
              </w:rPr>
            </w:pPr>
            <w:r>
              <w:rPr>
                <w:rFonts w:hint="eastAsia"/>
                <w:color w:val="000000"/>
                <w:sz w:val="20"/>
              </w:rPr>
              <w:t>首钢智新迁安电磁材料有限公司,北京科技大学</w:t>
            </w:r>
          </w:p>
        </w:tc>
        <w:tc>
          <w:tcPr>
            <w:tcW w:w="1103" w:type="dxa"/>
            <w:vAlign w:val="center"/>
          </w:tcPr>
          <w:p w14:paraId="4EE48DD9" w14:textId="3E1D7716"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7C16AD3D" w14:textId="77777777" w:rsidTr="00385094">
        <w:trPr>
          <w:trHeight w:val="1400"/>
          <w:jc w:val="center"/>
        </w:trPr>
        <w:tc>
          <w:tcPr>
            <w:tcW w:w="598" w:type="dxa"/>
            <w:vAlign w:val="center"/>
          </w:tcPr>
          <w:p w14:paraId="1A5D4DEA" w14:textId="21FEDA2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121</w:t>
            </w:r>
          </w:p>
        </w:tc>
        <w:tc>
          <w:tcPr>
            <w:tcW w:w="959" w:type="dxa"/>
            <w:vAlign w:val="center"/>
          </w:tcPr>
          <w:p w14:paraId="0882BF6F" w14:textId="30780A2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108-426</w:t>
            </w:r>
          </w:p>
        </w:tc>
        <w:tc>
          <w:tcPr>
            <w:tcW w:w="1188" w:type="dxa"/>
            <w:vAlign w:val="center"/>
          </w:tcPr>
          <w:p w14:paraId="1AF6CC5C" w14:textId="458D383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20214287</w:t>
            </w:r>
          </w:p>
        </w:tc>
        <w:tc>
          <w:tcPr>
            <w:tcW w:w="1885" w:type="dxa"/>
            <w:vAlign w:val="center"/>
          </w:tcPr>
          <w:p w14:paraId="090AA065" w14:textId="6898DE2E" w:rsidR="00015C02" w:rsidRPr="007C466B" w:rsidRDefault="00015C02" w:rsidP="00015C02">
            <w:pPr>
              <w:widowControl/>
              <w:spacing w:line="320" w:lineRule="exact"/>
              <w:rPr>
                <w:rFonts w:cs="宋体"/>
                <w:color w:val="000000"/>
                <w:kern w:val="0"/>
                <w:sz w:val="22"/>
                <w:szCs w:val="24"/>
              </w:rPr>
            </w:pPr>
            <w:r>
              <w:rPr>
                <w:rFonts w:hint="eastAsia"/>
                <w:color w:val="000000"/>
                <w:sz w:val="20"/>
              </w:rPr>
              <w:t>国内单体最大低温多效海水淡化装置技术集成与优化</w:t>
            </w:r>
          </w:p>
        </w:tc>
        <w:tc>
          <w:tcPr>
            <w:tcW w:w="2198" w:type="dxa"/>
            <w:vAlign w:val="center"/>
          </w:tcPr>
          <w:p w14:paraId="77B7F44A" w14:textId="7E3A5DB5" w:rsidR="00015C02" w:rsidRPr="007C466B" w:rsidRDefault="00015C02" w:rsidP="00015C02">
            <w:pPr>
              <w:widowControl/>
              <w:spacing w:line="320" w:lineRule="exact"/>
              <w:rPr>
                <w:rFonts w:cs="宋体"/>
                <w:color w:val="000000"/>
                <w:kern w:val="0"/>
                <w:sz w:val="22"/>
                <w:szCs w:val="24"/>
              </w:rPr>
            </w:pPr>
            <w:r>
              <w:rPr>
                <w:rFonts w:hint="eastAsia"/>
                <w:color w:val="000000"/>
                <w:sz w:val="20"/>
              </w:rPr>
              <w:t>吴礼云,张波,寇</w:t>
            </w:r>
            <w:proofErr w:type="gramStart"/>
            <w:r>
              <w:rPr>
                <w:rFonts w:hint="eastAsia"/>
                <w:color w:val="000000"/>
                <w:sz w:val="20"/>
              </w:rPr>
              <w:t>彦</w:t>
            </w:r>
            <w:proofErr w:type="gramEnd"/>
            <w:r>
              <w:rPr>
                <w:rFonts w:hint="eastAsia"/>
                <w:color w:val="000000"/>
                <w:sz w:val="20"/>
              </w:rPr>
              <w:t>德,孙雪,吴刚,张东铭,唐智新,王伟业,季淑蕊,史晓东</w:t>
            </w:r>
          </w:p>
        </w:tc>
        <w:tc>
          <w:tcPr>
            <w:tcW w:w="2164" w:type="dxa"/>
            <w:vAlign w:val="center"/>
          </w:tcPr>
          <w:p w14:paraId="6723C486" w14:textId="04EE98C1" w:rsidR="00015C02" w:rsidRPr="007C466B" w:rsidRDefault="00015C02" w:rsidP="00015C02">
            <w:pPr>
              <w:widowControl/>
              <w:spacing w:line="320" w:lineRule="exact"/>
              <w:rPr>
                <w:rFonts w:cs="宋体"/>
                <w:color w:val="000000"/>
                <w:kern w:val="0"/>
                <w:sz w:val="22"/>
                <w:szCs w:val="24"/>
              </w:rPr>
            </w:pPr>
            <w:r>
              <w:rPr>
                <w:rFonts w:hint="eastAsia"/>
                <w:color w:val="000000"/>
                <w:sz w:val="20"/>
              </w:rPr>
              <w:t>首钢京唐钢铁联合有限责任公司,北京首钢国际工程技术有限公司</w:t>
            </w:r>
          </w:p>
        </w:tc>
        <w:tc>
          <w:tcPr>
            <w:tcW w:w="1103" w:type="dxa"/>
            <w:vAlign w:val="center"/>
          </w:tcPr>
          <w:p w14:paraId="62373C71" w14:textId="151325E6"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5EB54334" w14:textId="77777777" w:rsidTr="00385094">
        <w:trPr>
          <w:trHeight w:val="840"/>
          <w:jc w:val="center"/>
        </w:trPr>
        <w:tc>
          <w:tcPr>
            <w:tcW w:w="598" w:type="dxa"/>
            <w:vAlign w:val="center"/>
          </w:tcPr>
          <w:p w14:paraId="0D00F679" w14:textId="48A8E58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122</w:t>
            </w:r>
          </w:p>
        </w:tc>
        <w:tc>
          <w:tcPr>
            <w:tcW w:w="959" w:type="dxa"/>
            <w:vAlign w:val="center"/>
          </w:tcPr>
          <w:p w14:paraId="78FC366D" w14:textId="6217DB4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101-405</w:t>
            </w:r>
          </w:p>
        </w:tc>
        <w:tc>
          <w:tcPr>
            <w:tcW w:w="1188" w:type="dxa"/>
            <w:vAlign w:val="center"/>
          </w:tcPr>
          <w:p w14:paraId="7EC0F5D2" w14:textId="7604504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20214418</w:t>
            </w:r>
          </w:p>
        </w:tc>
        <w:tc>
          <w:tcPr>
            <w:tcW w:w="1885" w:type="dxa"/>
            <w:vAlign w:val="center"/>
          </w:tcPr>
          <w:p w14:paraId="4BA36DCD" w14:textId="57BC619B" w:rsidR="00015C02" w:rsidRPr="007C466B" w:rsidRDefault="00015C02" w:rsidP="00015C02">
            <w:pPr>
              <w:widowControl/>
              <w:spacing w:line="320" w:lineRule="exact"/>
              <w:rPr>
                <w:rFonts w:cs="宋体"/>
                <w:color w:val="000000"/>
                <w:kern w:val="0"/>
                <w:sz w:val="22"/>
                <w:szCs w:val="24"/>
              </w:rPr>
            </w:pPr>
            <w:r>
              <w:rPr>
                <w:rFonts w:hint="eastAsia"/>
                <w:color w:val="000000"/>
                <w:sz w:val="20"/>
              </w:rPr>
              <w:t>X射线荧光光谱法测定铁合金的技术开发与标准制定</w:t>
            </w:r>
          </w:p>
        </w:tc>
        <w:tc>
          <w:tcPr>
            <w:tcW w:w="2198" w:type="dxa"/>
            <w:vAlign w:val="center"/>
          </w:tcPr>
          <w:p w14:paraId="57B83CB2" w14:textId="277A12AD" w:rsidR="00015C02" w:rsidRPr="007C466B" w:rsidRDefault="00015C02" w:rsidP="00015C02">
            <w:pPr>
              <w:widowControl/>
              <w:spacing w:line="320" w:lineRule="exact"/>
              <w:rPr>
                <w:rFonts w:cs="宋体"/>
                <w:color w:val="000000"/>
                <w:kern w:val="0"/>
                <w:sz w:val="22"/>
                <w:szCs w:val="24"/>
              </w:rPr>
            </w:pPr>
            <w:r>
              <w:rPr>
                <w:rFonts w:hint="eastAsia"/>
                <w:color w:val="000000"/>
                <w:sz w:val="20"/>
              </w:rPr>
              <w:t>刘凤潮,雷明钢,王彬果,张改梅,顾强,席改卿,鲍希波,王胜利,任</w:t>
            </w:r>
            <w:r>
              <w:rPr>
                <w:rFonts w:hint="eastAsia"/>
                <w:color w:val="000000"/>
                <w:sz w:val="20"/>
              </w:rPr>
              <w:lastRenderedPageBreak/>
              <w:t>云,商英</w:t>
            </w:r>
          </w:p>
        </w:tc>
        <w:tc>
          <w:tcPr>
            <w:tcW w:w="2164" w:type="dxa"/>
            <w:vAlign w:val="center"/>
          </w:tcPr>
          <w:p w14:paraId="51FD4FBB" w14:textId="44B50DC4" w:rsidR="00015C02" w:rsidRPr="007C466B" w:rsidRDefault="00015C02" w:rsidP="00015C02">
            <w:pPr>
              <w:widowControl/>
              <w:spacing w:line="320" w:lineRule="exact"/>
              <w:rPr>
                <w:rFonts w:cs="宋体"/>
                <w:color w:val="000000"/>
                <w:kern w:val="0"/>
                <w:sz w:val="22"/>
                <w:szCs w:val="24"/>
              </w:rPr>
            </w:pPr>
            <w:r>
              <w:rPr>
                <w:rFonts w:hint="eastAsia"/>
                <w:color w:val="000000"/>
                <w:sz w:val="20"/>
              </w:rPr>
              <w:lastRenderedPageBreak/>
              <w:t>邯郸钢铁集团有限责任公司,邯郸学院</w:t>
            </w:r>
          </w:p>
        </w:tc>
        <w:tc>
          <w:tcPr>
            <w:tcW w:w="1103" w:type="dxa"/>
            <w:vAlign w:val="center"/>
          </w:tcPr>
          <w:p w14:paraId="7DE89551" w14:textId="0E19DBFB"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0CD33D56" w14:textId="77777777" w:rsidTr="00385094">
        <w:trPr>
          <w:trHeight w:val="1120"/>
          <w:jc w:val="center"/>
        </w:trPr>
        <w:tc>
          <w:tcPr>
            <w:tcW w:w="598" w:type="dxa"/>
            <w:vAlign w:val="center"/>
          </w:tcPr>
          <w:p w14:paraId="6AE0089D" w14:textId="03D0167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123</w:t>
            </w:r>
          </w:p>
        </w:tc>
        <w:tc>
          <w:tcPr>
            <w:tcW w:w="959" w:type="dxa"/>
            <w:vAlign w:val="center"/>
          </w:tcPr>
          <w:p w14:paraId="2FB7705D" w14:textId="1F3B3D7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110-437</w:t>
            </w:r>
          </w:p>
        </w:tc>
        <w:tc>
          <w:tcPr>
            <w:tcW w:w="1188" w:type="dxa"/>
            <w:vAlign w:val="center"/>
          </w:tcPr>
          <w:p w14:paraId="2B5E670B" w14:textId="59D4ABB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20214196</w:t>
            </w:r>
          </w:p>
        </w:tc>
        <w:tc>
          <w:tcPr>
            <w:tcW w:w="1885" w:type="dxa"/>
            <w:vAlign w:val="center"/>
          </w:tcPr>
          <w:p w14:paraId="5FA3E0DE" w14:textId="33D38AD0" w:rsidR="00015C02" w:rsidRPr="007C466B" w:rsidRDefault="00015C02" w:rsidP="00015C02">
            <w:pPr>
              <w:widowControl/>
              <w:spacing w:line="320" w:lineRule="exact"/>
              <w:rPr>
                <w:rFonts w:cs="宋体"/>
                <w:color w:val="000000"/>
                <w:kern w:val="0"/>
                <w:sz w:val="22"/>
                <w:szCs w:val="24"/>
              </w:rPr>
            </w:pPr>
            <w:r>
              <w:rPr>
                <w:rFonts w:hint="eastAsia"/>
                <w:color w:val="000000"/>
                <w:sz w:val="20"/>
              </w:rPr>
              <w:t>有机硼酸系列产品生产新工艺</w:t>
            </w:r>
          </w:p>
        </w:tc>
        <w:tc>
          <w:tcPr>
            <w:tcW w:w="2198" w:type="dxa"/>
            <w:vAlign w:val="center"/>
          </w:tcPr>
          <w:p w14:paraId="2CF6969E" w14:textId="54D782D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冷延国</w:t>
            </w:r>
            <w:proofErr w:type="gramEnd"/>
            <w:r>
              <w:rPr>
                <w:rFonts w:hint="eastAsia"/>
                <w:color w:val="000000"/>
                <w:sz w:val="20"/>
              </w:rPr>
              <w:t>,张进,桂迁,张世红,刘宗伦,</w:t>
            </w:r>
            <w:proofErr w:type="gramStart"/>
            <w:r>
              <w:rPr>
                <w:rFonts w:hint="eastAsia"/>
                <w:color w:val="000000"/>
                <w:sz w:val="20"/>
              </w:rPr>
              <w:t>张朋岳</w:t>
            </w:r>
            <w:proofErr w:type="gramEnd"/>
          </w:p>
        </w:tc>
        <w:tc>
          <w:tcPr>
            <w:tcW w:w="2164" w:type="dxa"/>
            <w:vAlign w:val="center"/>
          </w:tcPr>
          <w:p w14:paraId="0AFCE971" w14:textId="71E954EC"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沧州普瑞东方科技有限公司</w:t>
            </w:r>
          </w:p>
        </w:tc>
        <w:tc>
          <w:tcPr>
            <w:tcW w:w="1103" w:type="dxa"/>
            <w:vAlign w:val="center"/>
          </w:tcPr>
          <w:p w14:paraId="239456D0" w14:textId="079113E8"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78CFBAB9" w14:textId="77777777" w:rsidTr="00385094">
        <w:trPr>
          <w:trHeight w:val="1400"/>
          <w:jc w:val="center"/>
        </w:trPr>
        <w:tc>
          <w:tcPr>
            <w:tcW w:w="598" w:type="dxa"/>
            <w:vAlign w:val="center"/>
          </w:tcPr>
          <w:p w14:paraId="1EE4C291" w14:textId="3EB0B94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124</w:t>
            </w:r>
          </w:p>
        </w:tc>
        <w:tc>
          <w:tcPr>
            <w:tcW w:w="959" w:type="dxa"/>
            <w:vAlign w:val="center"/>
          </w:tcPr>
          <w:p w14:paraId="4909029A" w14:textId="2AC4FDA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108-421</w:t>
            </w:r>
          </w:p>
        </w:tc>
        <w:tc>
          <w:tcPr>
            <w:tcW w:w="1188" w:type="dxa"/>
            <w:vAlign w:val="center"/>
          </w:tcPr>
          <w:p w14:paraId="79B5A42F" w14:textId="70FA928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20214330</w:t>
            </w:r>
          </w:p>
        </w:tc>
        <w:tc>
          <w:tcPr>
            <w:tcW w:w="1885" w:type="dxa"/>
            <w:vAlign w:val="center"/>
          </w:tcPr>
          <w:p w14:paraId="4868A1E6" w14:textId="24E4C952"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基于低碳节能技术的板带材边部质量控制与关键装备一体化研发应用</w:t>
            </w:r>
          </w:p>
        </w:tc>
        <w:tc>
          <w:tcPr>
            <w:tcW w:w="2198" w:type="dxa"/>
            <w:vAlign w:val="center"/>
          </w:tcPr>
          <w:p w14:paraId="7117D416" w14:textId="005255C9"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武巧玲</w:t>
            </w:r>
            <w:proofErr w:type="gramEnd"/>
            <w:r>
              <w:rPr>
                <w:rFonts w:hint="eastAsia"/>
                <w:color w:val="000000"/>
                <w:sz w:val="20"/>
              </w:rPr>
              <w:t>,曹瑞芳,王伦,于洋,王畅,龚坚,吴耐,关建东,付光,</w:t>
            </w:r>
            <w:proofErr w:type="gramStart"/>
            <w:r>
              <w:rPr>
                <w:rFonts w:hint="eastAsia"/>
                <w:color w:val="000000"/>
                <w:sz w:val="20"/>
              </w:rPr>
              <w:t>焦会立</w:t>
            </w:r>
            <w:proofErr w:type="gramEnd"/>
          </w:p>
        </w:tc>
        <w:tc>
          <w:tcPr>
            <w:tcW w:w="2164" w:type="dxa"/>
            <w:vAlign w:val="center"/>
          </w:tcPr>
          <w:p w14:paraId="3A304089" w14:textId="46714124" w:rsidR="00015C02" w:rsidRPr="007C466B" w:rsidRDefault="00015C02" w:rsidP="00015C02">
            <w:pPr>
              <w:widowControl/>
              <w:spacing w:line="320" w:lineRule="exact"/>
              <w:rPr>
                <w:rFonts w:cs="宋体"/>
                <w:color w:val="000000"/>
                <w:kern w:val="0"/>
                <w:sz w:val="22"/>
                <w:szCs w:val="24"/>
              </w:rPr>
            </w:pPr>
            <w:r>
              <w:rPr>
                <w:rFonts w:hint="eastAsia"/>
                <w:color w:val="000000"/>
                <w:sz w:val="20"/>
              </w:rPr>
              <w:t>首钢股份公司迁安钢铁公司,首钢集团有限公司,北京首钢股份有限公司,首钢智新迁安电磁材料有限公司</w:t>
            </w:r>
          </w:p>
        </w:tc>
        <w:tc>
          <w:tcPr>
            <w:tcW w:w="1103" w:type="dxa"/>
            <w:vAlign w:val="center"/>
          </w:tcPr>
          <w:p w14:paraId="68289B03" w14:textId="122F8990"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3424542B" w14:textId="77777777" w:rsidTr="00385094">
        <w:trPr>
          <w:trHeight w:val="1120"/>
          <w:jc w:val="center"/>
        </w:trPr>
        <w:tc>
          <w:tcPr>
            <w:tcW w:w="598" w:type="dxa"/>
            <w:vAlign w:val="center"/>
          </w:tcPr>
          <w:p w14:paraId="543B35FB" w14:textId="23614CE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125</w:t>
            </w:r>
          </w:p>
        </w:tc>
        <w:tc>
          <w:tcPr>
            <w:tcW w:w="959" w:type="dxa"/>
            <w:vAlign w:val="center"/>
          </w:tcPr>
          <w:p w14:paraId="7E92B1E0" w14:textId="583C638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108-436</w:t>
            </w:r>
          </w:p>
        </w:tc>
        <w:tc>
          <w:tcPr>
            <w:tcW w:w="1188" w:type="dxa"/>
            <w:vAlign w:val="center"/>
          </w:tcPr>
          <w:p w14:paraId="5CBEDA74" w14:textId="0B29AA5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20214219</w:t>
            </w:r>
          </w:p>
        </w:tc>
        <w:tc>
          <w:tcPr>
            <w:tcW w:w="1885" w:type="dxa"/>
            <w:vAlign w:val="center"/>
          </w:tcPr>
          <w:p w14:paraId="20CF8C8D" w14:textId="39EE2316" w:rsidR="00015C02" w:rsidRPr="007C466B" w:rsidRDefault="00015C02" w:rsidP="00015C02">
            <w:pPr>
              <w:widowControl/>
              <w:spacing w:line="320" w:lineRule="exact"/>
              <w:rPr>
                <w:rFonts w:cs="宋体"/>
                <w:color w:val="000000"/>
                <w:kern w:val="0"/>
                <w:sz w:val="22"/>
                <w:szCs w:val="24"/>
              </w:rPr>
            </w:pPr>
            <w:r>
              <w:rPr>
                <w:rFonts w:hint="eastAsia"/>
                <w:color w:val="000000"/>
                <w:sz w:val="20"/>
              </w:rPr>
              <w:t>烟气磁化熔融炉处理钢铁尘泥及有价元素回收技术装备</w:t>
            </w:r>
          </w:p>
        </w:tc>
        <w:tc>
          <w:tcPr>
            <w:tcW w:w="2198" w:type="dxa"/>
            <w:vAlign w:val="center"/>
          </w:tcPr>
          <w:p w14:paraId="554FD317" w14:textId="3EB784C9" w:rsidR="00015C02" w:rsidRPr="007C466B" w:rsidRDefault="00015C02" w:rsidP="00015C02">
            <w:pPr>
              <w:widowControl/>
              <w:spacing w:line="320" w:lineRule="exact"/>
              <w:rPr>
                <w:rFonts w:cs="宋体"/>
                <w:color w:val="000000"/>
                <w:kern w:val="0"/>
                <w:sz w:val="22"/>
                <w:szCs w:val="24"/>
              </w:rPr>
            </w:pPr>
            <w:r>
              <w:rPr>
                <w:rFonts w:hint="eastAsia"/>
                <w:color w:val="000000"/>
                <w:sz w:val="20"/>
              </w:rPr>
              <w:t>王俊英,朱国辉,董福权,宋昌顺,甄守才,龚海超,陈亮</w:t>
            </w:r>
          </w:p>
        </w:tc>
        <w:tc>
          <w:tcPr>
            <w:tcW w:w="2164" w:type="dxa"/>
            <w:vAlign w:val="center"/>
          </w:tcPr>
          <w:p w14:paraId="7261F956" w14:textId="0DF42A53"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唐山鹤兴废料</w:t>
            </w:r>
            <w:proofErr w:type="gramEnd"/>
            <w:r>
              <w:rPr>
                <w:rFonts w:hint="eastAsia"/>
                <w:color w:val="000000"/>
                <w:sz w:val="20"/>
              </w:rPr>
              <w:t>综合利用科技有限公司,卢龙宏赫废料综合利用有限公司</w:t>
            </w:r>
          </w:p>
        </w:tc>
        <w:tc>
          <w:tcPr>
            <w:tcW w:w="1103" w:type="dxa"/>
            <w:vAlign w:val="center"/>
          </w:tcPr>
          <w:p w14:paraId="33A74C3B" w14:textId="3F09C250"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3B3145D4" w14:textId="77777777" w:rsidTr="00385094">
        <w:trPr>
          <w:trHeight w:val="1120"/>
          <w:jc w:val="center"/>
        </w:trPr>
        <w:tc>
          <w:tcPr>
            <w:tcW w:w="598" w:type="dxa"/>
            <w:vAlign w:val="center"/>
          </w:tcPr>
          <w:p w14:paraId="70BDBC33" w14:textId="1227934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126</w:t>
            </w:r>
          </w:p>
        </w:tc>
        <w:tc>
          <w:tcPr>
            <w:tcW w:w="959" w:type="dxa"/>
            <w:vAlign w:val="center"/>
          </w:tcPr>
          <w:p w14:paraId="39E9F4C7" w14:textId="68AE690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104-430</w:t>
            </w:r>
          </w:p>
        </w:tc>
        <w:tc>
          <w:tcPr>
            <w:tcW w:w="1188" w:type="dxa"/>
            <w:vAlign w:val="center"/>
          </w:tcPr>
          <w:p w14:paraId="5F6040B2" w14:textId="52A3657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20214259</w:t>
            </w:r>
          </w:p>
        </w:tc>
        <w:tc>
          <w:tcPr>
            <w:tcW w:w="1885" w:type="dxa"/>
            <w:vAlign w:val="center"/>
          </w:tcPr>
          <w:p w14:paraId="0A9ED4AB" w14:textId="021BF2DC" w:rsidR="00015C02" w:rsidRPr="007C466B" w:rsidRDefault="00015C02" w:rsidP="00015C02">
            <w:pPr>
              <w:widowControl/>
              <w:spacing w:line="320" w:lineRule="exact"/>
              <w:rPr>
                <w:rFonts w:cs="宋体"/>
                <w:color w:val="000000"/>
                <w:kern w:val="0"/>
                <w:sz w:val="22"/>
                <w:szCs w:val="24"/>
              </w:rPr>
            </w:pPr>
            <w:r>
              <w:rPr>
                <w:rFonts w:hint="eastAsia"/>
                <w:color w:val="000000"/>
                <w:sz w:val="20"/>
              </w:rPr>
              <w:t>核电用铝基碳化硼中子吸收材料国产化研制及应用</w:t>
            </w:r>
          </w:p>
        </w:tc>
        <w:tc>
          <w:tcPr>
            <w:tcW w:w="2198" w:type="dxa"/>
            <w:vAlign w:val="center"/>
          </w:tcPr>
          <w:p w14:paraId="0A515C19" w14:textId="1AC9EF0F" w:rsidR="00015C02" w:rsidRPr="007C466B" w:rsidRDefault="00015C02" w:rsidP="00015C02">
            <w:pPr>
              <w:widowControl/>
              <w:spacing w:line="320" w:lineRule="exact"/>
              <w:rPr>
                <w:rFonts w:cs="宋体"/>
                <w:color w:val="000000"/>
                <w:kern w:val="0"/>
                <w:sz w:val="22"/>
                <w:szCs w:val="24"/>
              </w:rPr>
            </w:pPr>
            <w:r>
              <w:rPr>
                <w:rFonts w:hint="eastAsia"/>
                <w:color w:val="000000"/>
                <w:sz w:val="20"/>
              </w:rPr>
              <w:t>陈锦,刘桂荣,王铁军,裴燕斌,蔡静,刘国辉,</w:t>
            </w:r>
            <w:proofErr w:type="gramStart"/>
            <w:r>
              <w:rPr>
                <w:rFonts w:hint="eastAsia"/>
                <w:color w:val="000000"/>
                <w:sz w:val="20"/>
              </w:rPr>
              <w:t>吴天朋</w:t>
            </w:r>
            <w:proofErr w:type="gramEnd"/>
          </w:p>
        </w:tc>
        <w:tc>
          <w:tcPr>
            <w:tcW w:w="2164" w:type="dxa"/>
            <w:vAlign w:val="center"/>
          </w:tcPr>
          <w:p w14:paraId="6E46D27E" w14:textId="16E2A6C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安泰核原新材料</w:t>
            </w:r>
            <w:proofErr w:type="gramEnd"/>
            <w:r>
              <w:rPr>
                <w:rFonts w:hint="eastAsia"/>
                <w:color w:val="000000"/>
                <w:sz w:val="20"/>
              </w:rPr>
              <w:t>科技有限公司</w:t>
            </w:r>
          </w:p>
        </w:tc>
        <w:tc>
          <w:tcPr>
            <w:tcW w:w="1103" w:type="dxa"/>
            <w:vAlign w:val="center"/>
          </w:tcPr>
          <w:p w14:paraId="2E061A72" w14:textId="0238CACB"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7AFA3671" w14:textId="77777777" w:rsidTr="00385094">
        <w:trPr>
          <w:trHeight w:val="1400"/>
          <w:jc w:val="center"/>
        </w:trPr>
        <w:tc>
          <w:tcPr>
            <w:tcW w:w="598" w:type="dxa"/>
            <w:vAlign w:val="center"/>
          </w:tcPr>
          <w:p w14:paraId="6C50BB9E" w14:textId="441A81F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127</w:t>
            </w:r>
          </w:p>
        </w:tc>
        <w:tc>
          <w:tcPr>
            <w:tcW w:w="959" w:type="dxa"/>
            <w:vAlign w:val="center"/>
          </w:tcPr>
          <w:p w14:paraId="703A81EC" w14:textId="386E76B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108-412</w:t>
            </w:r>
          </w:p>
        </w:tc>
        <w:tc>
          <w:tcPr>
            <w:tcW w:w="1188" w:type="dxa"/>
            <w:vAlign w:val="center"/>
          </w:tcPr>
          <w:p w14:paraId="0F973FBC" w14:textId="5370EF1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20214227</w:t>
            </w:r>
          </w:p>
        </w:tc>
        <w:tc>
          <w:tcPr>
            <w:tcW w:w="1885" w:type="dxa"/>
            <w:vAlign w:val="center"/>
          </w:tcPr>
          <w:p w14:paraId="3874D2A8" w14:textId="0F7AE8E8" w:rsidR="00015C02" w:rsidRPr="007C466B" w:rsidRDefault="00015C02" w:rsidP="00015C02">
            <w:pPr>
              <w:widowControl/>
              <w:spacing w:line="320" w:lineRule="exact"/>
              <w:rPr>
                <w:rFonts w:cs="宋体"/>
                <w:color w:val="000000"/>
                <w:kern w:val="0"/>
                <w:sz w:val="22"/>
                <w:szCs w:val="24"/>
              </w:rPr>
            </w:pPr>
            <w:r>
              <w:rPr>
                <w:rFonts w:hint="eastAsia"/>
                <w:color w:val="000000"/>
                <w:sz w:val="20"/>
              </w:rPr>
              <w:t>复兴号时速160公里动力集中电动车组研制及应用</w:t>
            </w:r>
          </w:p>
        </w:tc>
        <w:tc>
          <w:tcPr>
            <w:tcW w:w="2198" w:type="dxa"/>
            <w:vAlign w:val="center"/>
          </w:tcPr>
          <w:p w14:paraId="74C25C2E" w14:textId="073B803A" w:rsidR="00015C02" w:rsidRPr="007C466B" w:rsidRDefault="00015C02" w:rsidP="00015C02">
            <w:pPr>
              <w:widowControl/>
              <w:spacing w:line="320" w:lineRule="exact"/>
              <w:rPr>
                <w:rFonts w:cs="宋体"/>
                <w:color w:val="000000"/>
                <w:kern w:val="0"/>
                <w:sz w:val="22"/>
                <w:szCs w:val="24"/>
              </w:rPr>
            </w:pPr>
            <w:r>
              <w:rPr>
                <w:rFonts w:hint="eastAsia"/>
                <w:color w:val="000000"/>
                <w:sz w:val="20"/>
              </w:rPr>
              <w:t>李富强,王立航,孙利苹,耿亚彬,刘司宇,梁建全,郑建坤,解鹏程,王大鹏,</w:t>
            </w:r>
            <w:proofErr w:type="gramStart"/>
            <w:r>
              <w:rPr>
                <w:rFonts w:hint="eastAsia"/>
                <w:color w:val="000000"/>
                <w:sz w:val="20"/>
              </w:rPr>
              <w:t>杨翠芝</w:t>
            </w:r>
            <w:proofErr w:type="gramEnd"/>
          </w:p>
        </w:tc>
        <w:tc>
          <w:tcPr>
            <w:tcW w:w="2164" w:type="dxa"/>
            <w:vAlign w:val="center"/>
          </w:tcPr>
          <w:p w14:paraId="5F575927" w14:textId="37FCB74B" w:rsidR="00015C02" w:rsidRPr="007C466B" w:rsidRDefault="00015C02" w:rsidP="00015C02">
            <w:pPr>
              <w:widowControl/>
              <w:spacing w:line="320" w:lineRule="exact"/>
              <w:rPr>
                <w:rFonts w:cs="宋体"/>
                <w:color w:val="000000"/>
                <w:kern w:val="0"/>
                <w:sz w:val="22"/>
                <w:szCs w:val="24"/>
              </w:rPr>
            </w:pPr>
            <w:r>
              <w:rPr>
                <w:rFonts w:hint="eastAsia"/>
                <w:color w:val="000000"/>
                <w:sz w:val="20"/>
              </w:rPr>
              <w:t>中车唐山机车车辆有限公司</w:t>
            </w:r>
          </w:p>
        </w:tc>
        <w:tc>
          <w:tcPr>
            <w:tcW w:w="1103" w:type="dxa"/>
            <w:vAlign w:val="center"/>
          </w:tcPr>
          <w:p w14:paraId="35042488" w14:textId="1725EEA7"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70397E64" w14:textId="77777777" w:rsidTr="00385094">
        <w:trPr>
          <w:trHeight w:val="840"/>
          <w:jc w:val="center"/>
        </w:trPr>
        <w:tc>
          <w:tcPr>
            <w:tcW w:w="598" w:type="dxa"/>
            <w:vAlign w:val="center"/>
          </w:tcPr>
          <w:p w14:paraId="6C07805D" w14:textId="4FAA5B1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128</w:t>
            </w:r>
          </w:p>
        </w:tc>
        <w:tc>
          <w:tcPr>
            <w:tcW w:w="959" w:type="dxa"/>
            <w:vAlign w:val="center"/>
          </w:tcPr>
          <w:p w14:paraId="76D45E9A" w14:textId="045D3E6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109-406</w:t>
            </w:r>
          </w:p>
        </w:tc>
        <w:tc>
          <w:tcPr>
            <w:tcW w:w="1188" w:type="dxa"/>
            <w:vAlign w:val="center"/>
          </w:tcPr>
          <w:p w14:paraId="4C3E2CA9" w14:textId="4D12795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20214346</w:t>
            </w:r>
          </w:p>
        </w:tc>
        <w:tc>
          <w:tcPr>
            <w:tcW w:w="1885" w:type="dxa"/>
            <w:vAlign w:val="center"/>
          </w:tcPr>
          <w:p w14:paraId="08442CD5" w14:textId="5B0797BF"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手机用触控</w:t>
            </w:r>
            <w:proofErr w:type="gramEnd"/>
            <w:r>
              <w:rPr>
                <w:rFonts w:hint="eastAsia"/>
                <w:color w:val="000000"/>
                <w:sz w:val="20"/>
              </w:rPr>
              <w:t>一体化显示模组技术应用及产业化</w:t>
            </w:r>
          </w:p>
        </w:tc>
        <w:tc>
          <w:tcPr>
            <w:tcW w:w="2198" w:type="dxa"/>
            <w:vAlign w:val="center"/>
          </w:tcPr>
          <w:p w14:paraId="3A78AE43" w14:textId="5D258B6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盛湘远</w:t>
            </w:r>
            <w:proofErr w:type="gramEnd"/>
            <w:r>
              <w:rPr>
                <w:rFonts w:hint="eastAsia"/>
                <w:color w:val="000000"/>
                <w:sz w:val="20"/>
              </w:rPr>
              <w:t>,廖永俊,崔志洋,夏业磊,王贵云,</w:t>
            </w:r>
            <w:proofErr w:type="gramStart"/>
            <w:r>
              <w:rPr>
                <w:rFonts w:hint="eastAsia"/>
                <w:color w:val="000000"/>
                <w:sz w:val="20"/>
              </w:rPr>
              <w:t>刘鹏辛</w:t>
            </w:r>
            <w:proofErr w:type="gramEnd"/>
          </w:p>
        </w:tc>
        <w:tc>
          <w:tcPr>
            <w:tcW w:w="2164" w:type="dxa"/>
            <w:vAlign w:val="center"/>
          </w:tcPr>
          <w:p w14:paraId="42C213BC" w14:textId="2FB7E96F" w:rsidR="00015C02" w:rsidRPr="007C466B" w:rsidRDefault="00015C02" w:rsidP="00015C02">
            <w:pPr>
              <w:widowControl/>
              <w:spacing w:line="320" w:lineRule="exact"/>
              <w:rPr>
                <w:rFonts w:cs="宋体"/>
                <w:color w:val="000000"/>
                <w:kern w:val="0"/>
                <w:sz w:val="22"/>
                <w:szCs w:val="24"/>
              </w:rPr>
            </w:pPr>
            <w:r>
              <w:rPr>
                <w:rFonts w:hint="eastAsia"/>
                <w:color w:val="000000"/>
                <w:sz w:val="20"/>
              </w:rPr>
              <w:t>京东方（河北）移动显示技术有限公司</w:t>
            </w:r>
          </w:p>
        </w:tc>
        <w:tc>
          <w:tcPr>
            <w:tcW w:w="1103" w:type="dxa"/>
            <w:vAlign w:val="center"/>
          </w:tcPr>
          <w:p w14:paraId="2A7BF382" w14:textId="6A401E11" w:rsidR="00015C02" w:rsidRPr="007C466B" w:rsidRDefault="00015C02" w:rsidP="00015C02">
            <w:pPr>
              <w:widowControl/>
              <w:spacing w:line="320" w:lineRule="exact"/>
              <w:rPr>
                <w:rFonts w:cs="宋体"/>
                <w:color w:val="000000"/>
                <w:kern w:val="0"/>
                <w:sz w:val="22"/>
                <w:szCs w:val="24"/>
              </w:rPr>
            </w:pPr>
            <w:r>
              <w:rPr>
                <w:rFonts w:hint="eastAsia"/>
                <w:color w:val="000000"/>
                <w:sz w:val="20"/>
              </w:rPr>
              <w:t>廊坊市</w:t>
            </w:r>
          </w:p>
        </w:tc>
      </w:tr>
      <w:tr w:rsidR="00015C02" w:rsidRPr="004F0F05" w14:paraId="35562B5B" w14:textId="77777777" w:rsidTr="00385094">
        <w:trPr>
          <w:trHeight w:val="1120"/>
          <w:jc w:val="center"/>
        </w:trPr>
        <w:tc>
          <w:tcPr>
            <w:tcW w:w="598" w:type="dxa"/>
            <w:vAlign w:val="center"/>
          </w:tcPr>
          <w:p w14:paraId="68B2BD0F" w14:textId="5FB9AAE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129</w:t>
            </w:r>
          </w:p>
        </w:tc>
        <w:tc>
          <w:tcPr>
            <w:tcW w:w="959" w:type="dxa"/>
            <w:vAlign w:val="center"/>
          </w:tcPr>
          <w:p w14:paraId="2C0BD6AC" w14:textId="43E023E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202-405</w:t>
            </w:r>
          </w:p>
        </w:tc>
        <w:tc>
          <w:tcPr>
            <w:tcW w:w="1188" w:type="dxa"/>
            <w:vAlign w:val="center"/>
          </w:tcPr>
          <w:p w14:paraId="5D373F60" w14:textId="49FDFE0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20214467</w:t>
            </w:r>
          </w:p>
        </w:tc>
        <w:tc>
          <w:tcPr>
            <w:tcW w:w="1885" w:type="dxa"/>
            <w:vAlign w:val="center"/>
          </w:tcPr>
          <w:p w14:paraId="2B873D3D" w14:textId="44438760" w:rsidR="00015C02" w:rsidRPr="007C466B" w:rsidRDefault="00015C02" w:rsidP="00015C02">
            <w:pPr>
              <w:widowControl/>
              <w:spacing w:line="320" w:lineRule="exact"/>
              <w:rPr>
                <w:rFonts w:cs="宋体"/>
                <w:color w:val="000000"/>
                <w:kern w:val="0"/>
                <w:sz w:val="22"/>
                <w:szCs w:val="24"/>
              </w:rPr>
            </w:pPr>
            <w:r>
              <w:rPr>
                <w:rFonts w:hint="eastAsia"/>
                <w:color w:val="000000"/>
                <w:sz w:val="20"/>
              </w:rPr>
              <w:t>柔性隐形金属互联光伏组件及微失配发电系统成套关键技术及产业化</w:t>
            </w:r>
          </w:p>
        </w:tc>
        <w:tc>
          <w:tcPr>
            <w:tcW w:w="2198" w:type="dxa"/>
            <w:vAlign w:val="center"/>
          </w:tcPr>
          <w:p w14:paraId="7E450E32" w14:textId="2D207815" w:rsidR="00015C02" w:rsidRPr="007C466B" w:rsidRDefault="00015C02" w:rsidP="00015C02">
            <w:pPr>
              <w:widowControl/>
              <w:spacing w:line="320" w:lineRule="exact"/>
              <w:rPr>
                <w:rFonts w:cs="宋体"/>
                <w:color w:val="000000"/>
                <w:kern w:val="0"/>
                <w:sz w:val="22"/>
                <w:szCs w:val="24"/>
              </w:rPr>
            </w:pPr>
            <w:r>
              <w:rPr>
                <w:rFonts w:hint="eastAsia"/>
                <w:color w:val="000000"/>
                <w:sz w:val="20"/>
              </w:rPr>
              <w:t>郑炯,张臻,杨燕,王磊,张颖,冯天顺,荣丹丹,麻超,卜凡,王坤</w:t>
            </w:r>
          </w:p>
        </w:tc>
        <w:tc>
          <w:tcPr>
            <w:tcW w:w="2164" w:type="dxa"/>
            <w:vAlign w:val="center"/>
          </w:tcPr>
          <w:p w14:paraId="3A3E877B" w14:textId="3DCAB4AE" w:rsidR="00015C02" w:rsidRPr="007C466B" w:rsidRDefault="00015C02" w:rsidP="00015C02">
            <w:pPr>
              <w:widowControl/>
              <w:spacing w:line="320" w:lineRule="exact"/>
              <w:rPr>
                <w:rFonts w:cs="宋体"/>
                <w:color w:val="000000"/>
                <w:kern w:val="0"/>
                <w:sz w:val="22"/>
                <w:szCs w:val="24"/>
              </w:rPr>
            </w:pPr>
            <w:r>
              <w:rPr>
                <w:rFonts w:hint="eastAsia"/>
                <w:color w:val="000000"/>
                <w:sz w:val="20"/>
              </w:rPr>
              <w:t>英利集团有限公司,英利能源（中国）有限公司,河海大学</w:t>
            </w:r>
          </w:p>
        </w:tc>
        <w:tc>
          <w:tcPr>
            <w:tcW w:w="1103" w:type="dxa"/>
            <w:vAlign w:val="center"/>
          </w:tcPr>
          <w:p w14:paraId="0BE04225" w14:textId="3826DD7B"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保定高新技术产业开发区</w:t>
            </w:r>
          </w:p>
        </w:tc>
      </w:tr>
      <w:tr w:rsidR="00015C02" w:rsidRPr="004F0F05" w14:paraId="44F0362E" w14:textId="77777777" w:rsidTr="00385094">
        <w:trPr>
          <w:trHeight w:val="1120"/>
          <w:jc w:val="center"/>
        </w:trPr>
        <w:tc>
          <w:tcPr>
            <w:tcW w:w="598" w:type="dxa"/>
            <w:vAlign w:val="center"/>
          </w:tcPr>
          <w:p w14:paraId="45CA1873" w14:textId="41AA381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130</w:t>
            </w:r>
          </w:p>
        </w:tc>
        <w:tc>
          <w:tcPr>
            <w:tcW w:w="959" w:type="dxa"/>
            <w:vAlign w:val="center"/>
          </w:tcPr>
          <w:p w14:paraId="7518DE2C" w14:textId="4EE0C9A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103-418</w:t>
            </w:r>
          </w:p>
        </w:tc>
        <w:tc>
          <w:tcPr>
            <w:tcW w:w="1188" w:type="dxa"/>
            <w:vAlign w:val="center"/>
          </w:tcPr>
          <w:p w14:paraId="56103B7D" w14:textId="5291DCA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20214028</w:t>
            </w:r>
          </w:p>
        </w:tc>
        <w:tc>
          <w:tcPr>
            <w:tcW w:w="1885" w:type="dxa"/>
            <w:vAlign w:val="center"/>
          </w:tcPr>
          <w:p w14:paraId="47C70DD7" w14:textId="1E67A13D" w:rsidR="00015C02" w:rsidRPr="007C466B" w:rsidRDefault="00015C02" w:rsidP="00015C02">
            <w:pPr>
              <w:widowControl/>
              <w:spacing w:line="320" w:lineRule="exact"/>
              <w:rPr>
                <w:rFonts w:cs="宋体"/>
                <w:color w:val="000000"/>
                <w:kern w:val="0"/>
                <w:sz w:val="22"/>
                <w:szCs w:val="24"/>
              </w:rPr>
            </w:pPr>
            <w:r>
              <w:rPr>
                <w:rFonts w:hint="eastAsia"/>
                <w:color w:val="000000"/>
                <w:sz w:val="20"/>
              </w:rPr>
              <w:t>促进新能源消纳的供热机组灵活调节技术及应用</w:t>
            </w:r>
          </w:p>
        </w:tc>
        <w:tc>
          <w:tcPr>
            <w:tcW w:w="2198" w:type="dxa"/>
            <w:vAlign w:val="center"/>
          </w:tcPr>
          <w:p w14:paraId="3A6ACC5E" w14:textId="33971C17" w:rsidR="00015C02" w:rsidRPr="007C466B" w:rsidRDefault="00015C02" w:rsidP="00015C02">
            <w:pPr>
              <w:widowControl/>
              <w:spacing w:line="320" w:lineRule="exact"/>
              <w:rPr>
                <w:rFonts w:cs="宋体"/>
                <w:color w:val="000000"/>
                <w:kern w:val="0"/>
                <w:sz w:val="22"/>
                <w:szCs w:val="24"/>
              </w:rPr>
            </w:pPr>
            <w:r>
              <w:rPr>
                <w:rFonts w:hint="eastAsia"/>
                <w:color w:val="000000"/>
                <w:sz w:val="20"/>
              </w:rPr>
              <w:t>杨海生,王文营,韩中合,唐广通,闫晓沛,张营,李</w:t>
            </w:r>
            <w:proofErr w:type="gramStart"/>
            <w:r>
              <w:rPr>
                <w:rFonts w:hint="eastAsia"/>
                <w:color w:val="000000"/>
                <w:sz w:val="20"/>
              </w:rPr>
              <w:t>浩</w:t>
            </w:r>
            <w:proofErr w:type="gramEnd"/>
          </w:p>
        </w:tc>
        <w:tc>
          <w:tcPr>
            <w:tcW w:w="2164" w:type="dxa"/>
            <w:vAlign w:val="center"/>
          </w:tcPr>
          <w:p w14:paraId="2E2F1521" w14:textId="4F3A379D"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w:t>
            </w:r>
            <w:proofErr w:type="gramEnd"/>
            <w:r>
              <w:rPr>
                <w:rFonts w:hint="eastAsia"/>
                <w:color w:val="000000"/>
                <w:sz w:val="20"/>
              </w:rPr>
              <w:t>能源技术服务有限公司,</w:t>
            </w:r>
            <w:proofErr w:type="gramStart"/>
            <w:r>
              <w:rPr>
                <w:rFonts w:hint="eastAsia"/>
                <w:color w:val="000000"/>
                <w:sz w:val="20"/>
              </w:rPr>
              <w:t>国网河北省电力有限公司</w:t>
            </w:r>
            <w:proofErr w:type="gramEnd"/>
            <w:r>
              <w:rPr>
                <w:rFonts w:hint="eastAsia"/>
                <w:color w:val="000000"/>
                <w:sz w:val="20"/>
              </w:rPr>
              <w:t>电力科学研究院,华北电力大学,北京四方继保工程技术有限公司,华能国际电力股份有限公司上安电厂</w:t>
            </w:r>
          </w:p>
        </w:tc>
        <w:tc>
          <w:tcPr>
            <w:tcW w:w="1103" w:type="dxa"/>
            <w:vAlign w:val="center"/>
          </w:tcPr>
          <w:p w14:paraId="5F4A6ACD" w14:textId="167F6BD8"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1E03A73A" w14:textId="77777777" w:rsidTr="00385094">
        <w:trPr>
          <w:trHeight w:val="1120"/>
          <w:jc w:val="center"/>
        </w:trPr>
        <w:tc>
          <w:tcPr>
            <w:tcW w:w="598" w:type="dxa"/>
            <w:vAlign w:val="center"/>
          </w:tcPr>
          <w:p w14:paraId="4E5B5847" w14:textId="3B2910B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131</w:t>
            </w:r>
          </w:p>
        </w:tc>
        <w:tc>
          <w:tcPr>
            <w:tcW w:w="959" w:type="dxa"/>
            <w:vAlign w:val="center"/>
          </w:tcPr>
          <w:p w14:paraId="21568645" w14:textId="1CFA0EE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108-415</w:t>
            </w:r>
          </w:p>
        </w:tc>
        <w:tc>
          <w:tcPr>
            <w:tcW w:w="1188" w:type="dxa"/>
            <w:vAlign w:val="center"/>
          </w:tcPr>
          <w:p w14:paraId="0F69BCD1" w14:textId="41C6431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20214230</w:t>
            </w:r>
          </w:p>
        </w:tc>
        <w:tc>
          <w:tcPr>
            <w:tcW w:w="1885" w:type="dxa"/>
            <w:vAlign w:val="center"/>
          </w:tcPr>
          <w:p w14:paraId="667D56CB" w14:textId="5C5287DE" w:rsidR="00015C02" w:rsidRPr="007C466B" w:rsidRDefault="00015C02" w:rsidP="00015C02">
            <w:pPr>
              <w:widowControl/>
              <w:spacing w:line="320" w:lineRule="exact"/>
              <w:rPr>
                <w:rFonts w:cs="宋体"/>
                <w:color w:val="000000"/>
                <w:kern w:val="0"/>
                <w:sz w:val="22"/>
                <w:szCs w:val="24"/>
              </w:rPr>
            </w:pPr>
            <w:r>
              <w:rPr>
                <w:rFonts w:hint="eastAsia"/>
                <w:color w:val="000000"/>
                <w:sz w:val="20"/>
              </w:rPr>
              <w:t>内燃全</w:t>
            </w:r>
            <w:proofErr w:type="gramStart"/>
            <w:r>
              <w:rPr>
                <w:rFonts w:hint="eastAsia"/>
                <w:color w:val="000000"/>
                <w:sz w:val="20"/>
              </w:rPr>
              <w:t>永磁电</w:t>
            </w:r>
            <w:proofErr w:type="gramEnd"/>
            <w:r>
              <w:rPr>
                <w:rFonts w:hint="eastAsia"/>
                <w:color w:val="000000"/>
                <w:sz w:val="20"/>
              </w:rPr>
              <w:t>传动系统开发</w:t>
            </w:r>
          </w:p>
        </w:tc>
        <w:tc>
          <w:tcPr>
            <w:tcW w:w="2198" w:type="dxa"/>
            <w:vAlign w:val="center"/>
          </w:tcPr>
          <w:p w14:paraId="7177A4C7" w14:textId="7BB0B9B1" w:rsidR="00015C02" w:rsidRPr="007C466B" w:rsidRDefault="00015C02" w:rsidP="00015C02">
            <w:pPr>
              <w:widowControl/>
              <w:spacing w:line="320" w:lineRule="exact"/>
              <w:rPr>
                <w:rFonts w:cs="宋体"/>
                <w:color w:val="000000"/>
                <w:kern w:val="0"/>
                <w:sz w:val="22"/>
                <w:szCs w:val="24"/>
              </w:rPr>
            </w:pPr>
            <w:r>
              <w:rPr>
                <w:rFonts w:hint="eastAsia"/>
                <w:color w:val="000000"/>
                <w:sz w:val="20"/>
              </w:rPr>
              <w:t>康莉莉,姜东杰,孙开意,陈瑞涵,杨博,王鑫,许俊梅,许永久,孙树鑫,</w:t>
            </w:r>
            <w:proofErr w:type="gramStart"/>
            <w:r>
              <w:rPr>
                <w:rFonts w:hint="eastAsia"/>
                <w:color w:val="000000"/>
                <w:sz w:val="20"/>
              </w:rPr>
              <w:t>邢</w:t>
            </w:r>
            <w:proofErr w:type="gramEnd"/>
            <w:r>
              <w:rPr>
                <w:rFonts w:hint="eastAsia"/>
                <w:color w:val="000000"/>
                <w:sz w:val="20"/>
              </w:rPr>
              <w:t>月华</w:t>
            </w:r>
          </w:p>
        </w:tc>
        <w:tc>
          <w:tcPr>
            <w:tcW w:w="2164" w:type="dxa"/>
            <w:vAlign w:val="center"/>
          </w:tcPr>
          <w:p w14:paraId="15F949E0" w14:textId="74964B85" w:rsidR="00015C02" w:rsidRPr="007C466B" w:rsidRDefault="00015C02" w:rsidP="00015C02">
            <w:pPr>
              <w:widowControl/>
              <w:spacing w:line="320" w:lineRule="exact"/>
              <w:rPr>
                <w:rFonts w:cs="宋体"/>
                <w:color w:val="000000"/>
                <w:kern w:val="0"/>
                <w:sz w:val="22"/>
                <w:szCs w:val="24"/>
              </w:rPr>
            </w:pPr>
            <w:r>
              <w:rPr>
                <w:rFonts w:hint="eastAsia"/>
                <w:color w:val="000000"/>
                <w:sz w:val="20"/>
              </w:rPr>
              <w:t>中车唐山机车车辆有限公司</w:t>
            </w:r>
          </w:p>
        </w:tc>
        <w:tc>
          <w:tcPr>
            <w:tcW w:w="1103" w:type="dxa"/>
            <w:vAlign w:val="center"/>
          </w:tcPr>
          <w:p w14:paraId="1793D94A" w14:textId="4C9786D3"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6C7EB56C" w14:textId="77777777" w:rsidTr="00385094">
        <w:trPr>
          <w:trHeight w:val="1400"/>
          <w:jc w:val="center"/>
        </w:trPr>
        <w:tc>
          <w:tcPr>
            <w:tcW w:w="598" w:type="dxa"/>
            <w:vAlign w:val="center"/>
          </w:tcPr>
          <w:p w14:paraId="0D333085" w14:textId="11C3818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132</w:t>
            </w:r>
          </w:p>
        </w:tc>
        <w:tc>
          <w:tcPr>
            <w:tcW w:w="959" w:type="dxa"/>
            <w:vAlign w:val="center"/>
          </w:tcPr>
          <w:p w14:paraId="7FD906A0" w14:textId="414AAE0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104-404</w:t>
            </w:r>
          </w:p>
        </w:tc>
        <w:tc>
          <w:tcPr>
            <w:tcW w:w="1188" w:type="dxa"/>
            <w:vAlign w:val="center"/>
          </w:tcPr>
          <w:p w14:paraId="43E01DB0" w14:textId="254AFDC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20214314</w:t>
            </w:r>
          </w:p>
        </w:tc>
        <w:tc>
          <w:tcPr>
            <w:tcW w:w="1885" w:type="dxa"/>
            <w:vAlign w:val="center"/>
          </w:tcPr>
          <w:p w14:paraId="07DFC2A1" w14:textId="09A652A9" w:rsidR="00015C02" w:rsidRPr="007C466B" w:rsidRDefault="00015C02" w:rsidP="00015C02">
            <w:pPr>
              <w:widowControl/>
              <w:spacing w:line="320" w:lineRule="exact"/>
              <w:rPr>
                <w:rFonts w:cs="宋体"/>
                <w:color w:val="000000"/>
                <w:kern w:val="0"/>
                <w:sz w:val="22"/>
                <w:szCs w:val="24"/>
              </w:rPr>
            </w:pPr>
            <w:r>
              <w:rPr>
                <w:rFonts w:hint="eastAsia"/>
                <w:color w:val="000000"/>
                <w:sz w:val="20"/>
              </w:rPr>
              <w:t>高端系列电网防护脂的智能设计制备技术与工程应用</w:t>
            </w:r>
          </w:p>
        </w:tc>
        <w:tc>
          <w:tcPr>
            <w:tcW w:w="2198" w:type="dxa"/>
            <w:vAlign w:val="center"/>
          </w:tcPr>
          <w:p w14:paraId="2E3A5E3A" w14:textId="26C3E68D"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夏延秋</w:t>
            </w:r>
            <w:proofErr w:type="gramEnd"/>
            <w:r>
              <w:rPr>
                <w:rFonts w:hint="eastAsia"/>
                <w:color w:val="000000"/>
                <w:sz w:val="20"/>
              </w:rPr>
              <w:t>,冯欣,廖顺知,阎君,李冬影,刘永前,于少磊</w:t>
            </w:r>
          </w:p>
        </w:tc>
        <w:tc>
          <w:tcPr>
            <w:tcW w:w="2164" w:type="dxa"/>
            <w:vAlign w:val="center"/>
          </w:tcPr>
          <w:p w14:paraId="103D9258" w14:textId="293EDF67"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华北电力大学,长沙众城石油化工有限责任公司,廊坊市兰春润滑脂有限公司,邯郸市宏发油脂化工有限公司</w:t>
            </w:r>
          </w:p>
        </w:tc>
        <w:tc>
          <w:tcPr>
            <w:tcW w:w="1103" w:type="dxa"/>
            <w:vAlign w:val="center"/>
          </w:tcPr>
          <w:p w14:paraId="2523E115" w14:textId="5527D22A"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34602AE6" w14:textId="77777777" w:rsidTr="00385094">
        <w:trPr>
          <w:trHeight w:val="1400"/>
          <w:jc w:val="center"/>
        </w:trPr>
        <w:tc>
          <w:tcPr>
            <w:tcW w:w="598" w:type="dxa"/>
            <w:vAlign w:val="center"/>
          </w:tcPr>
          <w:p w14:paraId="5402E56C" w14:textId="3B3DC7D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133</w:t>
            </w:r>
          </w:p>
        </w:tc>
        <w:tc>
          <w:tcPr>
            <w:tcW w:w="959" w:type="dxa"/>
            <w:vAlign w:val="center"/>
          </w:tcPr>
          <w:p w14:paraId="0E283D60" w14:textId="258D5AA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108-428</w:t>
            </w:r>
          </w:p>
        </w:tc>
        <w:tc>
          <w:tcPr>
            <w:tcW w:w="1188" w:type="dxa"/>
            <w:vAlign w:val="center"/>
          </w:tcPr>
          <w:p w14:paraId="38C736E2" w14:textId="6FB63F5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20214234</w:t>
            </w:r>
          </w:p>
        </w:tc>
        <w:tc>
          <w:tcPr>
            <w:tcW w:w="1885" w:type="dxa"/>
            <w:vAlign w:val="center"/>
          </w:tcPr>
          <w:p w14:paraId="4D915FFB" w14:textId="17B66EBD" w:rsidR="00015C02" w:rsidRPr="007C466B" w:rsidRDefault="00015C02" w:rsidP="00015C02">
            <w:pPr>
              <w:widowControl/>
              <w:spacing w:line="320" w:lineRule="exact"/>
              <w:rPr>
                <w:rFonts w:cs="宋体"/>
                <w:color w:val="000000"/>
                <w:kern w:val="0"/>
                <w:sz w:val="22"/>
                <w:szCs w:val="24"/>
              </w:rPr>
            </w:pPr>
            <w:r>
              <w:rPr>
                <w:rFonts w:hint="eastAsia"/>
                <w:color w:val="000000"/>
                <w:sz w:val="20"/>
              </w:rPr>
              <w:t>液压元件/系统有源测试技术及应用</w:t>
            </w:r>
          </w:p>
        </w:tc>
        <w:tc>
          <w:tcPr>
            <w:tcW w:w="2198" w:type="dxa"/>
            <w:vAlign w:val="center"/>
          </w:tcPr>
          <w:p w14:paraId="5D1BFEE4" w14:textId="6FD6B64E" w:rsidR="00015C02" w:rsidRPr="007C466B" w:rsidRDefault="00015C02" w:rsidP="00015C02">
            <w:pPr>
              <w:widowControl/>
              <w:spacing w:line="320" w:lineRule="exact"/>
              <w:rPr>
                <w:rFonts w:cs="宋体"/>
                <w:color w:val="000000"/>
                <w:kern w:val="0"/>
                <w:sz w:val="22"/>
                <w:szCs w:val="24"/>
              </w:rPr>
            </w:pPr>
            <w:r>
              <w:rPr>
                <w:rFonts w:hint="eastAsia"/>
                <w:color w:val="000000"/>
                <w:sz w:val="20"/>
              </w:rPr>
              <w:t>杨成刚,蔡伟,王萌,张春辉,高健,赵红美,丁怀青,邱良,李文雷,</w:t>
            </w:r>
            <w:proofErr w:type="gramStart"/>
            <w:r>
              <w:rPr>
                <w:rFonts w:hint="eastAsia"/>
                <w:color w:val="000000"/>
                <w:sz w:val="20"/>
              </w:rPr>
              <w:t>刘艳柳</w:t>
            </w:r>
            <w:proofErr w:type="gramEnd"/>
          </w:p>
        </w:tc>
        <w:tc>
          <w:tcPr>
            <w:tcW w:w="2164" w:type="dxa"/>
            <w:vAlign w:val="center"/>
          </w:tcPr>
          <w:p w14:paraId="160E6173" w14:textId="3AD339D0"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唐山工业职业技术学院,燕山大学,河北港口集团港口机械有限公司,唐山市宏远专用汽车有限公司,</w:t>
            </w:r>
            <w:proofErr w:type="gramStart"/>
            <w:r>
              <w:rPr>
                <w:rFonts w:hint="eastAsia"/>
                <w:color w:val="000000"/>
                <w:sz w:val="20"/>
              </w:rPr>
              <w:t>唐山港</w:t>
            </w:r>
            <w:proofErr w:type="gramEnd"/>
            <w:r>
              <w:rPr>
                <w:rFonts w:hint="eastAsia"/>
                <w:color w:val="000000"/>
                <w:sz w:val="20"/>
              </w:rPr>
              <w:t>集团股份有限公司</w:t>
            </w:r>
          </w:p>
        </w:tc>
        <w:tc>
          <w:tcPr>
            <w:tcW w:w="1103" w:type="dxa"/>
            <w:vAlign w:val="center"/>
          </w:tcPr>
          <w:p w14:paraId="40BD2C7A" w14:textId="2C995E03"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2975AC86" w14:textId="77777777" w:rsidTr="00385094">
        <w:trPr>
          <w:trHeight w:val="1120"/>
          <w:jc w:val="center"/>
        </w:trPr>
        <w:tc>
          <w:tcPr>
            <w:tcW w:w="598" w:type="dxa"/>
            <w:vAlign w:val="center"/>
          </w:tcPr>
          <w:p w14:paraId="685A8694" w14:textId="461E68A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134</w:t>
            </w:r>
          </w:p>
        </w:tc>
        <w:tc>
          <w:tcPr>
            <w:tcW w:w="959" w:type="dxa"/>
            <w:vAlign w:val="center"/>
          </w:tcPr>
          <w:p w14:paraId="73E9D17A" w14:textId="3F23C41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102-406</w:t>
            </w:r>
          </w:p>
        </w:tc>
        <w:tc>
          <w:tcPr>
            <w:tcW w:w="1188" w:type="dxa"/>
            <w:vAlign w:val="center"/>
          </w:tcPr>
          <w:p w14:paraId="6C161CDE" w14:textId="2FA15B5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20214072</w:t>
            </w:r>
          </w:p>
        </w:tc>
        <w:tc>
          <w:tcPr>
            <w:tcW w:w="1885" w:type="dxa"/>
            <w:vAlign w:val="center"/>
          </w:tcPr>
          <w:p w14:paraId="275E720D" w14:textId="1A2FB277" w:rsidR="00015C02" w:rsidRPr="007C466B" w:rsidRDefault="00015C02" w:rsidP="00015C02">
            <w:pPr>
              <w:widowControl/>
              <w:spacing w:line="320" w:lineRule="exact"/>
              <w:rPr>
                <w:rFonts w:cs="宋体"/>
                <w:color w:val="000000"/>
                <w:kern w:val="0"/>
                <w:sz w:val="22"/>
                <w:szCs w:val="24"/>
              </w:rPr>
            </w:pPr>
            <w:r>
              <w:rPr>
                <w:rFonts w:hint="eastAsia"/>
                <w:color w:val="000000"/>
                <w:sz w:val="20"/>
              </w:rPr>
              <w:t>电动汽车</w:t>
            </w:r>
            <w:proofErr w:type="gramStart"/>
            <w:r>
              <w:rPr>
                <w:rFonts w:hint="eastAsia"/>
                <w:color w:val="000000"/>
                <w:sz w:val="20"/>
              </w:rPr>
              <w:t>热管理</w:t>
            </w:r>
            <w:proofErr w:type="gramEnd"/>
            <w:r>
              <w:rPr>
                <w:rFonts w:hint="eastAsia"/>
                <w:color w:val="000000"/>
                <w:sz w:val="20"/>
              </w:rPr>
              <w:t>关键技术的研究与应用</w:t>
            </w:r>
          </w:p>
        </w:tc>
        <w:tc>
          <w:tcPr>
            <w:tcW w:w="2198" w:type="dxa"/>
            <w:vAlign w:val="center"/>
          </w:tcPr>
          <w:p w14:paraId="6D4A2ADF" w14:textId="10E77FF5" w:rsidR="00015C02" w:rsidRPr="007C466B" w:rsidRDefault="00015C02" w:rsidP="00015C02">
            <w:pPr>
              <w:widowControl/>
              <w:spacing w:line="320" w:lineRule="exact"/>
              <w:rPr>
                <w:rFonts w:cs="宋体"/>
                <w:color w:val="000000"/>
                <w:kern w:val="0"/>
                <w:sz w:val="22"/>
                <w:szCs w:val="24"/>
              </w:rPr>
            </w:pPr>
            <w:r>
              <w:rPr>
                <w:rFonts w:hint="eastAsia"/>
                <w:color w:val="000000"/>
                <w:sz w:val="20"/>
              </w:rPr>
              <w:t>许慧娟,高利军,李运泽,毕艳军,郝孝玖,</w:t>
            </w:r>
            <w:proofErr w:type="gramStart"/>
            <w:r>
              <w:rPr>
                <w:rFonts w:hint="eastAsia"/>
                <w:color w:val="000000"/>
                <w:sz w:val="20"/>
              </w:rPr>
              <w:t>王傲冰</w:t>
            </w:r>
            <w:proofErr w:type="gramEnd"/>
            <w:r>
              <w:rPr>
                <w:rFonts w:hint="eastAsia"/>
                <w:color w:val="000000"/>
                <w:sz w:val="20"/>
              </w:rPr>
              <w:t>,王胜男,熊凯,李佳欣,刘京中</w:t>
            </w:r>
          </w:p>
        </w:tc>
        <w:tc>
          <w:tcPr>
            <w:tcW w:w="2164" w:type="dxa"/>
            <w:vAlign w:val="center"/>
          </w:tcPr>
          <w:p w14:paraId="515B9829" w14:textId="3FE1AA0A" w:rsidR="00015C02" w:rsidRPr="007C466B" w:rsidRDefault="00015C02" w:rsidP="00015C02">
            <w:pPr>
              <w:widowControl/>
              <w:spacing w:line="320" w:lineRule="exact"/>
              <w:rPr>
                <w:rFonts w:cs="宋体"/>
                <w:color w:val="000000"/>
                <w:kern w:val="0"/>
                <w:sz w:val="22"/>
                <w:szCs w:val="24"/>
              </w:rPr>
            </w:pPr>
            <w:r>
              <w:rPr>
                <w:rFonts w:hint="eastAsia"/>
                <w:color w:val="000000"/>
                <w:sz w:val="20"/>
              </w:rPr>
              <w:t>邢台职业技术学院,北京航空航天大学,河北飞豹新能源科技有限公司</w:t>
            </w:r>
          </w:p>
        </w:tc>
        <w:tc>
          <w:tcPr>
            <w:tcW w:w="1103" w:type="dxa"/>
            <w:vAlign w:val="center"/>
          </w:tcPr>
          <w:p w14:paraId="41E92D25" w14:textId="2858ACD9" w:rsidR="00015C02" w:rsidRPr="007C466B" w:rsidRDefault="00015C02" w:rsidP="00015C02">
            <w:pPr>
              <w:widowControl/>
              <w:spacing w:line="320" w:lineRule="exact"/>
              <w:rPr>
                <w:rFonts w:cs="宋体"/>
                <w:color w:val="000000"/>
                <w:kern w:val="0"/>
                <w:sz w:val="22"/>
                <w:szCs w:val="24"/>
              </w:rPr>
            </w:pPr>
            <w:r>
              <w:rPr>
                <w:rFonts w:hint="eastAsia"/>
                <w:color w:val="000000"/>
                <w:sz w:val="20"/>
              </w:rPr>
              <w:t>邢台市</w:t>
            </w:r>
          </w:p>
        </w:tc>
      </w:tr>
      <w:tr w:rsidR="00015C02" w:rsidRPr="004F0F05" w14:paraId="2AAB719F" w14:textId="77777777" w:rsidTr="00385094">
        <w:trPr>
          <w:trHeight w:val="1400"/>
          <w:jc w:val="center"/>
        </w:trPr>
        <w:tc>
          <w:tcPr>
            <w:tcW w:w="598" w:type="dxa"/>
            <w:vAlign w:val="center"/>
          </w:tcPr>
          <w:p w14:paraId="2268607B" w14:textId="2C2B8CF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135</w:t>
            </w:r>
          </w:p>
        </w:tc>
        <w:tc>
          <w:tcPr>
            <w:tcW w:w="959" w:type="dxa"/>
            <w:vAlign w:val="center"/>
          </w:tcPr>
          <w:p w14:paraId="194A1352" w14:textId="0E357A4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104-401</w:t>
            </w:r>
          </w:p>
        </w:tc>
        <w:tc>
          <w:tcPr>
            <w:tcW w:w="1188" w:type="dxa"/>
            <w:vAlign w:val="center"/>
          </w:tcPr>
          <w:p w14:paraId="49D3F2F3" w14:textId="250BB89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20214198</w:t>
            </w:r>
          </w:p>
        </w:tc>
        <w:tc>
          <w:tcPr>
            <w:tcW w:w="1885" w:type="dxa"/>
            <w:vAlign w:val="center"/>
          </w:tcPr>
          <w:p w14:paraId="631C3D06" w14:textId="5CB1C01B"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基于无线传感网络的输电线路在线监测诊断关键技术及应用</w:t>
            </w:r>
          </w:p>
        </w:tc>
        <w:tc>
          <w:tcPr>
            <w:tcW w:w="2198" w:type="dxa"/>
            <w:vAlign w:val="center"/>
          </w:tcPr>
          <w:p w14:paraId="4D5E0CD5" w14:textId="369C0BB3" w:rsidR="00015C02" w:rsidRPr="007C466B" w:rsidRDefault="00015C02" w:rsidP="00015C02">
            <w:pPr>
              <w:widowControl/>
              <w:spacing w:line="320" w:lineRule="exact"/>
              <w:rPr>
                <w:rFonts w:cs="宋体"/>
                <w:color w:val="000000"/>
                <w:kern w:val="0"/>
                <w:sz w:val="22"/>
                <w:szCs w:val="24"/>
              </w:rPr>
            </w:pPr>
            <w:r>
              <w:rPr>
                <w:rFonts w:hint="eastAsia"/>
                <w:color w:val="000000"/>
                <w:sz w:val="20"/>
              </w:rPr>
              <w:t>朱永利,熊海军,黄建才,黄晓胤,田江波,李丽芬,李宁,李辉,宋亚奇,李莉</w:t>
            </w:r>
          </w:p>
        </w:tc>
        <w:tc>
          <w:tcPr>
            <w:tcW w:w="2164" w:type="dxa"/>
            <w:vAlign w:val="center"/>
          </w:tcPr>
          <w:p w14:paraId="2C1F38AC" w14:textId="23C38C58"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华北电力大学,</w:t>
            </w:r>
            <w:proofErr w:type="gramStart"/>
            <w:r>
              <w:rPr>
                <w:rFonts w:hint="eastAsia"/>
                <w:color w:val="000000"/>
                <w:sz w:val="20"/>
              </w:rPr>
              <w:t>国网冀北</w:t>
            </w:r>
            <w:proofErr w:type="gramEnd"/>
            <w:r>
              <w:rPr>
                <w:rFonts w:hint="eastAsia"/>
                <w:color w:val="000000"/>
                <w:sz w:val="20"/>
              </w:rPr>
              <w:t>电力有限公司检修分公司,</w:t>
            </w:r>
            <w:proofErr w:type="gramStart"/>
            <w:r>
              <w:rPr>
                <w:rFonts w:hint="eastAsia"/>
                <w:color w:val="000000"/>
                <w:sz w:val="20"/>
              </w:rPr>
              <w:t>国网河北省电力有限公司保定供电分公司</w:t>
            </w:r>
            <w:proofErr w:type="gramEnd"/>
          </w:p>
        </w:tc>
        <w:tc>
          <w:tcPr>
            <w:tcW w:w="1103" w:type="dxa"/>
            <w:vAlign w:val="center"/>
          </w:tcPr>
          <w:p w14:paraId="44CDEA89" w14:textId="32BD42D8"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30F7E5BB" w14:textId="77777777" w:rsidTr="00385094">
        <w:trPr>
          <w:trHeight w:val="1120"/>
          <w:jc w:val="center"/>
        </w:trPr>
        <w:tc>
          <w:tcPr>
            <w:tcW w:w="598" w:type="dxa"/>
            <w:vAlign w:val="center"/>
          </w:tcPr>
          <w:p w14:paraId="0E32B12A" w14:textId="7F00942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136</w:t>
            </w:r>
          </w:p>
        </w:tc>
        <w:tc>
          <w:tcPr>
            <w:tcW w:w="959" w:type="dxa"/>
            <w:vAlign w:val="center"/>
          </w:tcPr>
          <w:p w14:paraId="49C347E9" w14:textId="730E8C6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109-414</w:t>
            </w:r>
          </w:p>
        </w:tc>
        <w:tc>
          <w:tcPr>
            <w:tcW w:w="1188" w:type="dxa"/>
            <w:vAlign w:val="center"/>
          </w:tcPr>
          <w:p w14:paraId="63AAA390" w14:textId="0D0F4D7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20214188</w:t>
            </w:r>
          </w:p>
        </w:tc>
        <w:tc>
          <w:tcPr>
            <w:tcW w:w="1885" w:type="dxa"/>
            <w:vAlign w:val="center"/>
          </w:tcPr>
          <w:p w14:paraId="2451B710" w14:textId="2A8EE51D" w:rsidR="00015C02" w:rsidRPr="007C466B" w:rsidRDefault="00015C02" w:rsidP="00015C02">
            <w:pPr>
              <w:widowControl/>
              <w:spacing w:line="320" w:lineRule="exact"/>
              <w:rPr>
                <w:rFonts w:cs="宋体"/>
                <w:color w:val="000000"/>
                <w:kern w:val="0"/>
                <w:sz w:val="22"/>
                <w:szCs w:val="24"/>
              </w:rPr>
            </w:pPr>
            <w:r>
              <w:rPr>
                <w:rFonts w:hint="eastAsia"/>
                <w:color w:val="000000"/>
                <w:sz w:val="20"/>
              </w:rPr>
              <w:t>自动化生产线的视觉检测关键技术研究与应用</w:t>
            </w:r>
          </w:p>
        </w:tc>
        <w:tc>
          <w:tcPr>
            <w:tcW w:w="2198" w:type="dxa"/>
            <w:vAlign w:val="center"/>
          </w:tcPr>
          <w:p w14:paraId="6DE89BEE" w14:textId="41DE0D7D" w:rsidR="00015C02" w:rsidRPr="007C466B" w:rsidRDefault="00015C02" w:rsidP="00015C02">
            <w:pPr>
              <w:widowControl/>
              <w:spacing w:line="320" w:lineRule="exact"/>
              <w:rPr>
                <w:rFonts w:cs="宋体"/>
                <w:color w:val="000000"/>
                <w:kern w:val="0"/>
                <w:sz w:val="22"/>
                <w:szCs w:val="24"/>
              </w:rPr>
            </w:pPr>
            <w:r>
              <w:rPr>
                <w:rFonts w:hint="eastAsia"/>
                <w:color w:val="000000"/>
                <w:sz w:val="20"/>
              </w:rPr>
              <w:t>王俊红,王喜斌,李宗睿,杜朋,刘剑,袁全波,王克彬</w:t>
            </w:r>
          </w:p>
        </w:tc>
        <w:tc>
          <w:tcPr>
            <w:tcW w:w="2164" w:type="dxa"/>
            <w:vAlign w:val="center"/>
          </w:tcPr>
          <w:p w14:paraId="0FB2DF5E" w14:textId="7D51796E" w:rsidR="00015C02" w:rsidRPr="007C466B" w:rsidRDefault="00015C02" w:rsidP="00015C02">
            <w:pPr>
              <w:widowControl/>
              <w:spacing w:line="320" w:lineRule="exact"/>
              <w:rPr>
                <w:rFonts w:cs="宋体"/>
                <w:color w:val="000000"/>
                <w:kern w:val="0"/>
                <w:sz w:val="22"/>
                <w:szCs w:val="24"/>
              </w:rPr>
            </w:pPr>
            <w:r>
              <w:rPr>
                <w:rFonts w:hint="eastAsia"/>
                <w:color w:val="000000"/>
                <w:sz w:val="20"/>
              </w:rPr>
              <w:t>北华航天工业学院,南昌工控机器人有限公司</w:t>
            </w:r>
          </w:p>
        </w:tc>
        <w:tc>
          <w:tcPr>
            <w:tcW w:w="1103" w:type="dxa"/>
            <w:vAlign w:val="center"/>
          </w:tcPr>
          <w:p w14:paraId="5C2FCDD2" w14:textId="278F693B" w:rsidR="00015C02" w:rsidRPr="007C466B" w:rsidRDefault="00015C02" w:rsidP="00015C02">
            <w:pPr>
              <w:widowControl/>
              <w:spacing w:line="320" w:lineRule="exact"/>
              <w:rPr>
                <w:rFonts w:cs="宋体"/>
                <w:color w:val="000000"/>
                <w:kern w:val="0"/>
                <w:sz w:val="22"/>
                <w:szCs w:val="24"/>
              </w:rPr>
            </w:pPr>
            <w:r>
              <w:rPr>
                <w:rFonts w:hint="eastAsia"/>
                <w:color w:val="000000"/>
                <w:sz w:val="20"/>
              </w:rPr>
              <w:t>廊坊市</w:t>
            </w:r>
          </w:p>
        </w:tc>
      </w:tr>
      <w:tr w:rsidR="00015C02" w:rsidRPr="004F0F05" w14:paraId="3A29BDD1" w14:textId="77777777" w:rsidTr="00385094">
        <w:trPr>
          <w:trHeight w:val="1120"/>
          <w:jc w:val="center"/>
        </w:trPr>
        <w:tc>
          <w:tcPr>
            <w:tcW w:w="598" w:type="dxa"/>
            <w:vAlign w:val="center"/>
          </w:tcPr>
          <w:p w14:paraId="3134F4C0" w14:textId="6EA28C8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137</w:t>
            </w:r>
          </w:p>
        </w:tc>
        <w:tc>
          <w:tcPr>
            <w:tcW w:w="959" w:type="dxa"/>
            <w:vAlign w:val="center"/>
          </w:tcPr>
          <w:p w14:paraId="579E3DF8" w14:textId="32ADF9D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120-401</w:t>
            </w:r>
          </w:p>
        </w:tc>
        <w:tc>
          <w:tcPr>
            <w:tcW w:w="1188" w:type="dxa"/>
            <w:vAlign w:val="center"/>
          </w:tcPr>
          <w:p w14:paraId="6CBC3339" w14:textId="3503ED3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20214476</w:t>
            </w:r>
          </w:p>
        </w:tc>
        <w:tc>
          <w:tcPr>
            <w:tcW w:w="1885" w:type="dxa"/>
            <w:vAlign w:val="center"/>
          </w:tcPr>
          <w:p w14:paraId="0B0613A3" w14:textId="50E235C6" w:rsidR="00015C02" w:rsidRPr="007C466B" w:rsidRDefault="00015C02" w:rsidP="00015C02">
            <w:pPr>
              <w:widowControl/>
              <w:spacing w:line="320" w:lineRule="exact"/>
              <w:rPr>
                <w:rFonts w:cs="宋体"/>
                <w:color w:val="000000"/>
                <w:kern w:val="0"/>
                <w:sz w:val="22"/>
                <w:szCs w:val="24"/>
              </w:rPr>
            </w:pPr>
            <w:r>
              <w:rPr>
                <w:rFonts w:hint="eastAsia"/>
                <w:color w:val="000000"/>
                <w:sz w:val="20"/>
              </w:rPr>
              <w:t>高精度智能</w:t>
            </w:r>
            <w:proofErr w:type="gramStart"/>
            <w:r>
              <w:rPr>
                <w:rFonts w:hint="eastAsia"/>
                <w:color w:val="000000"/>
                <w:sz w:val="20"/>
              </w:rPr>
              <w:t>无人机航磁</w:t>
            </w:r>
            <w:proofErr w:type="gramEnd"/>
            <w:r>
              <w:rPr>
                <w:rFonts w:hint="eastAsia"/>
                <w:color w:val="000000"/>
                <w:sz w:val="20"/>
              </w:rPr>
              <w:t>/航电测量系统的研制与应用</w:t>
            </w:r>
          </w:p>
        </w:tc>
        <w:tc>
          <w:tcPr>
            <w:tcW w:w="2198" w:type="dxa"/>
            <w:vAlign w:val="center"/>
          </w:tcPr>
          <w:p w14:paraId="032C067F" w14:textId="58E3308B"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胡辉</w:t>
            </w:r>
            <w:proofErr w:type="gramEnd"/>
            <w:r>
              <w:rPr>
                <w:rFonts w:hint="eastAsia"/>
                <w:color w:val="000000"/>
                <w:sz w:val="20"/>
              </w:rPr>
              <w:t>,白旭,李万军,褚越强,曹新宇,韦雪洁,李佳,庞志华,杨虹蓁</w:t>
            </w:r>
          </w:p>
        </w:tc>
        <w:tc>
          <w:tcPr>
            <w:tcW w:w="2164" w:type="dxa"/>
            <w:vAlign w:val="center"/>
          </w:tcPr>
          <w:p w14:paraId="4B01E50B" w14:textId="4F9525E4" w:rsidR="00015C02" w:rsidRPr="007C466B" w:rsidRDefault="00015C02" w:rsidP="00015C02">
            <w:pPr>
              <w:widowControl/>
              <w:spacing w:line="320" w:lineRule="exact"/>
              <w:rPr>
                <w:rFonts w:cs="宋体"/>
                <w:color w:val="000000"/>
                <w:kern w:val="0"/>
                <w:sz w:val="22"/>
                <w:szCs w:val="24"/>
              </w:rPr>
            </w:pPr>
            <w:r>
              <w:rPr>
                <w:rFonts w:hint="eastAsia"/>
                <w:color w:val="000000"/>
                <w:sz w:val="20"/>
              </w:rPr>
              <w:t>北华航天工业学院</w:t>
            </w:r>
          </w:p>
        </w:tc>
        <w:tc>
          <w:tcPr>
            <w:tcW w:w="1103" w:type="dxa"/>
            <w:vAlign w:val="center"/>
          </w:tcPr>
          <w:p w14:paraId="22BCA59A" w14:textId="28ED766A"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09F5C4B3" w14:textId="77777777" w:rsidTr="00385094">
        <w:trPr>
          <w:trHeight w:val="1120"/>
          <w:jc w:val="center"/>
        </w:trPr>
        <w:tc>
          <w:tcPr>
            <w:tcW w:w="598" w:type="dxa"/>
            <w:vAlign w:val="center"/>
          </w:tcPr>
          <w:p w14:paraId="6E63CF98" w14:textId="34FC5A4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138</w:t>
            </w:r>
          </w:p>
        </w:tc>
        <w:tc>
          <w:tcPr>
            <w:tcW w:w="959" w:type="dxa"/>
            <w:vAlign w:val="center"/>
          </w:tcPr>
          <w:p w14:paraId="061FDDCD" w14:textId="67FC26E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120-434</w:t>
            </w:r>
          </w:p>
        </w:tc>
        <w:tc>
          <w:tcPr>
            <w:tcW w:w="1188" w:type="dxa"/>
            <w:vAlign w:val="center"/>
          </w:tcPr>
          <w:p w14:paraId="0F8CC463" w14:textId="5B09AF9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20214489</w:t>
            </w:r>
          </w:p>
        </w:tc>
        <w:tc>
          <w:tcPr>
            <w:tcW w:w="1885" w:type="dxa"/>
            <w:vAlign w:val="center"/>
          </w:tcPr>
          <w:p w14:paraId="2656C54F" w14:textId="67B2F3DC"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核电抗飞防爆</w:t>
            </w:r>
            <w:proofErr w:type="gramEnd"/>
            <w:r>
              <w:rPr>
                <w:rFonts w:hint="eastAsia"/>
                <w:color w:val="000000"/>
                <w:sz w:val="20"/>
              </w:rPr>
              <w:t>结构中高强钢筋连接技术及装备</w:t>
            </w:r>
          </w:p>
        </w:tc>
        <w:tc>
          <w:tcPr>
            <w:tcW w:w="2198" w:type="dxa"/>
            <w:vAlign w:val="center"/>
          </w:tcPr>
          <w:p w14:paraId="69DC3C24" w14:textId="1F3DF12F" w:rsidR="00015C02" w:rsidRPr="007C466B" w:rsidRDefault="00015C02" w:rsidP="00015C02">
            <w:pPr>
              <w:widowControl/>
              <w:spacing w:line="320" w:lineRule="exact"/>
              <w:rPr>
                <w:rFonts w:cs="宋体"/>
                <w:color w:val="000000"/>
                <w:kern w:val="0"/>
                <w:sz w:val="22"/>
                <w:szCs w:val="24"/>
              </w:rPr>
            </w:pPr>
            <w:r>
              <w:rPr>
                <w:rFonts w:hint="eastAsia"/>
                <w:color w:val="000000"/>
                <w:sz w:val="20"/>
              </w:rPr>
              <w:t>张嘉钰,牛虎利,朱金达,郝发义,吴连军,刘启斌,王旋旋</w:t>
            </w:r>
          </w:p>
        </w:tc>
        <w:tc>
          <w:tcPr>
            <w:tcW w:w="2164" w:type="dxa"/>
            <w:vAlign w:val="center"/>
          </w:tcPr>
          <w:p w14:paraId="40FC261E" w14:textId="747B0A94"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河北科技大学,河北易达钢筋连接技术有限公司,中国核工业二四建设有限公司</w:t>
            </w:r>
          </w:p>
        </w:tc>
        <w:tc>
          <w:tcPr>
            <w:tcW w:w="1103" w:type="dxa"/>
            <w:vAlign w:val="center"/>
          </w:tcPr>
          <w:p w14:paraId="244F1C1A" w14:textId="6CCD1B11"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50BDCB31" w14:textId="77777777" w:rsidTr="00385094">
        <w:trPr>
          <w:trHeight w:val="1120"/>
          <w:jc w:val="center"/>
        </w:trPr>
        <w:tc>
          <w:tcPr>
            <w:tcW w:w="598" w:type="dxa"/>
            <w:vAlign w:val="center"/>
          </w:tcPr>
          <w:p w14:paraId="3487C3CC" w14:textId="3CFB4FF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139</w:t>
            </w:r>
          </w:p>
        </w:tc>
        <w:tc>
          <w:tcPr>
            <w:tcW w:w="959" w:type="dxa"/>
            <w:vAlign w:val="center"/>
          </w:tcPr>
          <w:p w14:paraId="576F287F" w14:textId="616712F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104-429</w:t>
            </w:r>
          </w:p>
        </w:tc>
        <w:tc>
          <w:tcPr>
            <w:tcW w:w="1188" w:type="dxa"/>
            <w:vAlign w:val="center"/>
          </w:tcPr>
          <w:p w14:paraId="5E71839A" w14:textId="62F7813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20214529</w:t>
            </w:r>
          </w:p>
        </w:tc>
        <w:tc>
          <w:tcPr>
            <w:tcW w:w="1885" w:type="dxa"/>
            <w:vAlign w:val="center"/>
          </w:tcPr>
          <w:p w14:paraId="43D28143" w14:textId="2EEDDBFA" w:rsidR="00015C02" w:rsidRPr="007C466B" w:rsidRDefault="00015C02" w:rsidP="00015C02">
            <w:pPr>
              <w:widowControl/>
              <w:spacing w:line="320" w:lineRule="exact"/>
              <w:rPr>
                <w:rFonts w:cs="宋体"/>
                <w:color w:val="000000"/>
                <w:kern w:val="0"/>
                <w:sz w:val="22"/>
                <w:szCs w:val="24"/>
              </w:rPr>
            </w:pPr>
            <w:r>
              <w:rPr>
                <w:rFonts w:hint="eastAsia"/>
                <w:color w:val="000000"/>
                <w:sz w:val="20"/>
              </w:rPr>
              <w:t>高性能变频调速整流变压器关键技术研究及产业化</w:t>
            </w:r>
          </w:p>
        </w:tc>
        <w:tc>
          <w:tcPr>
            <w:tcW w:w="2198" w:type="dxa"/>
            <w:vAlign w:val="center"/>
          </w:tcPr>
          <w:p w14:paraId="7DB5CAC4" w14:textId="4D6100B2" w:rsidR="00015C02" w:rsidRPr="007C466B" w:rsidRDefault="00015C02" w:rsidP="00015C02">
            <w:pPr>
              <w:widowControl/>
              <w:spacing w:line="320" w:lineRule="exact"/>
              <w:rPr>
                <w:rFonts w:cs="宋体"/>
                <w:color w:val="000000"/>
                <w:kern w:val="0"/>
                <w:sz w:val="22"/>
                <w:szCs w:val="24"/>
              </w:rPr>
            </w:pPr>
            <w:r>
              <w:rPr>
                <w:rFonts w:hint="eastAsia"/>
                <w:color w:val="000000"/>
                <w:sz w:val="20"/>
              </w:rPr>
              <w:t>赵峰,张亚杰,刘新颜,郑赞,张江辉,郭艳君,陈志国,黄宝新,张国运,庞建丽</w:t>
            </w:r>
          </w:p>
        </w:tc>
        <w:tc>
          <w:tcPr>
            <w:tcW w:w="2164" w:type="dxa"/>
            <w:vAlign w:val="center"/>
          </w:tcPr>
          <w:p w14:paraId="4230C2D4" w14:textId="33C55D55"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保定天威集团特变电气有限公司</w:t>
            </w:r>
          </w:p>
        </w:tc>
        <w:tc>
          <w:tcPr>
            <w:tcW w:w="1103" w:type="dxa"/>
            <w:vAlign w:val="center"/>
          </w:tcPr>
          <w:p w14:paraId="63AF2225" w14:textId="7A465654"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2F2061EE" w14:textId="77777777" w:rsidTr="00385094">
        <w:trPr>
          <w:trHeight w:val="1120"/>
          <w:jc w:val="center"/>
        </w:trPr>
        <w:tc>
          <w:tcPr>
            <w:tcW w:w="598" w:type="dxa"/>
            <w:vAlign w:val="center"/>
          </w:tcPr>
          <w:p w14:paraId="1C290A45" w14:textId="57B770D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140</w:t>
            </w:r>
          </w:p>
        </w:tc>
        <w:tc>
          <w:tcPr>
            <w:tcW w:w="959" w:type="dxa"/>
            <w:vAlign w:val="center"/>
          </w:tcPr>
          <w:p w14:paraId="6D7BA905" w14:textId="30505FF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124-422</w:t>
            </w:r>
          </w:p>
        </w:tc>
        <w:tc>
          <w:tcPr>
            <w:tcW w:w="1188" w:type="dxa"/>
            <w:vAlign w:val="center"/>
          </w:tcPr>
          <w:p w14:paraId="3C10083F" w14:textId="1CE670E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20214154</w:t>
            </w:r>
          </w:p>
        </w:tc>
        <w:tc>
          <w:tcPr>
            <w:tcW w:w="1885" w:type="dxa"/>
            <w:vAlign w:val="center"/>
          </w:tcPr>
          <w:p w14:paraId="4E193439" w14:textId="70E8307B" w:rsidR="00015C02" w:rsidRPr="007C466B" w:rsidRDefault="00015C02" w:rsidP="00015C02">
            <w:pPr>
              <w:widowControl/>
              <w:spacing w:line="320" w:lineRule="exact"/>
              <w:rPr>
                <w:rFonts w:cs="宋体"/>
                <w:color w:val="000000"/>
                <w:kern w:val="0"/>
                <w:sz w:val="22"/>
                <w:szCs w:val="24"/>
              </w:rPr>
            </w:pPr>
            <w:r>
              <w:rPr>
                <w:rFonts w:hint="eastAsia"/>
                <w:color w:val="000000"/>
                <w:sz w:val="20"/>
              </w:rPr>
              <w:t>FL-62风洞主压缩机碳纤维复合材料叶片研制</w:t>
            </w:r>
          </w:p>
        </w:tc>
        <w:tc>
          <w:tcPr>
            <w:tcW w:w="2198" w:type="dxa"/>
            <w:vAlign w:val="center"/>
          </w:tcPr>
          <w:p w14:paraId="37F558A8" w14:textId="7DF6E6E3"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张保森</w:t>
            </w:r>
            <w:proofErr w:type="gramEnd"/>
            <w:r>
              <w:rPr>
                <w:rFonts w:hint="eastAsia"/>
                <w:color w:val="000000"/>
                <w:sz w:val="20"/>
              </w:rPr>
              <w:t>,高通,闵殿喜,赵书静,李伯瀚,曹孝君,寇巧</w:t>
            </w:r>
            <w:proofErr w:type="gramStart"/>
            <w:r>
              <w:rPr>
                <w:rFonts w:hint="eastAsia"/>
                <w:color w:val="000000"/>
                <w:sz w:val="20"/>
              </w:rPr>
              <w:t>娜</w:t>
            </w:r>
            <w:proofErr w:type="gramEnd"/>
            <w:r>
              <w:rPr>
                <w:rFonts w:hint="eastAsia"/>
                <w:color w:val="000000"/>
                <w:sz w:val="20"/>
              </w:rPr>
              <w:t>,凌磊,宋丽丽,谢月英</w:t>
            </w:r>
          </w:p>
        </w:tc>
        <w:tc>
          <w:tcPr>
            <w:tcW w:w="2164" w:type="dxa"/>
            <w:vAlign w:val="center"/>
          </w:tcPr>
          <w:p w14:paraId="5A56F8BA" w14:textId="3C4AF503" w:rsidR="00015C02" w:rsidRPr="007C466B" w:rsidRDefault="00015C02" w:rsidP="00015C02">
            <w:pPr>
              <w:widowControl/>
              <w:spacing w:line="320" w:lineRule="exact"/>
              <w:rPr>
                <w:rFonts w:cs="宋体"/>
                <w:color w:val="000000"/>
                <w:kern w:val="0"/>
                <w:sz w:val="22"/>
                <w:szCs w:val="24"/>
              </w:rPr>
            </w:pPr>
            <w:r>
              <w:rPr>
                <w:rFonts w:hint="eastAsia"/>
                <w:color w:val="000000"/>
                <w:sz w:val="20"/>
              </w:rPr>
              <w:t>惠阳航空螺旋桨有限责任公司</w:t>
            </w:r>
          </w:p>
        </w:tc>
        <w:tc>
          <w:tcPr>
            <w:tcW w:w="1103" w:type="dxa"/>
            <w:vAlign w:val="center"/>
          </w:tcPr>
          <w:p w14:paraId="5590CD4A" w14:textId="60A99966" w:rsidR="00015C02" w:rsidRPr="007C466B" w:rsidRDefault="00015C02" w:rsidP="00015C02">
            <w:pPr>
              <w:widowControl/>
              <w:spacing w:line="320" w:lineRule="exact"/>
              <w:rPr>
                <w:rFonts w:cs="宋体"/>
                <w:color w:val="000000"/>
                <w:kern w:val="0"/>
                <w:sz w:val="22"/>
                <w:szCs w:val="24"/>
              </w:rPr>
            </w:pPr>
            <w:r>
              <w:rPr>
                <w:rFonts w:hint="eastAsia"/>
                <w:color w:val="000000"/>
                <w:sz w:val="20"/>
              </w:rPr>
              <w:t>省委军民</w:t>
            </w:r>
            <w:proofErr w:type="gramStart"/>
            <w:r>
              <w:rPr>
                <w:rFonts w:hint="eastAsia"/>
                <w:color w:val="000000"/>
                <w:sz w:val="20"/>
              </w:rPr>
              <w:t>融合办</w:t>
            </w:r>
            <w:proofErr w:type="gramEnd"/>
          </w:p>
        </w:tc>
      </w:tr>
      <w:tr w:rsidR="00015C02" w:rsidRPr="004F0F05" w14:paraId="2D34FECD" w14:textId="77777777" w:rsidTr="00385094">
        <w:trPr>
          <w:trHeight w:val="840"/>
          <w:jc w:val="center"/>
        </w:trPr>
        <w:tc>
          <w:tcPr>
            <w:tcW w:w="598" w:type="dxa"/>
            <w:vAlign w:val="center"/>
          </w:tcPr>
          <w:p w14:paraId="0859BD55" w14:textId="66A25A8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141</w:t>
            </w:r>
          </w:p>
        </w:tc>
        <w:tc>
          <w:tcPr>
            <w:tcW w:w="959" w:type="dxa"/>
            <w:vAlign w:val="center"/>
          </w:tcPr>
          <w:p w14:paraId="75C11F7F" w14:textId="2322426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108-430</w:t>
            </w:r>
          </w:p>
        </w:tc>
        <w:tc>
          <w:tcPr>
            <w:tcW w:w="1188" w:type="dxa"/>
            <w:vAlign w:val="center"/>
          </w:tcPr>
          <w:p w14:paraId="0CE23F21" w14:textId="6B9E995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20214218</w:t>
            </w:r>
          </w:p>
        </w:tc>
        <w:tc>
          <w:tcPr>
            <w:tcW w:w="1885" w:type="dxa"/>
            <w:vAlign w:val="center"/>
          </w:tcPr>
          <w:p w14:paraId="5E9C8F5B" w14:textId="0548A67B" w:rsidR="00015C02" w:rsidRPr="007C466B" w:rsidRDefault="00015C02" w:rsidP="00015C02">
            <w:pPr>
              <w:widowControl/>
              <w:spacing w:line="320" w:lineRule="exact"/>
              <w:rPr>
                <w:rFonts w:cs="宋体"/>
                <w:color w:val="000000"/>
                <w:kern w:val="0"/>
                <w:sz w:val="22"/>
                <w:szCs w:val="24"/>
              </w:rPr>
            </w:pPr>
            <w:r>
              <w:rPr>
                <w:rFonts w:hint="eastAsia"/>
                <w:color w:val="000000"/>
                <w:sz w:val="20"/>
              </w:rPr>
              <w:t>智慧灌区全域治水综合管控系统</w:t>
            </w:r>
          </w:p>
        </w:tc>
        <w:tc>
          <w:tcPr>
            <w:tcW w:w="2198" w:type="dxa"/>
            <w:vAlign w:val="center"/>
          </w:tcPr>
          <w:p w14:paraId="37348301" w14:textId="3606D214" w:rsidR="00015C02" w:rsidRPr="007C466B" w:rsidRDefault="00015C02" w:rsidP="00015C02">
            <w:pPr>
              <w:widowControl/>
              <w:spacing w:line="320" w:lineRule="exact"/>
              <w:rPr>
                <w:rFonts w:cs="宋体"/>
                <w:color w:val="000000"/>
                <w:kern w:val="0"/>
                <w:sz w:val="22"/>
                <w:szCs w:val="24"/>
              </w:rPr>
            </w:pPr>
            <w:r>
              <w:rPr>
                <w:rFonts w:hint="eastAsia"/>
                <w:color w:val="000000"/>
                <w:sz w:val="20"/>
              </w:rPr>
              <w:t>于树利,马月坤,王得利,吴正辉,王兰,李哲,钱谷,许卓宁,张喜,张家铭</w:t>
            </w:r>
          </w:p>
        </w:tc>
        <w:tc>
          <w:tcPr>
            <w:tcW w:w="2164" w:type="dxa"/>
            <w:vAlign w:val="center"/>
          </w:tcPr>
          <w:p w14:paraId="74929B3F" w14:textId="69D5925A"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唐山现代工控技术有限公司,华北理工大学</w:t>
            </w:r>
          </w:p>
        </w:tc>
        <w:tc>
          <w:tcPr>
            <w:tcW w:w="1103" w:type="dxa"/>
            <w:vAlign w:val="center"/>
          </w:tcPr>
          <w:p w14:paraId="375AB094" w14:textId="148DA44B"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09FE7180" w14:textId="77777777" w:rsidTr="00385094">
        <w:trPr>
          <w:trHeight w:val="1120"/>
          <w:jc w:val="center"/>
        </w:trPr>
        <w:tc>
          <w:tcPr>
            <w:tcW w:w="598" w:type="dxa"/>
            <w:vAlign w:val="center"/>
          </w:tcPr>
          <w:p w14:paraId="651FBA90" w14:textId="10D5E99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142</w:t>
            </w:r>
          </w:p>
        </w:tc>
        <w:tc>
          <w:tcPr>
            <w:tcW w:w="959" w:type="dxa"/>
            <w:vAlign w:val="center"/>
          </w:tcPr>
          <w:p w14:paraId="0D451A15" w14:textId="59115A6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104-408</w:t>
            </w:r>
          </w:p>
        </w:tc>
        <w:tc>
          <w:tcPr>
            <w:tcW w:w="1188" w:type="dxa"/>
            <w:vAlign w:val="center"/>
          </w:tcPr>
          <w:p w14:paraId="2F063D18" w14:textId="6FFBDEE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20214250</w:t>
            </w:r>
          </w:p>
        </w:tc>
        <w:tc>
          <w:tcPr>
            <w:tcW w:w="1885" w:type="dxa"/>
            <w:vAlign w:val="center"/>
          </w:tcPr>
          <w:p w14:paraId="1D6294AB" w14:textId="145B673F" w:rsidR="00015C02" w:rsidRPr="007C466B" w:rsidRDefault="00015C02" w:rsidP="00015C02">
            <w:pPr>
              <w:widowControl/>
              <w:spacing w:line="320" w:lineRule="exact"/>
              <w:rPr>
                <w:rFonts w:cs="宋体"/>
                <w:color w:val="000000"/>
                <w:kern w:val="0"/>
                <w:sz w:val="22"/>
                <w:szCs w:val="24"/>
              </w:rPr>
            </w:pPr>
            <w:r>
              <w:rPr>
                <w:rFonts w:hint="eastAsia"/>
                <w:color w:val="000000"/>
                <w:sz w:val="20"/>
              </w:rPr>
              <w:t>高效节能1.5L增压直喷汽油机开发与应用</w:t>
            </w:r>
          </w:p>
        </w:tc>
        <w:tc>
          <w:tcPr>
            <w:tcW w:w="2198" w:type="dxa"/>
            <w:vAlign w:val="center"/>
          </w:tcPr>
          <w:p w14:paraId="69EE1A84" w14:textId="0A9D5C59" w:rsidR="00015C02" w:rsidRPr="007C466B" w:rsidRDefault="00015C02" w:rsidP="00015C02">
            <w:pPr>
              <w:widowControl/>
              <w:spacing w:line="320" w:lineRule="exact"/>
              <w:rPr>
                <w:rFonts w:cs="宋体"/>
                <w:color w:val="000000"/>
                <w:kern w:val="0"/>
                <w:sz w:val="22"/>
                <w:szCs w:val="24"/>
              </w:rPr>
            </w:pPr>
            <w:r>
              <w:rPr>
                <w:rFonts w:hint="eastAsia"/>
                <w:color w:val="000000"/>
                <w:sz w:val="20"/>
              </w:rPr>
              <w:t>李辉,李克俊,李彦东,孙青山,胡佳</w:t>
            </w:r>
            <w:proofErr w:type="gramStart"/>
            <w:r>
              <w:rPr>
                <w:rFonts w:hint="eastAsia"/>
                <w:color w:val="000000"/>
                <w:sz w:val="20"/>
              </w:rPr>
              <w:t>佳</w:t>
            </w:r>
            <w:proofErr w:type="gramEnd"/>
          </w:p>
        </w:tc>
        <w:tc>
          <w:tcPr>
            <w:tcW w:w="2164" w:type="dxa"/>
            <w:vAlign w:val="center"/>
          </w:tcPr>
          <w:p w14:paraId="6E7C3535" w14:textId="7A8C940B" w:rsidR="00015C02" w:rsidRPr="007C466B" w:rsidRDefault="00015C02" w:rsidP="00015C02">
            <w:pPr>
              <w:widowControl/>
              <w:spacing w:line="320" w:lineRule="exact"/>
              <w:rPr>
                <w:rFonts w:cs="宋体"/>
                <w:color w:val="000000"/>
                <w:kern w:val="0"/>
                <w:sz w:val="22"/>
                <w:szCs w:val="24"/>
              </w:rPr>
            </w:pPr>
            <w:r>
              <w:rPr>
                <w:rFonts w:hint="eastAsia"/>
                <w:color w:val="000000"/>
                <w:sz w:val="20"/>
              </w:rPr>
              <w:t>长城汽车股份有限公司</w:t>
            </w:r>
          </w:p>
        </w:tc>
        <w:tc>
          <w:tcPr>
            <w:tcW w:w="1103" w:type="dxa"/>
            <w:vAlign w:val="center"/>
          </w:tcPr>
          <w:p w14:paraId="2E122ABD" w14:textId="0B0508F6"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58657614" w14:textId="77777777" w:rsidTr="00385094">
        <w:trPr>
          <w:trHeight w:val="840"/>
          <w:jc w:val="center"/>
        </w:trPr>
        <w:tc>
          <w:tcPr>
            <w:tcW w:w="598" w:type="dxa"/>
            <w:vAlign w:val="center"/>
          </w:tcPr>
          <w:p w14:paraId="0154F101" w14:textId="30B1226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143</w:t>
            </w:r>
          </w:p>
        </w:tc>
        <w:tc>
          <w:tcPr>
            <w:tcW w:w="959" w:type="dxa"/>
            <w:vAlign w:val="center"/>
          </w:tcPr>
          <w:p w14:paraId="32AE5B00" w14:textId="61B4D30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108-429</w:t>
            </w:r>
          </w:p>
        </w:tc>
        <w:tc>
          <w:tcPr>
            <w:tcW w:w="1188" w:type="dxa"/>
            <w:vAlign w:val="center"/>
          </w:tcPr>
          <w:p w14:paraId="65E5EC36" w14:textId="220FC5A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20214244</w:t>
            </w:r>
          </w:p>
        </w:tc>
        <w:tc>
          <w:tcPr>
            <w:tcW w:w="1885" w:type="dxa"/>
            <w:vAlign w:val="center"/>
          </w:tcPr>
          <w:p w14:paraId="40A3B776" w14:textId="7784BC69" w:rsidR="00015C02" w:rsidRPr="007C466B" w:rsidRDefault="00015C02" w:rsidP="00015C02">
            <w:pPr>
              <w:widowControl/>
              <w:spacing w:line="320" w:lineRule="exact"/>
              <w:rPr>
                <w:rFonts w:cs="宋体"/>
                <w:color w:val="000000"/>
                <w:kern w:val="0"/>
                <w:sz w:val="22"/>
                <w:szCs w:val="24"/>
              </w:rPr>
            </w:pPr>
            <w:r>
              <w:rPr>
                <w:rFonts w:hint="eastAsia"/>
                <w:color w:val="000000"/>
                <w:sz w:val="20"/>
              </w:rPr>
              <w:t>危险环境巡检机器人</w:t>
            </w:r>
          </w:p>
        </w:tc>
        <w:tc>
          <w:tcPr>
            <w:tcW w:w="2198" w:type="dxa"/>
            <w:vAlign w:val="center"/>
          </w:tcPr>
          <w:p w14:paraId="63C1F1F2" w14:textId="4F907172" w:rsidR="00015C02" w:rsidRPr="007C466B" w:rsidRDefault="00015C02" w:rsidP="00015C02">
            <w:pPr>
              <w:widowControl/>
              <w:spacing w:line="320" w:lineRule="exact"/>
              <w:rPr>
                <w:rFonts w:cs="宋体"/>
                <w:color w:val="000000"/>
                <w:kern w:val="0"/>
                <w:sz w:val="22"/>
                <w:szCs w:val="24"/>
              </w:rPr>
            </w:pPr>
            <w:r>
              <w:rPr>
                <w:rFonts w:hint="eastAsia"/>
                <w:color w:val="000000"/>
                <w:sz w:val="20"/>
              </w:rPr>
              <w:t>裴文良,陆文涛,张树生,孙宁,李东广,朱宇昌,李军伟,马铭洋,姚春清,蔡海廷</w:t>
            </w:r>
          </w:p>
        </w:tc>
        <w:tc>
          <w:tcPr>
            <w:tcW w:w="2164" w:type="dxa"/>
            <w:vAlign w:val="center"/>
          </w:tcPr>
          <w:p w14:paraId="226BC714" w14:textId="509C82EA" w:rsidR="00015C02" w:rsidRPr="007C466B" w:rsidRDefault="00015C02" w:rsidP="00015C02">
            <w:pPr>
              <w:widowControl/>
              <w:spacing w:line="320" w:lineRule="exact"/>
              <w:rPr>
                <w:rFonts w:cs="宋体"/>
                <w:color w:val="000000"/>
                <w:kern w:val="0"/>
                <w:sz w:val="22"/>
                <w:szCs w:val="24"/>
              </w:rPr>
            </w:pPr>
            <w:r>
              <w:rPr>
                <w:rFonts w:hint="eastAsia"/>
                <w:color w:val="000000"/>
                <w:sz w:val="20"/>
              </w:rPr>
              <w:t>中信重工开诚智能装备有限公司</w:t>
            </w:r>
          </w:p>
        </w:tc>
        <w:tc>
          <w:tcPr>
            <w:tcW w:w="1103" w:type="dxa"/>
            <w:vAlign w:val="center"/>
          </w:tcPr>
          <w:p w14:paraId="1BC10EE7" w14:textId="6F1054C6"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694AF351" w14:textId="77777777" w:rsidTr="00385094">
        <w:trPr>
          <w:trHeight w:val="1120"/>
          <w:jc w:val="center"/>
        </w:trPr>
        <w:tc>
          <w:tcPr>
            <w:tcW w:w="598" w:type="dxa"/>
            <w:vAlign w:val="center"/>
          </w:tcPr>
          <w:p w14:paraId="476FC604" w14:textId="3C9A1DF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144</w:t>
            </w:r>
          </w:p>
        </w:tc>
        <w:tc>
          <w:tcPr>
            <w:tcW w:w="959" w:type="dxa"/>
            <w:vAlign w:val="center"/>
          </w:tcPr>
          <w:p w14:paraId="260C5EBF" w14:textId="75F8C01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103-401</w:t>
            </w:r>
          </w:p>
        </w:tc>
        <w:tc>
          <w:tcPr>
            <w:tcW w:w="1188" w:type="dxa"/>
            <w:vAlign w:val="center"/>
          </w:tcPr>
          <w:p w14:paraId="439B9051" w14:textId="46E25C9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20214599</w:t>
            </w:r>
          </w:p>
        </w:tc>
        <w:tc>
          <w:tcPr>
            <w:tcW w:w="1885" w:type="dxa"/>
            <w:vAlign w:val="center"/>
          </w:tcPr>
          <w:p w14:paraId="41FC3F7A" w14:textId="3784D4C0" w:rsidR="00015C02" w:rsidRPr="007C466B" w:rsidRDefault="00015C02" w:rsidP="00015C02">
            <w:pPr>
              <w:widowControl/>
              <w:spacing w:line="320" w:lineRule="exact"/>
              <w:rPr>
                <w:rFonts w:cs="宋体"/>
                <w:color w:val="000000"/>
                <w:kern w:val="0"/>
                <w:sz w:val="22"/>
                <w:szCs w:val="24"/>
              </w:rPr>
            </w:pPr>
            <w:r>
              <w:rPr>
                <w:rFonts w:hint="eastAsia"/>
                <w:color w:val="000000"/>
                <w:sz w:val="20"/>
              </w:rPr>
              <w:t>0.9米Ka/Ku双频段卫星动中通天线</w:t>
            </w:r>
          </w:p>
        </w:tc>
        <w:tc>
          <w:tcPr>
            <w:tcW w:w="2198" w:type="dxa"/>
            <w:vAlign w:val="center"/>
          </w:tcPr>
          <w:p w14:paraId="051C132D" w14:textId="7A31EEF5" w:rsidR="00015C02" w:rsidRPr="007C466B" w:rsidRDefault="00015C02" w:rsidP="00015C02">
            <w:pPr>
              <w:widowControl/>
              <w:spacing w:line="320" w:lineRule="exact"/>
              <w:rPr>
                <w:rFonts w:cs="宋体"/>
                <w:color w:val="000000"/>
                <w:kern w:val="0"/>
                <w:sz w:val="22"/>
                <w:szCs w:val="24"/>
              </w:rPr>
            </w:pPr>
            <w:r>
              <w:rPr>
                <w:rFonts w:hint="eastAsia"/>
                <w:color w:val="000000"/>
                <w:sz w:val="20"/>
              </w:rPr>
              <w:t>黄元庆,刘昕,张文静,李涛,刘兴隆,秦超,</w:t>
            </w:r>
            <w:proofErr w:type="gramStart"/>
            <w:r>
              <w:rPr>
                <w:rFonts w:hint="eastAsia"/>
                <w:color w:val="000000"/>
                <w:sz w:val="20"/>
              </w:rPr>
              <w:t>杜要锋</w:t>
            </w:r>
            <w:proofErr w:type="gramEnd"/>
            <w:r>
              <w:rPr>
                <w:rFonts w:hint="eastAsia"/>
                <w:color w:val="000000"/>
                <w:sz w:val="20"/>
              </w:rPr>
              <w:t>,王一焕,尚江华,闫少雄</w:t>
            </w:r>
          </w:p>
        </w:tc>
        <w:tc>
          <w:tcPr>
            <w:tcW w:w="2164" w:type="dxa"/>
            <w:vAlign w:val="center"/>
          </w:tcPr>
          <w:p w14:paraId="21184F62" w14:textId="3A583D1C"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中国电子科技集团公司第五十四研究所</w:t>
            </w:r>
          </w:p>
        </w:tc>
        <w:tc>
          <w:tcPr>
            <w:tcW w:w="1103" w:type="dxa"/>
            <w:vAlign w:val="center"/>
          </w:tcPr>
          <w:p w14:paraId="3CAA389F" w14:textId="6D71BB9E"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21F94DE2" w14:textId="77777777" w:rsidTr="00385094">
        <w:trPr>
          <w:trHeight w:val="1120"/>
          <w:jc w:val="center"/>
        </w:trPr>
        <w:tc>
          <w:tcPr>
            <w:tcW w:w="598" w:type="dxa"/>
            <w:vAlign w:val="center"/>
          </w:tcPr>
          <w:p w14:paraId="7B65562B" w14:textId="4E91AA6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145</w:t>
            </w:r>
          </w:p>
        </w:tc>
        <w:tc>
          <w:tcPr>
            <w:tcW w:w="959" w:type="dxa"/>
            <w:vAlign w:val="center"/>
          </w:tcPr>
          <w:p w14:paraId="79A7B777" w14:textId="27AC119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246-405</w:t>
            </w:r>
          </w:p>
        </w:tc>
        <w:tc>
          <w:tcPr>
            <w:tcW w:w="1188" w:type="dxa"/>
            <w:vAlign w:val="center"/>
          </w:tcPr>
          <w:p w14:paraId="32363636" w14:textId="1E284BA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20214607</w:t>
            </w:r>
          </w:p>
        </w:tc>
        <w:tc>
          <w:tcPr>
            <w:tcW w:w="1885" w:type="dxa"/>
            <w:vAlign w:val="center"/>
          </w:tcPr>
          <w:p w14:paraId="64CA7155" w14:textId="71F202CB" w:rsidR="00015C02" w:rsidRPr="007C466B" w:rsidRDefault="00015C02" w:rsidP="00015C02">
            <w:pPr>
              <w:widowControl/>
              <w:spacing w:line="320" w:lineRule="exact"/>
              <w:rPr>
                <w:rFonts w:cs="宋体"/>
                <w:color w:val="000000"/>
                <w:kern w:val="0"/>
                <w:sz w:val="22"/>
                <w:szCs w:val="24"/>
              </w:rPr>
            </w:pPr>
            <w:r>
              <w:rPr>
                <w:rFonts w:hint="eastAsia"/>
                <w:color w:val="000000"/>
                <w:sz w:val="20"/>
              </w:rPr>
              <w:t>远程集控自主充电无人机电网巡检技术</w:t>
            </w:r>
          </w:p>
        </w:tc>
        <w:tc>
          <w:tcPr>
            <w:tcW w:w="2198" w:type="dxa"/>
            <w:vAlign w:val="center"/>
          </w:tcPr>
          <w:p w14:paraId="456AC12A" w14:textId="0B73972B" w:rsidR="00015C02" w:rsidRPr="007C466B" w:rsidRDefault="00015C02" w:rsidP="00015C02">
            <w:pPr>
              <w:widowControl/>
              <w:spacing w:line="320" w:lineRule="exact"/>
              <w:rPr>
                <w:rFonts w:cs="宋体"/>
                <w:color w:val="000000"/>
                <w:kern w:val="0"/>
                <w:sz w:val="22"/>
                <w:szCs w:val="24"/>
              </w:rPr>
            </w:pPr>
            <w:r>
              <w:rPr>
                <w:rFonts w:hint="eastAsia"/>
                <w:color w:val="000000"/>
                <w:sz w:val="20"/>
              </w:rPr>
              <w:t>郭昕阳,魏晓伟,陈方东,王书渊,任振龙,郑建钢,李达,侯子龙,周志文,</w:t>
            </w:r>
            <w:proofErr w:type="gramStart"/>
            <w:r>
              <w:rPr>
                <w:rFonts w:hint="eastAsia"/>
                <w:color w:val="000000"/>
                <w:sz w:val="20"/>
              </w:rPr>
              <w:t>曹飞</w:t>
            </w:r>
            <w:proofErr w:type="gramEnd"/>
          </w:p>
        </w:tc>
        <w:tc>
          <w:tcPr>
            <w:tcW w:w="2164" w:type="dxa"/>
            <w:vAlign w:val="center"/>
          </w:tcPr>
          <w:p w14:paraId="2B8148B1" w14:textId="487CF133"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国网冀北</w:t>
            </w:r>
            <w:proofErr w:type="gramEnd"/>
            <w:r>
              <w:rPr>
                <w:rFonts w:hint="eastAsia"/>
                <w:color w:val="000000"/>
                <w:sz w:val="20"/>
              </w:rPr>
              <w:t>电力有限公司,北京中飞艾维航空科技有限公司,</w:t>
            </w:r>
            <w:proofErr w:type="gramStart"/>
            <w:r>
              <w:rPr>
                <w:rFonts w:hint="eastAsia"/>
                <w:color w:val="000000"/>
                <w:sz w:val="20"/>
              </w:rPr>
              <w:t>国网河北省电力有限公司检修分公司</w:t>
            </w:r>
            <w:proofErr w:type="gramEnd"/>
            <w:r>
              <w:rPr>
                <w:rFonts w:hint="eastAsia"/>
                <w:color w:val="000000"/>
                <w:sz w:val="20"/>
              </w:rPr>
              <w:t>,华北电力大学</w:t>
            </w:r>
          </w:p>
        </w:tc>
        <w:tc>
          <w:tcPr>
            <w:tcW w:w="1103" w:type="dxa"/>
            <w:vAlign w:val="center"/>
          </w:tcPr>
          <w:p w14:paraId="19CE7F60" w14:textId="7204F54D"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国网冀北</w:t>
            </w:r>
            <w:proofErr w:type="gramEnd"/>
            <w:r>
              <w:rPr>
                <w:rFonts w:hint="eastAsia"/>
                <w:color w:val="000000"/>
                <w:sz w:val="20"/>
              </w:rPr>
              <w:t>电力有限公司</w:t>
            </w:r>
          </w:p>
        </w:tc>
      </w:tr>
      <w:tr w:rsidR="00015C02" w:rsidRPr="004F0F05" w14:paraId="49BC75D6" w14:textId="77777777" w:rsidTr="002E21A1">
        <w:trPr>
          <w:trHeight w:val="1506"/>
          <w:jc w:val="center"/>
        </w:trPr>
        <w:tc>
          <w:tcPr>
            <w:tcW w:w="598" w:type="dxa"/>
            <w:vAlign w:val="center"/>
          </w:tcPr>
          <w:p w14:paraId="742D9FEE" w14:textId="11618D8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146</w:t>
            </w:r>
          </w:p>
        </w:tc>
        <w:tc>
          <w:tcPr>
            <w:tcW w:w="959" w:type="dxa"/>
            <w:vAlign w:val="center"/>
          </w:tcPr>
          <w:p w14:paraId="155D5C95" w14:textId="532B47C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107-407</w:t>
            </w:r>
          </w:p>
        </w:tc>
        <w:tc>
          <w:tcPr>
            <w:tcW w:w="1188" w:type="dxa"/>
            <w:vAlign w:val="center"/>
          </w:tcPr>
          <w:p w14:paraId="39B581FE" w14:textId="2E1AD3E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20214126</w:t>
            </w:r>
          </w:p>
        </w:tc>
        <w:tc>
          <w:tcPr>
            <w:tcW w:w="1885" w:type="dxa"/>
            <w:vAlign w:val="center"/>
          </w:tcPr>
          <w:p w14:paraId="0348BA27" w14:textId="01BE5655" w:rsidR="00015C02" w:rsidRPr="007C466B" w:rsidRDefault="00015C02" w:rsidP="00015C02">
            <w:pPr>
              <w:widowControl/>
              <w:spacing w:line="320" w:lineRule="exact"/>
              <w:rPr>
                <w:rFonts w:cs="宋体"/>
                <w:color w:val="000000"/>
                <w:kern w:val="0"/>
                <w:sz w:val="22"/>
                <w:szCs w:val="24"/>
              </w:rPr>
            </w:pPr>
            <w:r>
              <w:rPr>
                <w:rFonts w:hint="eastAsia"/>
                <w:color w:val="000000"/>
                <w:sz w:val="20"/>
              </w:rPr>
              <w:t>水泥熟料烧成过程关键参数预测与优化控制技术及应用</w:t>
            </w:r>
          </w:p>
        </w:tc>
        <w:tc>
          <w:tcPr>
            <w:tcW w:w="2198" w:type="dxa"/>
            <w:vAlign w:val="center"/>
          </w:tcPr>
          <w:p w14:paraId="181A2B95" w14:textId="49157D27" w:rsidR="00015C02" w:rsidRPr="007C466B" w:rsidRDefault="00015C02" w:rsidP="00015C02">
            <w:pPr>
              <w:widowControl/>
              <w:spacing w:line="320" w:lineRule="exact"/>
              <w:rPr>
                <w:rFonts w:cs="宋体"/>
                <w:color w:val="000000"/>
                <w:kern w:val="0"/>
                <w:sz w:val="22"/>
                <w:szCs w:val="24"/>
              </w:rPr>
            </w:pPr>
            <w:r>
              <w:rPr>
                <w:rFonts w:hint="eastAsia"/>
                <w:color w:val="000000"/>
                <w:sz w:val="20"/>
              </w:rPr>
              <w:t>郝晓辰,刘彬,赵彦涛,孙超,刘浩然,张立华,马连伍,陈白,史鑫</w:t>
            </w:r>
          </w:p>
        </w:tc>
        <w:tc>
          <w:tcPr>
            <w:tcW w:w="2164" w:type="dxa"/>
            <w:vAlign w:val="center"/>
          </w:tcPr>
          <w:p w14:paraId="3F06BC90" w14:textId="3B3218F7" w:rsidR="00015C02" w:rsidRPr="007C466B" w:rsidRDefault="00015C02" w:rsidP="00015C02">
            <w:pPr>
              <w:widowControl/>
              <w:spacing w:line="320" w:lineRule="exact"/>
              <w:rPr>
                <w:rFonts w:cs="宋体"/>
                <w:color w:val="000000"/>
                <w:kern w:val="0"/>
                <w:sz w:val="22"/>
                <w:szCs w:val="24"/>
              </w:rPr>
            </w:pPr>
            <w:r>
              <w:rPr>
                <w:rFonts w:hint="eastAsia"/>
                <w:color w:val="000000"/>
                <w:sz w:val="20"/>
              </w:rPr>
              <w:t>燕山大学,唐山冀东水泥三友有限公司,秦皇岛东辰科技有限公司</w:t>
            </w:r>
          </w:p>
        </w:tc>
        <w:tc>
          <w:tcPr>
            <w:tcW w:w="1103" w:type="dxa"/>
            <w:vAlign w:val="center"/>
          </w:tcPr>
          <w:p w14:paraId="007CAB18" w14:textId="4131D2AD" w:rsidR="00015C02" w:rsidRPr="007C466B" w:rsidRDefault="00015C02" w:rsidP="00015C02">
            <w:pPr>
              <w:widowControl/>
              <w:spacing w:line="320" w:lineRule="exact"/>
              <w:rPr>
                <w:rFonts w:cs="宋体"/>
                <w:color w:val="000000"/>
                <w:kern w:val="0"/>
                <w:sz w:val="22"/>
                <w:szCs w:val="24"/>
              </w:rPr>
            </w:pPr>
            <w:r>
              <w:rPr>
                <w:rFonts w:hint="eastAsia"/>
                <w:color w:val="000000"/>
                <w:sz w:val="20"/>
              </w:rPr>
              <w:t>秦皇岛市</w:t>
            </w:r>
          </w:p>
        </w:tc>
      </w:tr>
      <w:tr w:rsidR="00015C02" w:rsidRPr="004F0F05" w14:paraId="725E8198" w14:textId="77777777" w:rsidTr="00385094">
        <w:trPr>
          <w:trHeight w:val="1120"/>
          <w:jc w:val="center"/>
        </w:trPr>
        <w:tc>
          <w:tcPr>
            <w:tcW w:w="598" w:type="dxa"/>
            <w:vAlign w:val="center"/>
          </w:tcPr>
          <w:p w14:paraId="5E015C79" w14:textId="6086B91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147</w:t>
            </w:r>
          </w:p>
        </w:tc>
        <w:tc>
          <w:tcPr>
            <w:tcW w:w="959" w:type="dxa"/>
            <w:vAlign w:val="center"/>
          </w:tcPr>
          <w:p w14:paraId="75456911" w14:textId="0B0FBC6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108-414</w:t>
            </w:r>
          </w:p>
        </w:tc>
        <w:tc>
          <w:tcPr>
            <w:tcW w:w="1188" w:type="dxa"/>
            <w:vAlign w:val="center"/>
          </w:tcPr>
          <w:p w14:paraId="02DCAC96" w14:textId="52A5E7C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20214229</w:t>
            </w:r>
          </w:p>
        </w:tc>
        <w:tc>
          <w:tcPr>
            <w:tcW w:w="1885" w:type="dxa"/>
            <w:vAlign w:val="center"/>
          </w:tcPr>
          <w:p w14:paraId="66D5B043" w14:textId="78FE70C4"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基于高速动车组全寿命周期检修技术体系构建及应用</w:t>
            </w:r>
          </w:p>
        </w:tc>
        <w:tc>
          <w:tcPr>
            <w:tcW w:w="2198" w:type="dxa"/>
            <w:vAlign w:val="center"/>
          </w:tcPr>
          <w:p w14:paraId="2ED7D5E8" w14:textId="2A05B211" w:rsidR="00015C02" w:rsidRPr="007C466B" w:rsidRDefault="00015C02" w:rsidP="00015C02">
            <w:pPr>
              <w:widowControl/>
              <w:spacing w:line="320" w:lineRule="exact"/>
              <w:rPr>
                <w:rFonts w:cs="宋体"/>
                <w:color w:val="000000"/>
                <w:kern w:val="0"/>
                <w:sz w:val="22"/>
                <w:szCs w:val="24"/>
              </w:rPr>
            </w:pPr>
            <w:r>
              <w:rPr>
                <w:rFonts w:hint="eastAsia"/>
                <w:color w:val="000000"/>
                <w:sz w:val="20"/>
              </w:rPr>
              <w:t>李志国,耿民,栾健洋,雷贯标,董伟力,张建宇,王聪聪,曹万齐,郭树财,</w:t>
            </w:r>
            <w:proofErr w:type="gramStart"/>
            <w:r>
              <w:rPr>
                <w:rFonts w:hint="eastAsia"/>
                <w:color w:val="000000"/>
                <w:sz w:val="20"/>
              </w:rPr>
              <w:t>张宇昆</w:t>
            </w:r>
            <w:proofErr w:type="gramEnd"/>
          </w:p>
        </w:tc>
        <w:tc>
          <w:tcPr>
            <w:tcW w:w="2164" w:type="dxa"/>
            <w:vAlign w:val="center"/>
          </w:tcPr>
          <w:p w14:paraId="2935EE6A" w14:textId="38112D9F" w:rsidR="00015C02" w:rsidRPr="007C466B" w:rsidRDefault="00015C02" w:rsidP="00015C02">
            <w:pPr>
              <w:widowControl/>
              <w:spacing w:line="320" w:lineRule="exact"/>
              <w:rPr>
                <w:rFonts w:cs="宋体"/>
                <w:color w:val="000000"/>
                <w:kern w:val="0"/>
                <w:sz w:val="22"/>
                <w:szCs w:val="24"/>
              </w:rPr>
            </w:pPr>
            <w:r>
              <w:rPr>
                <w:rFonts w:hint="eastAsia"/>
                <w:color w:val="000000"/>
                <w:sz w:val="20"/>
              </w:rPr>
              <w:t>中车唐山机车车辆有限公司</w:t>
            </w:r>
          </w:p>
        </w:tc>
        <w:tc>
          <w:tcPr>
            <w:tcW w:w="1103" w:type="dxa"/>
            <w:vAlign w:val="center"/>
          </w:tcPr>
          <w:p w14:paraId="150816C7" w14:textId="2C1CDEAF" w:rsidR="00015C02" w:rsidRPr="007C466B" w:rsidRDefault="00015C02" w:rsidP="00015C02">
            <w:pPr>
              <w:widowControl/>
              <w:spacing w:line="320" w:lineRule="exact"/>
              <w:rPr>
                <w:rFonts w:cs="宋体"/>
                <w:color w:val="000000"/>
                <w:kern w:val="0"/>
                <w:sz w:val="22"/>
                <w:szCs w:val="24"/>
              </w:rPr>
            </w:pPr>
            <w:r>
              <w:rPr>
                <w:rFonts w:hint="eastAsia"/>
                <w:color w:val="000000"/>
                <w:sz w:val="20"/>
              </w:rPr>
              <w:t>唐山市</w:t>
            </w:r>
          </w:p>
        </w:tc>
      </w:tr>
      <w:tr w:rsidR="00015C02" w:rsidRPr="004F0F05" w14:paraId="7DB59355" w14:textId="77777777" w:rsidTr="00385094">
        <w:trPr>
          <w:trHeight w:val="840"/>
          <w:jc w:val="center"/>
        </w:trPr>
        <w:tc>
          <w:tcPr>
            <w:tcW w:w="598" w:type="dxa"/>
            <w:vAlign w:val="center"/>
          </w:tcPr>
          <w:p w14:paraId="2E9E91FD" w14:textId="584F591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148</w:t>
            </w:r>
          </w:p>
        </w:tc>
        <w:tc>
          <w:tcPr>
            <w:tcW w:w="959" w:type="dxa"/>
            <w:vAlign w:val="center"/>
          </w:tcPr>
          <w:p w14:paraId="145374CC" w14:textId="28B221B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134-406</w:t>
            </w:r>
          </w:p>
        </w:tc>
        <w:tc>
          <w:tcPr>
            <w:tcW w:w="1188" w:type="dxa"/>
            <w:vAlign w:val="center"/>
          </w:tcPr>
          <w:p w14:paraId="60B48070" w14:textId="1EE92E8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20214393</w:t>
            </w:r>
          </w:p>
        </w:tc>
        <w:tc>
          <w:tcPr>
            <w:tcW w:w="1885" w:type="dxa"/>
            <w:vAlign w:val="center"/>
          </w:tcPr>
          <w:p w14:paraId="07B029B9" w14:textId="0C5E53C4" w:rsidR="00015C02" w:rsidRPr="007C466B" w:rsidRDefault="00015C02" w:rsidP="00015C02">
            <w:pPr>
              <w:widowControl/>
              <w:spacing w:line="320" w:lineRule="exact"/>
              <w:rPr>
                <w:rFonts w:cs="宋体"/>
                <w:color w:val="000000"/>
                <w:kern w:val="0"/>
                <w:sz w:val="22"/>
                <w:szCs w:val="24"/>
              </w:rPr>
            </w:pPr>
            <w:r>
              <w:rPr>
                <w:rFonts w:hint="eastAsia"/>
                <w:color w:val="000000"/>
                <w:sz w:val="20"/>
              </w:rPr>
              <w:t>省地县一体化智能电网调度控制关键技术与工程应用</w:t>
            </w:r>
          </w:p>
        </w:tc>
        <w:tc>
          <w:tcPr>
            <w:tcW w:w="2198" w:type="dxa"/>
            <w:vAlign w:val="center"/>
          </w:tcPr>
          <w:p w14:paraId="0C3D5A4E" w14:textId="7F29919A"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赵自刚</w:t>
            </w:r>
            <w:proofErr w:type="gramEnd"/>
            <w:r>
              <w:rPr>
                <w:rFonts w:hint="eastAsia"/>
                <w:color w:val="000000"/>
                <w:sz w:val="20"/>
              </w:rPr>
              <w:t>,习新魁,杨立波,曹树江,马斌,王晓蔚,王鑫明,鲁鹏,彭晖</w:t>
            </w:r>
          </w:p>
        </w:tc>
        <w:tc>
          <w:tcPr>
            <w:tcW w:w="2164" w:type="dxa"/>
            <w:vAlign w:val="center"/>
          </w:tcPr>
          <w:p w14:paraId="28BE0960" w14:textId="097C590E"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国网河北省电力有限公司</w:t>
            </w:r>
            <w:proofErr w:type="gramEnd"/>
            <w:r>
              <w:rPr>
                <w:rFonts w:hint="eastAsia"/>
                <w:color w:val="000000"/>
                <w:sz w:val="20"/>
              </w:rPr>
              <w:t>,</w:t>
            </w:r>
            <w:proofErr w:type="gramStart"/>
            <w:r>
              <w:rPr>
                <w:rFonts w:hint="eastAsia"/>
                <w:color w:val="000000"/>
                <w:sz w:val="20"/>
              </w:rPr>
              <w:t>国网河北省电力有限公司</w:t>
            </w:r>
            <w:proofErr w:type="gramEnd"/>
            <w:r>
              <w:rPr>
                <w:rFonts w:hint="eastAsia"/>
                <w:color w:val="000000"/>
                <w:sz w:val="20"/>
              </w:rPr>
              <w:t>电力科学研究院,国电南瑞南京控制系统有限公司</w:t>
            </w:r>
          </w:p>
        </w:tc>
        <w:tc>
          <w:tcPr>
            <w:tcW w:w="1103" w:type="dxa"/>
            <w:vAlign w:val="center"/>
          </w:tcPr>
          <w:p w14:paraId="1D7A73B4" w14:textId="48CB26DD"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w:t>
            </w:r>
            <w:proofErr w:type="gramEnd"/>
            <w:r>
              <w:rPr>
                <w:rFonts w:hint="eastAsia"/>
                <w:color w:val="000000"/>
                <w:sz w:val="20"/>
              </w:rPr>
              <w:t>电力</w:t>
            </w:r>
          </w:p>
        </w:tc>
      </w:tr>
      <w:tr w:rsidR="00015C02" w:rsidRPr="004F0F05" w14:paraId="2FAF5663" w14:textId="77777777" w:rsidTr="00385094">
        <w:trPr>
          <w:trHeight w:val="1120"/>
          <w:jc w:val="center"/>
        </w:trPr>
        <w:tc>
          <w:tcPr>
            <w:tcW w:w="598" w:type="dxa"/>
            <w:vAlign w:val="center"/>
          </w:tcPr>
          <w:p w14:paraId="39E22701" w14:textId="4B5A145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149</w:t>
            </w:r>
          </w:p>
        </w:tc>
        <w:tc>
          <w:tcPr>
            <w:tcW w:w="959" w:type="dxa"/>
            <w:vAlign w:val="center"/>
          </w:tcPr>
          <w:p w14:paraId="33FF2668" w14:textId="5712EC8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110-410</w:t>
            </w:r>
          </w:p>
        </w:tc>
        <w:tc>
          <w:tcPr>
            <w:tcW w:w="1188" w:type="dxa"/>
            <w:vAlign w:val="center"/>
          </w:tcPr>
          <w:p w14:paraId="5E7143D6" w14:textId="759F60C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20214337</w:t>
            </w:r>
          </w:p>
        </w:tc>
        <w:tc>
          <w:tcPr>
            <w:tcW w:w="1885" w:type="dxa"/>
            <w:vAlign w:val="center"/>
          </w:tcPr>
          <w:p w14:paraId="3A4463B3" w14:textId="1E99B126" w:rsidR="00015C02" w:rsidRPr="007C466B" w:rsidRDefault="00015C02" w:rsidP="00015C02">
            <w:pPr>
              <w:widowControl/>
              <w:spacing w:line="320" w:lineRule="exact"/>
              <w:rPr>
                <w:rFonts w:cs="宋体"/>
                <w:color w:val="000000"/>
                <w:kern w:val="0"/>
                <w:sz w:val="22"/>
                <w:szCs w:val="24"/>
              </w:rPr>
            </w:pPr>
            <w:r>
              <w:rPr>
                <w:rFonts w:hint="eastAsia"/>
                <w:color w:val="000000"/>
                <w:sz w:val="20"/>
              </w:rPr>
              <w:t>含虚拟惯量新能源并网系统的区域协同控制及应用</w:t>
            </w:r>
          </w:p>
        </w:tc>
        <w:tc>
          <w:tcPr>
            <w:tcW w:w="2198" w:type="dxa"/>
            <w:vAlign w:val="center"/>
          </w:tcPr>
          <w:p w14:paraId="6CB1A6A3" w14:textId="38CCC973" w:rsidR="00015C02" w:rsidRPr="007C466B" w:rsidRDefault="00015C02" w:rsidP="00015C02">
            <w:pPr>
              <w:widowControl/>
              <w:spacing w:line="320" w:lineRule="exact"/>
              <w:rPr>
                <w:rFonts w:cs="宋体"/>
                <w:color w:val="000000"/>
                <w:kern w:val="0"/>
                <w:sz w:val="22"/>
                <w:szCs w:val="24"/>
              </w:rPr>
            </w:pPr>
            <w:r>
              <w:rPr>
                <w:rFonts w:hint="eastAsia"/>
                <w:color w:val="000000"/>
                <w:sz w:val="20"/>
              </w:rPr>
              <w:t>张祥宇,王磊,宋文乐,李春晓,李治,赵玮,梁海平</w:t>
            </w:r>
          </w:p>
        </w:tc>
        <w:tc>
          <w:tcPr>
            <w:tcW w:w="2164" w:type="dxa"/>
            <w:vAlign w:val="center"/>
          </w:tcPr>
          <w:p w14:paraId="7652A888" w14:textId="2C59315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国网河北省电力有限公司沧州供电分公司</w:t>
            </w:r>
            <w:proofErr w:type="gramEnd"/>
            <w:r>
              <w:rPr>
                <w:rFonts w:hint="eastAsia"/>
                <w:color w:val="000000"/>
                <w:sz w:val="20"/>
              </w:rPr>
              <w:t>,华北电力大学</w:t>
            </w:r>
          </w:p>
        </w:tc>
        <w:tc>
          <w:tcPr>
            <w:tcW w:w="1103" w:type="dxa"/>
            <w:vAlign w:val="center"/>
          </w:tcPr>
          <w:p w14:paraId="5C186A35" w14:textId="75579047"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1F14125C" w14:textId="77777777" w:rsidTr="00385094">
        <w:trPr>
          <w:trHeight w:val="840"/>
          <w:jc w:val="center"/>
        </w:trPr>
        <w:tc>
          <w:tcPr>
            <w:tcW w:w="598" w:type="dxa"/>
            <w:vAlign w:val="center"/>
          </w:tcPr>
          <w:p w14:paraId="7491D35A" w14:textId="2B02DB4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150</w:t>
            </w:r>
          </w:p>
        </w:tc>
        <w:tc>
          <w:tcPr>
            <w:tcW w:w="959" w:type="dxa"/>
            <w:vAlign w:val="center"/>
          </w:tcPr>
          <w:p w14:paraId="1966172A" w14:textId="3B35CED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246-404</w:t>
            </w:r>
          </w:p>
        </w:tc>
        <w:tc>
          <w:tcPr>
            <w:tcW w:w="1188" w:type="dxa"/>
            <w:vAlign w:val="center"/>
          </w:tcPr>
          <w:p w14:paraId="7C935649" w14:textId="716DE80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20214163</w:t>
            </w:r>
          </w:p>
        </w:tc>
        <w:tc>
          <w:tcPr>
            <w:tcW w:w="1885" w:type="dxa"/>
            <w:vAlign w:val="center"/>
          </w:tcPr>
          <w:p w14:paraId="3B6218EB" w14:textId="74007DB3" w:rsidR="00015C02" w:rsidRPr="007C466B" w:rsidRDefault="00015C02" w:rsidP="00015C02">
            <w:pPr>
              <w:widowControl/>
              <w:spacing w:line="320" w:lineRule="exact"/>
              <w:rPr>
                <w:rFonts w:cs="宋体"/>
                <w:color w:val="000000"/>
                <w:kern w:val="0"/>
                <w:sz w:val="22"/>
                <w:szCs w:val="24"/>
              </w:rPr>
            </w:pPr>
            <w:r>
              <w:rPr>
                <w:rFonts w:hint="eastAsia"/>
                <w:color w:val="000000"/>
                <w:sz w:val="20"/>
              </w:rPr>
              <w:t>电能计量及采集设备全性能试验智能检测关键技术研究与系统建设</w:t>
            </w:r>
          </w:p>
        </w:tc>
        <w:tc>
          <w:tcPr>
            <w:tcW w:w="2198" w:type="dxa"/>
            <w:vAlign w:val="center"/>
          </w:tcPr>
          <w:p w14:paraId="3D62C683" w14:textId="14C41E2F"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丁恒春</w:t>
            </w:r>
            <w:proofErr w:type="gramEnd"/>
            <w:r>
              <w:rPr>
                <w:rFonts w:hint="eastAsia"/>
                <w:color w:val="000000"/>
                <w:sz w:val="20"/>
              </w:rPr>
              <w:t>,巨汉基,易忠林,祝恩国,孙国栋,袁瑞铭,谭志强,韩迪,汪洋,庞富宽</w:t>
            </w:r>
          </w:p>
        </w:tc>
        <w:tc>
          <w:tcPr>
            <w:tcW w:w="2164" w:type="dxa"/>
            <w:vAlign w:val="center"/>
          </w:tcPr>
          <w:p w14:paraId="116672F3" w14:textId="5847B68B"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国网冀北</w:t>
            </w:r>
            <w:proofErr w:type="gramEnd"/>
            <w:r>
              <w:rPr>
                <w:rFonts w:hint="eastAsia"/>
                <w:color w:val="000000"/>
                <w:sz w:val="20"/>
              </w:rPr>
              <w:t>电力有限公司,烟台东方威思顿电气有限公司,中国电力科学研究院有限公司</w:t>
            </w:r>
          </w:p>
        </w:tc>
        <w:tc>
          <w:tcPr>
            <w:tcW w:w="1103" w:type="dxa"/>
            <w:vAlign w:val="center"/>
          </w:tcPr>
          <w:p w14:paraId="22548236" w14:textId="01C1B1D3"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国网冀北</w:t>
            </w:r>
            <w:proofErr w:type="gramEnd"/>
            <w:r>
              <w:rPr>
                <w:rFonts w:hint="eastAsia"/>
                <w:color w:val="000000"/>
                <w:sz w:val="20"/>
              </w:rPr>
              <w:t>电力有限公司</w:t>
            </w:r>
          </w:p>
        </w:tc>
      </w:tr>
      <w:tr w:rsidR="00015C02" w:rsidRPr="004F0F05" w14:paraId="6386DA79" w14:textId="77777777" w:rsidTr="00385094">
        <w:trPr>
          <w:trHeight w:val="1120"/>
          <w:jc w:val="center"/>
        </w:trPr>
        <w:tc>
          <w:tcPr>
            <w:tcW w:w="598" w:type="dxa"/>
            <w:vAlign w:val="center"/>
          </w:tcPr>
          <w:p w14:paraId="60110480" w14:textId="7C9A37D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151</w:t>
            </w:r>
          </w:p>
        </w:tc>
        <w:tc>
          <w:tcPr>
            <w:tcW w:w="959" w:type="dxa"/>
            <w:vAlign w:val="center"/>
          </w:tcPr>
          <w:p w14:paraId="07E67B5E" w14:textId="058CECA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101-403</w:t>
            </w:r>
          </w:p>
        </w:tc>
        <w:tc>
          <w:tcPr>
            <w:tcW w:w="1188" w:type="dxa"/>
            <w:vAlign w:val="center"/>
          </w:tcPr>
          <w:p w14:paraId="301788F6" w14:textId="0B86582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20214007</w:t>
            </w:r>
          </w:p>
        </w:tc>
        <w:tc>
          <w:tcPr>
            <w:tcW w:w="1885" w:type="dxa"/>
            <w:vAlign w:val="center"/>
          </w:tcPr>
          <w:p w14:paraId="11EE079B" w14:textId="06B1A6FE" w:rsidR="00015C02" w:rsidRPr="007C466B" w:rsidRDefault="00015C02" w:rsidP="00015C02">
            <w:pPr>
              <w:widowControl/>
              <w:spacing w:line="320" w:lineRule="exact"/>
              <w:rPr>
                <w:rFonts w:cs="宋体"/>
                <w:color w:val="000000"/>
                <w:kern w:val="0"/>
                <w:sz w:val="22"/>
                <w:szCs w:val="24"/>
              </w:rPr>
            </w:pPr>
            <w:r>
              <w:rPr>
                <w:rFonts w:hint="eastAsia"/>
                <w:color w:val="000000"/>
                <w:sz w:val="20"/>
              </w:rPr>
              <w:t>复杂地质油气井用泥浆脉冲无线随钻测量仪关键技术及应用</w:t>
            </w:r>
          </w:p>
        </w:tc>
        <w:tc>
          <w:tcPr>
            <w:tcW w:w="2198" w:type="dxa"/>
            <w:vAlign w:val="center"/>
          </w:tcPr>
          <w:p w14:paraId="73A68EA9" w14:textId="45D5841B" w:rsidR="00015C02" w:rsidRPr="007C466B" w:rsidRDefault="00015C02" w:rsidP="00015C02">
            <w:pPr>
              <w:widowControl/>
              <w:spacing w:line="320" w:lineRule="exact"/>
              <w:rPr>
                <w:rFonts w:cs="宋体"/>
                <w:color w:val="000000"/>
                <w:kern w:val="0"/>
                <w:sz w:val="22"/>
                <w:szCs w:val="24"/>
              </w:rPr>
            </w:pPr>
            <w:r>
              <w:rPr>
                <w:rFonts w:hint="eastAsia"/>
                <w:color w:val="000000"/>
                <w:sz w:val="20"/>
              </w:rPr>
              <w:t>林坤,董强,马朝选,程静,卢进</w:t>
            </w:r>
          </w:p>
        </w:tc>
        <w:tc>
          <w:tcPr>
            <w:tcW w:w="2164" w:type="dxa"/>
            <w:vAlign w:val="center"/>
          </w:tcPr>
          <w:p w14:paraId="57BBE2ED" w14:textId="6722D2AC"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中国船舶重工集团公司第七一八研究所</w:t>
            </w:r>
          </w:p>
        </w:tc>
        <w:tc>
          <w:tcPr>
            <w:tcW w:w="1103" w:type="dxa"/>
            <w:vAlign w:val="center"/>
          </w:tcPr>
          <w:p w14:paraId="5DFD8FEA" w14:textId="11F75BAE"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5355A84B" w14:textId="77777777" w:rsidTr="00385094">
        <w:trPr>
          <w:trHeight w:val="1120"/>
          <w:jc w:val="center"/>
        </w:trPr>
        <w:tc>
          <w:tcPr>
            <w:tcW w:w="598" w:type="dxa"/>
            <w:vAlign w:val="center"/>
          </w:tcPr>
          <w:p w14:paraId="47784553" w14:textId="594B63F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152</w:t>
            </w:r>
          </w:p>
        </w:tc>
        <w:tc>
          <w:tcPr>
            <w:tcW w:w="959" w:type="dxa"/>
            <w:vAlign w:val="center"/>
          </w:tcPr>
          <w:p w14:paraId="6C08542C" w14:textId="31764EF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128-405</w:t>
            </w:r>
          </w:p>
        </w:tc>
        <w:tc>
          <w:tcPr>
            <w:tcW w:w="1188" w:type="dxa"/>
            <w:vAlign w:val="center"/>
          </w:tcPr>
          <w:p w14:paraId="1691FFB7" w14:textId="2D06915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20214368</w:t>
            </w:r>
          </w:p>
        </w:tc>
        <w:tc>
          <w:tcPr>
            <w:tcW w:w="1885" w:type="dxa"/>
            <w:vAlign w:val="center"/>
          </w:tcPr>
          <w:p w14:paraId="7A0BE053" w14:textId="59B25927"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生态系统固碳参量</w:t>
            </w:r>
            <w:proofErr w:type="gramEnd"/>
            <w:r>
              <w:rPr>
                <w:rFonts w:hint="eastAsia"/>
                <w:color w:val="000000"/>
                <w:sz w:val="20"/>
              </w:rPr>
              <w:t>遥感监测关键技术研究及应用</w:t>
            </w:r>
          </w:p>
        </w:tc>
        <w:tc>
          <w:tcPr>
            <w:tcW w:w="2198" w:type="dxa"/>
            <w:vAlign w:val="center"/>
          </w:tcPr>
          <w:p w14:paraId="34A9CFFB" w14:textId="39734D35" w:rsidR="00015C02" w:rsidRPr="007C466B" w:rsidRDefault="00015C02" w:rsidP="00015C02">
            <w:pPr>
              <w:widowControl/>
              <w:spacing w:line="320" w:lineRule="exact"/>
              <w:rPr>
                <w:rFonts w:cs="宋体"/>
                <w:color w:val="000000"/>
                <w:kern w:val="0"/>
                <w:sz w:val="22"/>
                <w:szCs w:val="24"/>
              </w:rPr>
            </w:pPr>
            <w:r>
              <w:rPr>
                <w:rFonts w:hint="eastAsia"/>
                <w:color w:val="000000"/>
                <w:sz w:val="20"/>
              </w:rPr>
              <w:t>孙雷刚,徐全洪,王绍强,刘剑锋,鲁军景,陈敬华,广新菊,刘芳圆,张宁佳,马志良</w:t>
            </w:r>
          </w:p>
        </w:tc>
        <w:tc>
          <w:tcPr>
            <w:tcW w:w="2164" w:type="dxa"/>
            <w:vAlign w:val="center"/>
          </w:tcPr>
          <w:p w14:paraId="719CA586" w14:textId="33A83AD8"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河北省科学院地理科学研究所,中国科学院地理科学与资源研究所</w:t>
            </w:r>
          </w:p>
        </w:tc>
        <w:tc>
          <w:tcPr>
            <w:tcW w:w="1103" w:type="dxa"/>
            <w:vAlign w:val="center"/>
          </w:tcPr>
          <w:p w14:paraId="2187019D" w14:textId="368FE376" w:rsidR="00015C02" w:rsidRPr="007C466B" w:rsidRDefault="00015C02" w:rsidP="00015C02">
            <w:pPr>
              <w:widowControl/>
              <w:spacing w:line="320" w:lineRule="exact"/>
              <w:rPr>
                <w:rFonts w:cs="宋体"/>
                <w:color w:val="000000"/>
                <w:kern w:val="0"/>
                <w:sz w:val="22"/>
                <w:szCs w:val="24"/>
              </w:rPr>
            </w:pPr>
            <w:r>
              <w:rPr>
                <w:rFonts w:hint="eastAsia"/>
                <w:color w:val="000000"/>
                <w:sz w:val="20"/>
              </w:rPr>
              <w:t>省科学院</w:t>
            </w:r>
          </w:p>
        </w:tc>
      </w:tr>
      <w:tr w:rsidR="00015C02" w:rsidRPr="004F0F05" w14:paraId="698C8865" w14:textId="77777777" w:rsidTr="00385094">
        <w:trPr>
          <w:trHeight w:val="1120"/>
          <w:jc w:val="center"/>
        </w:trPr>
        <w:tc>
          <w:tcPr>
            <w:tcW w:w="598" w:type="dxa"/>
            <w:vAlign w:val="center"/>
          </w:tcPr>
          <w:p w14:paraId="1826314C" w14:textId="6B029FC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153</w:t>
            </w:r>
          </w:p>
        </w:tc>
        <w:tc>
          <w:tcPr>
            <w:tcW w:w="959" w:type="dxa"/>
            <w:vAlign w:val="center"/>
          </w:tcPr>
          <w:p w14:paraId="0C3DE13E" w14:textId="0F54105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110-404</w:t>
            </w:r>
          </w:p>
        </w:tc>
        <w:tc>
          <w:tcPr>
            <w:tcW w:w="1188" w:type="dxa"/>
            <w:vAlign w:val="center"/>
          </w:tcPr>
          <w:p w14:paraId="3CF6B694" w14:textId="7BA805B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20214216</w:t>
            </w:r>
          </w:p>
        </w:tc>
        <w:tc>
          <w:tcPr>
            <w:tcW w:w="1885" w:type="dxa"/>
            <w:vAlign w:val="center"/>
          </w:tcPr>
          <w:p w14:paraId="5FC7284D" w14:textId="3364688A" w:rsidR="00015C02" w:rsidRPr="007C466B" w:rsidRDefault="00015C02" w:rsidP="00015C02">
            <w:pPr>
              <w:widowControl/>
              <w:spacing w:line="320" w:lineRule="exact"/>
              <w:rPr>
                <w:rFonts w:cs="宋体"/>
                <w:color w:val="000000"/>
                <w:kern w:val="0"/>
                <w:sz w:val="22"/>
                <w:szCs w:val="24"/>
              </w:rPr>
            </w:pPr>
            <w:r>
              <w:rPr>
                <w:rFonts w:hint="eastAsia"/>
                <w:color w:val="000000"/>
                <w:sz w:val="20"/>
              </w:rPr>
              <w:t>成熟探区精细再评价关键技术创新与地层岩性油藏整装发现</w:t>
            </w:r>
          </w:p>
        </w:tc>
        <w:tc>
          <w:tcPr>
            <w:tcW w:w="2198" w:type="dxa"/>
            <w:vAlign w:val="center"/>
          </w:tcPr>
          <w:p w14:paraId="7661F852" w14:textId="034CD207" w:rsidR="00015C02" w:rsidRPr="007C466B" w:rsidRDefault="00015C02" w:rsidP="00015C02">
            <w:pPr>
              <w:widowControl/>
              <w:spacing w:line="320" w:lineRule="exact"/>
              <w:rPr>
                <w:rFonts w:cs="宋体"/>
                <w:color w:val="000000"/>
                <w:kern w:val="0"/>
                <w:sz w:val="22"/>
                <w:szCs w:val="24"/>
              </w:rPr>
            </w:pPr>
            <w:r>
              <w:rPr>
                <w:rFonts w:hint="eastAsia"/>
                <w:color w:val="000000"/>
                <w:sz w:val="20"/>
              </w:rPr>
              <w:t>吕传炳,梁星如,李昆,付亮亮,郭志强,杨经栋,黄志佳,蒲龙川,陈再贺,黄宇</w:t>
            </w:r>
          </w:p>
        </w:tc>
        <w:tc>
          <w:tcPr>
            <w:tcW w:w="2164" w:type="dxa"/>
            <w:vAlign w:val="center"/>
          </w:tcPr>
          <w:p w14:paraId="278066A4" w14:textId="7842D854"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中国石油天然气股份有限公司华北油田分公司</w:t>
            </w:r>
          </w:p>
        </w:tc>
        <w:tc>
          <w:tcPr>
            <w:tcW w:w="1103" w:type="dxa"/>
            <w:vAlign w:val="center"/>
          </w:tcPr>
          <w:p w14:paraId="03EE5702" w14:textId="2DD698BA"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506AF0DF" w14:textId="77777777" w:rsidTr="00385094">
        <w:trPr>
          <w:trHeight w:val="1120"/>
          <w:jc w:val="center"/>
        </w:trPr>
        <w:tc>
          <w:tcPr>
            <w:tcW w:w="598" w:type="dxa"/>
            <w:vAlign w:val="center"/>
          </w:tcPr>
          <w:p w14:paraId="4F596C06" w14:textId="5694CC0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154</w:t>
            </w:r>
          </w:p>
        </w:tc>
        <w:tc>
          <w:tcPr>
            <w:tcW w:w="959" w:type="dxa"/>
            <w:vAlign w:val="center"/>
          </w:tcPr>
          <w:p w14:paraId="3491FA26" w14:textId="79124FA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249-402</w:t>
            </w:r>
          </w:p>
        </w:tc>
        <w:tc>
          <w:tcPr>
            <w:tcW w:w="1188" w:type="dxa"/>
            <w:vAlign w:val="center"/>
          </w:tcPr>
          <w:p w14:paraId="5F3640B8" w14:textId="48EACCC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20214084</w:t>
            </w:r>
          </w:p>
        </w:tc>
        <w:tc>
          <w:tcPr>
            <w:tcW w:w="1885" w:type="dxa"/>
            <w:vAlign w:val="center"/>
          </w:tcPr>
          <w:p w14:paraId="3F5DC689" w14:textId="449C5F07" w:rsidR="00015C02" w:rsidRPr="007C466B" w:rsidRDefault="00015C02" w:rsidP="00015C02">
            <w:pPr>
              <w:widowControl/>
              <w:spacing w:line="320" w:lineRule="exact"/>
              <w:rPr>
                <w:rFonts w:cs="宋体"/>
                <w:color w:val="000000"/>
                <w:kern w:val="0"/>
                <w:sz w:val="22"/>
                <w:szCs w:val="24"/>
              </w:rPr>
            </w:pPr>
            <w:r>
              <w:rPr>
                <w:rFonts w:hint="eastAsia"/>
                <w:color w:val="000000"/>
                <w:sz w:val="20"/>
              </w:rPr>
              <w:t>突出煤层安全开采关键技术研究</w:t>
            </w:r>
          </w:p>
        </w:tc>
        <w:tc>
          <w:tcPr>
            <w:tcW w:w="2198" w:type="dxa"/>
            <w:vAlign w:val="center"/>
          </w:tcPr>
          <w:p w14:paraId="0B963AA2" w14:textId="31B9E053" w:rsidR="00015C02" w:rsidRPr="007C466B" w:rsidRDefault="00015C02" w:rsidP="00015C02">
            <w:pPr>
              <w:widowControl/>
              <w:spacing w:line="320" w:lineRule="exact"/>
              <w:rPr>
                <w:rFonts w:cs="宋体"/>
                <w:color w:val="000000"/>
                <w:kern w:val="0"/>
                <w:sz w:val="22"/>
                <w:szCs w:val="24"/>
              </w:rPr>
            </w:pPr>
            <w:r>
              <w:rPr>
                <w:rFonts w:hint="eastAsia"/>
                <w:color w:val="000000"/>
                <w:sz w:val="20"/>
              </w:rPr>
              <w:t>齐黎明,陈学习,关联合,程久龙,李飞,李东明,杨德方</w:t>
            </w:r>
          </w:p>
        </w:tc>
        <w:tc>
          <w:tcPr>
            <w:tcW w:w="2164" w:type="dxa"/>
            <w:vAlign w:val="center"/>
          </w:tcPr>
          <w:p w14:paraId="1D54098F" w14:textId="19CE43D8"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华北科技学院,开滦（集团）有限责任公司,中国矿业大学（北京）</w:t>
            </w:r>
          </w:p>
        </w:tc>
        <w:tc>
          <w:tcPr>
            <w:tcW w:w="1103" w:type="dxa"/>
            <w:vAlign w:val="center"/>
          </w:tcPr>
          <w:p w14:paraId="3BFF68F9" w14:textId="34DB826E" w:rsidR="00015C02" w:rsidRPr="007C466B" w:rsidRDefault="00015C02" w:rsidP="00015C02">
            <w:pPr>
              <w:widowControl/>
              <w:spacing w:line="320" w:lineRule="exact"/>
              <w:rPr>
                <w:rFonts w:cs="宋体"/>
                <w:color w:val="000000"/>
                <w:kern w:val="0"/>
                <w:sz w:val="22"/>
                <w:szCs w:val="24"/>
              </w:rPr>
            </w:pPr>
            <w:r>
              <w:rPr>
                <w:rFonts w:hint="eastAsia"/>
                <w:color w:val="000000"/>
                <w:sz w:val="20"/>
              </w:rPr>
              <w:t>省煤炭学会</w:t>
            </w:r>
          </w:p>
        </w:tc>
      </w:tr>
      <w:tr w:rsidR="00015C02" w:rsidRPr="004F0F05" w14:paraId="571A7641" w14:textId="77777777" w:rsidTr="00385094">
        <w:trPr>
          <w:trHeight w:val="1120"/>
          <w:jc w:val="center"/>
        </w:trPr>
        <w:tc>
          <w:tcPr>
            <w:tcW w:w="598" w:type="dxa"/>
            <w:vAlign w:val="center"/>
          </w:tcPr>
          <w:p w14:paraId="31A781BD" w14:textId="597D22E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155</w:t>
            </w:r>
          </w:p>
        </w:tc>
        <w:tc>
          <w:tcPr>
            <w:tcW w:w="959" w:type="dxa"/>
            <w:vAlign w:val="center"/>
          </w:tcPr>
          <w:p w14:paraId="02290AA1" w14:textId="1236B76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110-403</w:t>
            </w:r>
          </w:p>
        </w:tc>
        <w:tc>
          <w:tcPr>
            <w:tcW w:w="1188" w:type="dxa"/>
            <w:vAlign w:val="center"/>
          </w:tcPr>
          <w:p w14:paraId="7B89633B" w14:textId="5948511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20214181</w:t>
            </w:r>
          </w:p>
        </w:tc>
        <w:tc>
          <w:tcPr>
            <w:tcW w:w="1885" w:type="dxa"/>
            <w:vAlign w:val="center"/>
          </w:tcPr>
          <w:p w14:paraId="60B0B6BC" w14:textId="642DFEAD" w:rsidR="00015C02" w:rsidRPr="007C466B" w:rsidRDefault="00015C02" w:rsidP="00015C02">
            <w:pPr>
              <w:widowControl/>
              <w:spacing w:line="320" w:lineRule="exact"/>
              <w:rPr>
                <w:rFonts w:cs="宋体"/>
                <w:color w:val="000000"/>
                <w:kern w:val="0"/>
                <w:sz w:val="22"/>
                <w:szCs w:val="24"/>
              </w:rPr>
            </w:pPr>
            <w:r>
              <w:rPr>
                <w:rFonts w:hint="eastAsia"/>
                <w:color w:val="000000"/>
                <w:sz w:val="20"/>
              </w:rPr>
              <w:t>复杂工况油水井</w:t>
            </w:r>
            <w:proofErr w:type="gramStart"/>
            <w:r>
              <w:rPr>
                <w:rFonts w:hint="eastAsia"/>
                <w:color w:val="000000"/>
                <w:sz w:val="20"/>
              </w:rPr>
              <w:t>套损套变</w:t>
            </w:r>
            <w:proofErr w:type="gramEnd"/>
            <w:r>
              <w:rPr>
                <w:rFonts w:hint="eastAsia"/>
                <w:color w:val="000000"/>
                <w:sz w:val="20"/>
              </w:rPr>
              <w:t>预防及治理关键技术</w:t>
            </w:r>
          </w:p>
        </w:tc>
        <w:tc>
          <w:tcPr>
            <w:tcW w:w="2198" w:type="dxa"/>
            <w:vAlign w:val="center"/>
          </w:tcPr>
          <w:p w14:paraId="765F3537" w14:textId="58AB08F4" w:rsidR="00015C02" w:rsidRPr="007C466B" w:rsidRDefault="00015C02" w:rsidP="00015C02">
            <w:pPr>
              <w:widowControl/>
              <w:spacing w:line="320" w:lineRule="exact"/>
              <w:rPr>
                <w:rFonts w:cs="宋体"/>
                <w:color w:val="000000"/>
                <w:kern w:val="0"/>
                <w:sz w:val="22"/>
                <w:szCs w:val="24"/>
              </w:rPr>
            </w:pPr>
            <w:r>
              <w:rPr>
                <w:rFonts w:hint="eastAsia"/>
                <w:color w:val="000000"/>
                <w:sz w:val="20"/>
              </w:rPr>
              <w:t>唐庆,齐月魁,张宏峰,步宏光,刘言理,杨涛,王健</w:t>
            </w:r>
          </w:p>
        </w:tc>
        <w:tc>
          <w:tcPr>
            <w:tcW w:w="2164" w:type="dxa"/>
            <w:vAlign w:val="center"/>
          </w:tcPr>
          <w:p w14:paraId="3D8986E7" w14:textId="2DB24257"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中国石油天然气股份有限公司大港油田分公司</w:t>
            </w:r>
          </w:p>
        </w:tc>
        <w:tc>
          <w:tcPr>
            <w:tcW w:w="1103" w:type="dxa"/>
            <w:vAlign w:val="center"/>
          </w:tcPr>
          <w:p w14:paraId="60091293" w14:textId="010A5C94" w:rsidR="00015C02" w:rsidRPr="007C466B" w:rsidRDefault="00015C02" w:rsidP="00015C02">
            <w:pPr>
              <w:widowControl/>
              <w:spacing w:line="320" w:lineRule="exact"/>
              <w:rPr>
                <w:rFonts w:cs="宋体"/>
                <w:color w:val="000000"/>
                <w:kern w:val="0"/>
                <w:sz w:val="22"/>
                <w:szCs w:val="24"/>
              </w:rPr>
            </w:pPr>
            <w:r>
              <w:rPr>
                <w:rFonts w:hint="eastAsia"/>
                <w:color w:val="000000"/>
                <w:sz w:val="20"/>
              </w:rPr>
              <w:t>沧州市</w:t>
            </w:r>
          </w:p>
        </w:tc>
      </w:tr>
      <w:tr w:rsidR="00015C02" w:rsidRPr="004F0F05" w14:paraId="4B7CF325" w14:textId="77777777" w:rsidTr="002E21A1">
        <w:trPr>
          <w:trHeight w:val="943"/>
          <w:jc w:val="center"/>
        </w:trPr>
        <w:tc>
          <w:tcPr>
            <w:tcW w:w="598" w:type="dxa"/>
            <w:vAlign w:val="center"/>
          </w:tcPr>
          <w:p w14:paraId="2D378830" w14:textId="3EDFD91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156</w:t>
            </w:r>
          </w:p>
        </w:tc>
        <w:tc>
          <w:tcPr>
            <w:tcW w:w="959" w:type="dxa"/>
            <w:vAlign w:val="center"/>
          </w:tcPr>
          <w:p w14:paraId="4670547B" w14:textId="4F2ED5E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132-401</w:t>
            </w:r>
          </w:p>
        </w:tc>
        <w:tc>
          <w:tcPr>
            <w:tcW w:w="1188" w:type="dxa"/>
            <w:vAlign w:val="center"/>
          </w:tcPr>
          <w:p w14:paraId="5E65D19E" w14:textId="397E7B6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20214044</w:t>
            </w:r>
          </w:p>
        </w:tc>
        <w:tc>
          <w:tcPr>
            <w:tcW w:w="1885" w:type="dxa"/>
            <w:vAlign w:val="center"/>
          </w:tcPr>
          <w:p w14:paraId="03277990" w14:textId="00795F10" w:rsidR="00015C02" w:rsidRPr="007C466B" w:rsidRDefault="00015C02" w:rsidP="00015C02">
            <w:pPr>
              <w:widowControl/>
              <w:spacing w:line="320" w:lineRule="exact"/>
              <w:rPr>
                <w:rFonts w:cs="宋体"/>
                <w:color w:val="000000"/>
                <w:kern w:val="0"/>
                <w:sz w:val="22"/>
                <w:szCs w:val="24"/>
              </w:rPr>
            </w:pPr>
            <w:r>
              <w:rPr>
                <w:rFonts w:hint="eastAsia"/>
                <w:color w:val="000000"/>
                <w:sz w:val="20"/>
              </w:rPr>
              <w:t>南堡凹陷天然气勘探技术攻关与规模增储</w:t>
            </w:r>
          </w:p>
        </w:tc>
        <w:tc>
          <w:tcPr>
            <w:tcW w:w="2198" w:type="dxa"/>
            <w:vAlign w:val="center"/>
          </w:tcPr>
          <w:p w14:paraId="1C6F30A7" w14:textId="088A96A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马乾</w:t>
            </w:r>
            <w:proofErr w:type="gramEnd"/>
            <w:r>
              <w:rPr>
                <w:rFonts w:hint="eastAsia"/>
                <w:color w:val="000000"/>
                <w:sz w:val="20"/>
              </w:rPr>
              <w:t>,赵忠新,吴均,王政军,龚发雄,庄东志,林发武,崔健,杨晓利,</w:t>
            </w:r>
            <w:proofErr w:type="gramStart"/>
            <w:r>
              <w:rPr>
                <w:rFonts w:hint="eastAsia"/>
                <w:color w:val="000000"/>
                <w:sz w:val="20"/>
              </w:rPr>
              <w:t>韦伸刚</w:t>
            </w:r>
            <w:proofErr w:type="gramEnd"/>
          </w:p>
        </w:tc>
        <w:tc>
          <w:tcPr>
            <w:tcW w:w="2164" w:type="dxa"/>
            <w:vAlign w:val="center"/>
          </w:tcPr>
          <w:p w14:paraId="70AA3801" w14:textId="5E7AE203"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中国石油天然气股份有限公司冀东油田分公司</w:t>
            </w:r>
          </w:p>
        </w:tc>
        <w:tc>
          <w:tcPr>
            <w:tcW w:w="1103" w:type="dxa"/>
            <w:vAlign w:val="center"/>
          </w:tcPr>
          <w:p w14:paraId="4D337E31" w14:textId="7176BE08" w:rsidR="00015C02" w:rsidRPr="007C466B" w:rsidRDefault="00015C02" w:rsidP="00015C02">
            <w:pPr>
              <w:widowControl/>
              <w:spacing w:line="320" w:lineRule="exact"/>
              <w:rPr>
                <w:rFonts w:cs="宋体"/>
                <w:color w:val="000000"/>
                <w:kern w:val="0"/>
                <w:sz w:val="22"/>
                <w:szCs w:val="24"/>
              </w:rPr>
            </w:pPr>
            <w:r>
              <w:rPr>
                <w:rFonts w:hint="eastAsia"/>
                <w:color w:val="000000"/>
                <w:sz w:val="20"/>
              </w:rPr>
              <w:t>冀东油田公司</w:t>
            </w:r>
          </w:p>
        </w:tc>
      </w:tr>
      <w:tr w:rsidR="00015C02" w:rsidRPr="004F0F05" w14:paraId="1A1F56E7" w14:textId="77777777" w:rsidTr="00385094">
        <w:trPr>
          <w:trHeight w:val="1120"/>
          <w:jc w:val="center"/>
        </w:trPr>
        <w:tc>
          <w:tcPr>
            <w:tcW w:w="598" w:type="dxa"/>
            <w:vAlign w:val="center"/>
          </w:tcPr>
          <w:p w14:paraId="1388A803" w14:textId="099B038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157</w:t>
            </w:r>
          </w:p>
        </w:tc>
        <w:tc>
          <w:tcPr>
            <w:tcW w:w="959" w:type="dxa"/>
            <w:vAlign w:val="center"/>
          </w:tcPr>
          <w:p w14:paraId="7CA23F32" w14:textId="2D55DA1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114-401</w:t>
            </w:r>
          </w:p>
        </w:tc>
        <w:tc>
          <w:tcPr>
            <w:tcW w:w="1188" w:type="dxa"/>
            <w:vAlign w:val="center"/>
          </w:tcPr>
          <w:p w14:paraId="775F65A2" w14:textId="7A2C66A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20214407</w:t>
            </w:r>
          </w:p>
        </w:tc>
        <w:tc>
          <w:tcPr>
            <w:tcW w:w="1885" w:type="dxa"/>
            <w:vAlign w:val="center"/>
          </w:tcPr>
          <w:p w14:paraId="21CAFD73" w14:textId="5F48084A" w:rsidR="00015C02" w:rsidRPr="007C466B" w:rsidRDefault="00015C02" w:rsidP="00015C02">
            <w:pPr>
              <w:widowControl/>
              <w:spacing w:line="320" w:lineRule="exact"/>
              <w:rPr>
                <w:rFonts w:cs="宋体"/>
                <w:color w:val="000000"/>
                <w:kern w:val="0"/>
                <w:sz w:val="22"/>
                <w:szCs w:val="24"/>
              </w:rPr>
            </w:pPr>
            <w:r>
              <w:rPr>
                <w:rFonts w:hint="eastAsia"/>
                <w:color w:val="000000"/>
                <w:sz w:val="20"/>
              </w:rPr>
              <w:t>水库流域水资源生态保护关键技术集成研究</w:t>
            </w:r>
          </w:p>
        </w:tc>
        <w:tc>
          <w:tcPr>
            <w:tcW w:w="2198" w:type="dxa"/>
            <w:vAlign w:val="center"/>
          </w:tcPr>
          <w:p w14:paraId="0369F986" w14:textId="7A3DF158"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傅长锋</w:t>
            </w:r>
            <w:proofErr w:type="gramEnd"/>
            <w:r>
              <w:rPr>
                <w:rFonts w:hint="eastAsia"/>
                <w:color w:val="000000"/>
                <w:sz w:val="20"/>
              </w:rPr>
              <w:t>,陈平,及晓光,徐好梅,季保群,李爽,李文英,戚蓝,李丽梅</w:t>
            </w:r>
          </w:p>
        </w:tc>
        <w:tc>
          <w:tcPr>
            <w:tcW w:w="2164" w:type="dxa"/>
            <w:vAlign w:val="center"/>
          </w:tcPr>
          <w:p w14:paraId="13964DDE" w14:textId="5A62FCDF"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河北省水利水电勘测设计研究院,天津大学,秦皇岛市洋河水库运行中心</w:t>
            </w:r>
          </w:p>
        </w:tc>
        <w:tc>
          <w:tcPr>
            <w:tcW w:w="1103" w:type="dxa"/>
            <w:vAlign w:val="center"/>
          </w:tcPr>
          <w:p w14:paraId="0835FC5E" w14:textId="6B928D70" w:rsidR="00015C02" w:rsidRPr="007C466B" w:rsidRDefault="00015C02" w:rsidP="00015C02">
            <w:pPr>
              <w:widowControl/>
              <w:spacing w:line="320" w:lineRule="exact"/>
              <w:rPr>
                <w:rFonts w:cs="宋体"/>
                <w:color w:val="000000"/>
                <w:kern w:val="0"/>
                <w:sz w:val="22"/>
                <w:szCs w:val="24"/>
              </w:rPr>
            </w:pPr>
            <w:r>
              <w:rPr>
                <w:rFonts w:hint="eastAsia"/>
                <w:color w:val="000000"/>
                <w:sz w:val="20"/>
              </w:rPr>
              <w:t>省水利厅</w:t>
            </w:r>
          </w:p>
        </w:tc>
      </w:tr>
      <w:tr w:rsidR="00015C02" w:rsidRPr="004F0F05" w14:paraId="0EC9E09E" w14:textId="77777777" w:rsidTr="00385094">
        <w:trPr>
          <w:trHeight w:val="1120"/>
          <w:jc w:val="center"/>
        </w:trPr>
        <w:tc>
          <w:tcPr>
            <w:tcW w:w="598" w:type="dxa"/>
            <w:vAlign w:val="center"/>
          </w:tcPr>
          <w:p w14:paraId="3F558A99" w14:textId="3B30C12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158</w:t>
            </w:r>
          </w:p>
        </w:tc>
        <w:tc>
          <w:tcPr>
            <w:tcW w:w="959" w:type="dxa"/>
            <w:vAlign w:val="center"/>
          </w:tcPr>
          <w:p w14:paraId="4FB2EFA4" w14:textId="0D6CC8F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132-403</w:t>
            </w:r>
          </w:p>
        </w:tc>
        <w:tc>
          <w:tcPr>
            <w:tcW w:w="1188" w:type="dxa"/>
            <w:vAlign w:val="center"/>
          </w:tcPr>
          <w:p w14:paraId="1EA03B2D" w14:textId="6F0909C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20214449</w:t>
            </w:r>
          </w:p>
        </w:tc>
        <w:tc>
          <w:tcPr>
            <w:tcW w:w="1885" w:type="dxa"/>
            <w:vAlign w:val="center"/>
          </w:tcPr>
          <w:p w14:paraId="040AE39A" w14:textId="094C19A2" w:rsidR="00015C02" w:rsidRPr="007C466B" w:rsidRDefault="00015C02" w:rsidP="00015C02">
            <w:pPr>
              <w:widowControl/>
              <w:spacing w:line="320" w:lineRule="exact"/>
              <w:rPr>
                <w:rFonts w:cs="宋体"/>
                <w:color w:val="000000"/>
                <w:kern w:val="0"/>
                <w:sz w:val="22"/>
                <w:szCs w:val="24"/>
              </w:rPr>
            </w:pPr>
            <w:r>
              <w:rPr>
                <w:rFonts w:hint="eastAsia"/>
                <w:color w:val="000000"/>
                <w:sz w:val="20"/>
              </w:rPr>
              <w:t>复杂断块高含水稠油油藏二氧化碳吞吐提高采收率技术及工业化应用</w:t>
            </w:r>
          </w:p>
        </w:tc>
        <w:tc>
          <w:tcPr>
            <w:tcW w:w="2198" w:type="dxa"/>
            <w:vAlign w:val="center"/>
          </w:tcPr>
          <w:p w14:paraId="30CA2B8A" w14:textId="145D97C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陈仁保</w:t>
            </w:r>
            <w:proofErr w:type="gramEnd"/>
            <w:r>
              <w:rPr>
                <w:rFonts w:hint="eastAsia"/>
                <w:color w:val="000000"/>
                <w:sz w:val="20"/>
              </w:rPr>
              <w:t>,刘怀珠,郑家朋,石琼林,赵松柏,曹亚明,杨小亮,轩玲玲,李峰,彭通</w:t>
            </w:r>
          </w:p>
        </w:tc>
        <w:tc>
          <w:tcPr>
            <w:tcW w:w="2164" w:type="dxa"/>
            <w:vAlign w:val="center"/>
          </w:tcPr>
          <w:p w14:paraId="56F5277F" w14:textId="0101EB6F"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中国石油天然气股份有限公司冀东油田分公司</w:t>
            </w:r>
          </w:p>
        </w:tc>
        <w:tc>
          <w:tcPr>
            <w:tcW w:w="1103" w:type="dxa"/>
            <w:vAlign w:val="center"/>
          </w:tcPr>
          <w:p w14:paraId="15F90F3A" w14:textId="58FC1372" w:rsidR="00015C02" w:rsidRPr="007C466B" w:rsidRDefault="00015C02" w:rsidP="00015C02">
            <w:pPr>
              <w:widowControl/>
              <w:spacing w:line="320" w:lineRule="exact"/>
              <w:rPr>
                <w:rFonts w:cs="宋体"/>
                <w:color w:val="000000"/>
                <w:kern w:val="0"/>
                <w:sz w:val="22"/>
                <w:szCs w:val="24"/>
              </w:rPr>
            </w:pPr>
            <w:r>
              <w:rPr>
                <w:rFonts w:hint="eastAsia"/>
                <w:color w:val="000000"/>
                <w:sz w:val="20"/>
              </w:rPr>
              <w:t>冀东油田公司</w:t>
            </w:r>
          </w:p>
        </w:tc>
      </w:tr>
      <w:tr w:rsidR="00015C02" w:rsidRPr="004F0F05" w14:paraId="013A96D3" w14:textId="77777777" w:rsidTr="00385094">
        <w:trPr>
          <w:trHeight w:val="1120"/>
          <w:jc w:val="center"/>
        </w:trPr>
        <w:tc>
          <w:tcPr>
            <w:tcW w:w="598" w:type="dxa"/>
            <w:vAlign w:val="center"/>
          </w:tcPr>
          <w:p w14:paraId="71BAB7E1" w14:textId="0F5BDF8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159</w:t>
            </w:r>
          </w:p>
        </w:tc>
        <w:tc>
          <w:tcPr>
            <w:tcW w:w="959" w:type="dxa"/>
            <w:vAlign w:val="center"/>
          </w:tcPr>
          <w:p w14:paraId="232D3291" w14:textId="00381AA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132-402</w:t>
            </w:r>
          </w:p>
        </w:tc>
        <w:tc>
          <w:tcPr>
            <w:tcW w:w="1188" w:type="dxa"/>
            <w:vAlign w:val="center"/>
          </w:tcPr>
          <w:p w14:paraId="17F9BA06" w14:textId="0F6A901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20214053</w:t>
            </w:r>
          </w:p>
        </w:tc>
        <w:tc>
          <w:tcPr>
            <w:tcW w:w="1885" w:type="dxa"/>
            <w:vAlign w:val="center"/>
          </w:tcPr>
          <w:p w14:paraId="62622762" w14:textId="691E4BB4" w:rsidR="00015C02" w:rsidRPr="007C466B" w:rsidRDefault="00015C02" w:rsidP="00015C02">
            <w:pPr>
              <w:widowControl/>
              <w:spacing w:line="320" w:lineRule="exact"/>
              <w:rPr>
                <w:rFonts w:cs="宋体"/>
                <w:color w:val="000000"/>
                <w:kern w:val="0"/>
                <w:sz w:val="22"/>
                <w:szCs w:val="24"/>
              </w:rPr>
            </w:pPr>
            <w:r>
              <w:rPr>
                <w:rFonts w:hint="eastAsia"/>
                <w:color w:val="000000"/>
                <w:sz w:val="20"/>
              </w:rPr>
              <w:t>深层裂缝性油气藏钻井关键技术及工业化应用</w:t>
            </w:r>
          </w:p>
        </w:tc>
        <w:tc>
          <w:tcPr>
            <w:tcW w:w="2198" w:type="dxa"/>
            <w:vAlign w:val="center"/>
          </w:tcPr>
          <w:p w14:paraId="6A8DC513" w14:textId="406CBBF2" w:rsidR="00015C02" w:rsidRPr="007C466B" w:rsidRDefault="00015C02" w:rsidP="00015C02">
            <w:pPr>
              <w:widowControl/>
              <w:spacing w:line="320" w:lineRule="exact"/>
              <w:rPr>
                <w:rFonts w:cs="宋体"/>
                <w:color w:val="000000"/>
                <w:kern w:val="0"/>
                <w:sz w:val="22"/>
                <w:szCs w:val="24"/>
              </w:rPr>
            </w:pPr>
            <w:r>
              <w:rPr>
                <w:rFonts w:hint="eastAsia"/>
                <w:color w:val="000000"/>
                <w:sz w:val="20"/>
              </w:rPr>
              <w:t>吴晓红,游利军,李云峰,康毅力,宋巍,吴艳,徐小峰,侯怡,祝效华,卢淑芹</w:t>
            </w:r>
          </w:p>
        </w:tc>
        <w:tc>
          <w:tcPr>
            <w:tcW w:w="2164" w:type="dxa"/>
            <w:vAlign w:val="center"/>
          </w:tcPr>
          <w:p w14:paraId="5BCE4803" w14:textId="290D3F25"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中国石油天然气股份有限公司冀东油田分公司,西南石油大学</w:t>
            </w:r>
          </w:p>
        </w:tc>
        <w:tc>
          <w:tcPr>
            <w:tcW w:w="1103" w:type="dxa"/>
            <w:vAlign w:val="center"/>
          </w:tcPr>
          <w:p w14:paraId="13AD7A54" w14:textId="2EDECD24" w:rsidR="00015C02" w:rsidRPr="007C466B" w:rsidRDefault="00015C02" w:rsidP="00015C02">
            <w:pPr>
              <w:widowControl/>
              <w:spacing w:line="320" w:lineRule="exact"/>
              <w:rPr>
                <w:rFonts w:cs="宋体"/>
                <w:color w:val="000000"/>
                <w:kern w:val="0"/>
                <w:sz w:val="22"/>
                <w:szCs w:val="24"/>
              </w:rPr>
            </w:pPr>
            <w:r>
              <w:rPr>
                <w:rFonts w:hint="eastAsia"/>
                <w:color w:val="000000"/>
                <w:sz w:val="20"/>
              </w:rPr>
              <w:t>冀东油田公司</w:t>
            </w:r>
          </w:p>
        </w:tc>
      </w:tr>
      <w:tr w:rsidR="00015C02" w:rsidRPr="004F0F05" w14:paraId="58EA1BAC" w14:textId="77777777" w:rsidTr="00385094">
        <w:trPr>
          <w:trHeight w:val="840"/>
          <w:jc w:val="center"/>
        </w:trPr>
        <w:tc>
          <w:tcPr>
            <w:tcW w:w="598" w:type="dxa"/>
            <w:vAlign w:val="center"/>
          </w:tcPr>
          <w:p w14:paraId="3FB8D9DE" w14:textId="61BA162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160</w:t>
            </w:r>
          </w:p>
        </w:tc>
        <w:tc>
          <w:tcPr>
            <w:tcW w:w="959" w:type="dxa"/>
            <w:vAlign w:val="center"/>
          </w:tcPr>
          <w:p w14:paraId="318B02DA" w14:textId="39058EC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135-405</w:t>
            </w:r>
          </w:p>
        </w:tc>
        <w:tc>
          <w:tcPr>
            <w:tcW w:w="1188" w:type="dxa"/>
            <w:vAlign w:val="center"/>
          </w:tcPr>
          <w:p w14:paraId="3CF92509" w14:textId="459436A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20214593</w:t>
            </w:r>
          </w:p>
        </w:tc>
        <w:tc>
          <w:tcPr>
            <w:tcW w:w="1885" w:type="dxa"/>
            <w:vAlign w:val="center"/>
          </w:tcPr>
          <w:p w14:paraId="3D0E9AD1" w14:textId="7BDE377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河北平原第四纪非海相地层三维地质结构研究与实践</w:t>
            </w:r>
          </w:p>
        </w:tc>
        <w:tc>
          <w:tcPr>
            <w:tcW w:w="2198" w:type="dxa"/>
            <w:vAlign w:val="center"/>
          </w:tcPr>
          <w:p w14:paraId="745627E1" w14:textId="4480D7F0" w:rsidR="00015C02" w:rsidRPr="007C466B" w:rsidRDefault="00015C02" w:rsidP="00015C02">
            <w:pPr>
              <w:widowControl/>
              <w:spacing w:line="320" w:lineRule="exact"/>
              <w:rPr>
                <w:rFonts w:cs="宋体"/>
                <w:color w:val="000000"/>
                <w:kern w:val="0"/>
                <w:sz w:val="22"/>
                <w:szCs w:val="24"/>
              </w:rPr>
            </w:pPr>
            <w:r>
              <w:rPr>
                <w:rFonts w:hint="eastAsia"/>
                <w:color w:val="000000"/>
                <w:sz w:val="20"/>
              </w:rPr>
              <w:t>张兆祎,赵保强,徐永利,杨红宾,靳松,李锋,王克冰,樊延恩,王建武,</w:t>
            </w:r>
            <w:proofErr w:type="gramStart"/>
            <w:r>
              <w:rPr>
                <w:rFonts w:hint="eastAsia"/>
                <w:color w:val="000000"/>
                <w:sz w:val="20"/>
              </w:rPr>
              <w:t>刘树兴</w:t>
            </w:r>
            <w:proofErr w:type="gramEnd"/>
          </w:p>
        </w:tc>
        <w:tc>
          <w:tcPr>
            <w:tcW w:w="2164" w:type="dxa"/>
            <w:vAlign w:val="center"/>
          </w:tcPr>
          <w:p w14:paraId="2844C86B" w14:textId="0E6E1ACB"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河北省地质调查院</w:t>
            </w:r>
          </w:p>
        </w:tc>
        <w:tc>
          <w:tcPr>
            <w:tcW w:w="1103" w:type="dxa"/>
            <w:vAlign w:val="center"/>
          </w:tcPr>
          <w:p w14:paraId="71C97714" w14:textId="63547102" w:rsidR="00015C02" w:rsidRPr="007C466B" w:rsidRDefault="00015C02" w:rsidP="00015C02">
            <w:pPr>
              <w:widowControl/>
              <w:spacing w:line="320" w:lineRule="exact"/>
              <w:rPr>
                <w:rFonts w:cs="宋体"/>
                <w:color w:val="000000"/>
                <w:kern w:val="0"/>
                <w:sz w:val="22"/>
                <w:szCs w:val="24"/>
              </w:rPr>
            </w:pPr>
            <w:r>
              <w:rPr>
                <w:rFonts w:hint="eastAsia"/>
                <w:color w:val="000000"/>
                <w:sz w:val="20"/>
              </w:rPr>
              <w:t>省地矿局</w:t>
            </w:r>
          </w:p>
        </w:tc>
      </w:tr>
      <w:tr w:rsidR="00015C02" w:rsidRPr="004F0F05" w14:paraId="3FE2B281" w14:textId="77777777" w:rsidTr="00385094">
        <w:trPr>
          <w:trHeight w:val="840"/>
          <w:jc w:val="center"/>
        </w:trPr>
        <w:tc>
          <w:tcPr>
            <w:tcW w:w="598" w:type="dxa"/>
            <w:vAlign w:val="center"/>
          </w:tcPr>
          <w:p w14:paraId="2834746C" w14:textId="08271DC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161</w:t>
            </w:r>
          </w:p>
        </w:tc>
        <w:tc>
          <w:tcPr>
            <w:tcW w:w="959" w:type="dxa"/>
            <w:vAlign w:val="center"/>
          </w:tcPr>
          <w:p w14:paraId="7F630C07" w14:textId="1142D74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114-405</w:t>
            </w:r>
          </w:p>
        </w:tc>
        <w:tc>
          <w:tcPr>
            <w:tcW w:w="1188" w:type="dxa"/>
            <w:vAlign w:val="center"/>
          </w:tcPr>
          <w:p w14:paraId="15D15C9C" w14:textId="572DD39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20214563</w:t>
            </w:r>
          </w:p>
        </w:tc>
        <w:tc>
          <w:tcPr>
            <w:tcW w:w="1885" w:type="dxa"/>
            <w:vAlign w:val="center"/>
          </w:tcPr>
          <w:p w14:paraId="1BDA8E16" w14:textId="1A17F576" w:rsidR="00015C02" w:rsidRPr="007C466B" w:rsidRDefault="00015C02" w:rsidP="00015C02">
            <w:pPr>
              <w:widowControl/>
              <w:spacing w:line="320" w:lineRule="exact"/>
              <w:rPr>
                <w:rFonts w:cs="宋体"/>
                <w:color w:val="000000"/>
                <w:kern w:val="0"/>
                <w:sz w:val="22"/>
                <w:szCs w:val="24"/>
              </w:rPr>
            </w:pPr>
            <w:r>
              <w:rPr>
                <w:rFonts w:hint="eastAsia"/>
                <w:color w:val="000000"/>
                <w:sz w:val="20"/>
              </w:rPr>
              <w:t>流域暴雨洪水防控预警关键技术研究与应用</w:t>
            </w:r>
          </w:p>
        </w:tc>
        <w:tc>
          <w:tcPr>
            <w:tcW w:w="2198" w:type="dxa"/>
            <w:vAlign w:val="center"/>
          </w:tcPr>
          <w:p w14:paraId="2A89AB6C" w14:textId="71B2FDDE" w:rsidR="00015C02" w:rsidRPr="007C466B" w:rsidRDefault="00015C02" w:rsidP="00015C02">
            <w:pPr>
              <w:widowControl/>
              <w:spacing w:line="320" w:lineRule="exact"/>
              <w:rPr>
                <w:rFonts w:cs="宋体"/>
                <w:color w:val="000000"/>
                <w:kern w:val="0"/>
                <w:sz w:val="22"/>
                <w:szCs w:val="24"/>
              </w:rPr>
            </w:pPr>
            <w:r>
              <w:rPr>
                <w:rFonts w:hint="eastAsia"/>
                <w:color w:val="000000"/>
                <w:sz w:val="20"/>
              </w:rPr>
              <w:t>胡春歧,刘佳,李建柱,胡春景,孔敏,田济扬,李要尊,张婷,李传哲,杨丰源</w:t>
            </w:r>
          </w:p>
        </w:tc>
        <w:tc>
          <w:tcPr>
            <w:tcW w:w="2164" w:type="dxa"/>
            <w:vAlign w:val="center"/>
          </w:tcPr>
          <w:p w14:paraId="7E82285F" w14:textId="04F8C64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河北省水文勘测研究中心,中国水利水电科学研究院,天津大学,河北省南水北调工程建设管理局</w:t>
            </w:r>
          </w:p>
        </w:tc>
        <w:tc>
          <w:tcPr>
            <w:tcW w:w="1103" w:type="dxa"/>
            <w:vAlign w:val="center"/>
          </w:tcPr>
          <w:p w14:paraId="6253B20E" w14:textId="4F9F86FA" w:rsidR="00015C02" w:rsidRPr="007C466B" w:rsidRDefault="00015C02" w:rsidP="00015C02">
            <w:pPr>
              <w:widowControl/>
              <w:spacing w:line="320" w:lineRule="exact"/>
              <w:rPr>
                <w:rFonts w:cs="宋体"/>
                <w:color w:val="000000"/>
                <w:kern w:val="0"/>
                <w:sz w:val="22"/>
                <w:szCs w:val="24"/>
              </w:rPr>
            </w:pPr>
            <w:r>
              <w:rPr>
                <w:rFonts w:hint="eastAsia"/>
                <w:color w:val="000000"/>
                <w:sz w:val="20"/>
              </w:rPr>
              <w:t>省水利厅</w:t>
            </w:r>
          </w:p>
        </w:tc>
      </w:tr>
      <w:tr w:rsidR="00015C02" w:rsidRPr="004F0F05" w14:paraId="42453628" w14:textId="77777777" w:rsidTr="00385094">
        <w:trPr>
          <w:trHeight w:val="840"/>
          <w:jc w:val="center"/>
        </w:trPr>
        <w:tc>
          <w:tcPr>
            <w:tcW w:w="598" w:type="dxa"/>
            <w:vAlign w:val="center"/>
          </w:tcPr>
          <w:p w14:paraId="76E6DC85" w14:textId="39899EE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162</w:t>
            </w:r>
          </w:p>
        </w:tc>
        <w:tc>
          <w:tcPr>
            <w:tcW w:w="959" w:type="dxa"/>
            <w:vAlign w:val="center"/>
          </w:tcPr>
          <w:p w14:paraId="11A6DC78" w14:textId="3AA3AFF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249-401</w:t>
            </w:r>
          </w:p>
        </w:tc>
        <w:tc>
          <w:tcPr>
            <w:tcW w:w="1188" w:type="dxa"/>
            <w:vAlign w:val="center"/>
          </w:tcPr>
          <w:p w14:paraId="4964AEB3" w14:textId="5111246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20214572</w:t>
            </w:r>
          </w:p>
        </w:tc>
        <w:tc>
          <w:tcPr>
            <w:tcW w:w="1885" w:type="dxa"/>
            <w:vAlign w:val="center"/>
          </w:tcPr>
          <w:p w14:paraId="368EF154" w14:textId="5A325772" w:rsidR="00015C02" w:rsidRPr="007C466B" w:rsidRDefault="00015C02" w:rsidP="00015C02">
            <w:pPr>
              <w:widowControl/>
              <w:spacing w:line="320" w:lineRule="exact"/>
              <w:rPr>
                <w:rFonts w:cs="宋体"/>
                <w:color w:val="000000"/>
                <w:kern w:val="0"/>
                <w:sz w:val="22"/>
                <w:szCs w:val="24"/>
              </w:rPr>
            </w:pPr>
            <w:r>
              <w:rPr>
                <w:rFonts w:hint="eastAsia"/>
                <w:color w:val="000000"/>
                <w:sz w:val="20"/>
              </w:rPr>
              <w:t>深厚黏土层多圈非等强复合冻结壁关键技术研究与应用</w:t>
            </w:r>
          </w:p>
        </w:tc>
        <w:tc>
          <w:tcPr>
            <w:tcW w:w="2198" w:type="dxa"/>
            <w:vAlign w:val="center"/>
          </w:tcPr>
          <w:p w14:paraId="24CCF75D" w14:textId="4CB89FB2" w:rsidR="00015C02" w:rsidRPr="007C466B" w:rsidRDefault="00015C02" w:rsidP="00015C02">
            <w:pPr>
              <w:widowControl/>
              <w:spacing w:line="320" w:lineRule="exact"/>
              <w:rPr>
                <w:rFonts w:cs="宋体"/>
                <w:color w:val="000000"/>
                <w:kern w:val="0"/>
                <w:sz w:val="22"/>
                <w:szCs w:val="24"/>
              </w:rPr>
            </w:pPr>
            <w:r>
              <w:rPr>
                <w:rFonts w:hint="eastAsia"/>
                <w:color w:val="000000"/>
                <w:sz w:val="20"/>
              </w:rPr>
              <w:t>陈跃文,孙猛,郭永富,张勇,牛鹏翔,石荣剑,李锐志,高涛,王杰,张立刚</w:t>
            </w:r>
          </w:p>
        </w:tc>
        <w:tc>
          <w:tcPr>
            <w:tcW w:w="2164" w:type="dxa"/>
            <w:vAlign w:val="center"/>
          </w:tcPr>
          <w:p w14:paraId="663A6813" w14:textId="03E55273" w:rsidR="00015C02" w:rsidRPr="007C466B" w:rsidRDefault="00015C02" w:rsidP="00015C02">
            <w:pPr>
              <w:widowControl/>
              <w:spacing w:line="320" w:lineRule="exact"/>
              <w:rPr>
                <w:rFonts w:cs="宋体"/>
                <w:color w:val="000000"/>
                <w:kern w:val="0"/>
                <w:sz w:val="22"/>
                <w:szCs w:val="24"/>
              </w:rPr>
            </w:pPr>
            <w:r>
              <w:rPr>
                <w:rFonts w:hint="eastAsia"/>
                <w:color w:val="000000"/>
                <w:sz w:val="20"/>
              </w:rPr>
              <w:t>中煤第一建设有限公司,中煤邯郸特殊凿井有限公司,中国矿业大学</w:t>
            </w:r>
          </w:p>
        </w:tc>
        <w:tc>
          <w:tcPr>
            <w:tcW w:w="1103" w:type="dxa"/>
            <w:vAlign w:val="center"/>
          </w:tcPr>
          <w:p w14:paraId="69B79111" w14:textId="71E23A74" w:rsidR="00015C02" w:rsidRPr="007C466B" w:rsidRDefault="00015C02" w:rsidP="00015C02">
            <w:pPr>
              <w:widowControl/>
              <w:spacing w:line="320" w:lineRule="exact"/>
              <w:rPr>
                <w:rFonts w:cs="宋体"/>
                <w:color w:val="000000"/>
                <w:kern w:val="0"/>
                <w:sz w:val="22"/>
                <w:szCs w:val="24"/>
              </w:rPr>
            </w:pPr>
            <w:r>
              <w:rPr>
                <w:rFonts w:hint="eastAsia"/>
                <w:color w:val="000000"/>
                <w:sz w:val="20"/>
              </w:rPr>
              <w:t>省煤炭学会</w:t>
            </w:r>
          </w:p>
        </w:tc>
      </w:tr>
      <w:tr w:rsidR="00015C02" w:rsidRPr="004F0F05" w14:paraId="23C7A93C" w14:textId="77777777" w:rsidTr="00385094">
        <w:trPr>
          <w:trHeight w:val="1120"/>
          <w:jc w:val="center"/>
        </w:trPr>
        <w:tc>
          <w:tcPr>
            <w:tcW w:w="598" w:type="dxa"/>
            <w:vAlign w:val="center"/>
          </w:tcPr>
          <w:p w14:paraId="743B7578" w14:textId="2C1E715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163</w:t>
            </w:r>
          </w:p>
        </w:tc>
        <w:tc>
          <w:tcPr>
            <w:tcW w:w="959" w:type="dxa"/>
            <w:vAlign w:val="center"/>
          </w:tcPr>
          <w:p w14:paraId="28166DBD" w14:textId="4D9B78F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103-427</w:t>
            </w:r>
          </w:p>
        </w:tc>
        <w:tc>
          <w:tcPr>
            <w:tcW w:w="1188" w:type="dxa"/>
            <w:vAlign w:val="center"/>
          </w:tcPr>
          <w:p w14:paraId="7F7CA9EC" w14:textId="1B6A9C4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20214081</w:t>
            </w:r>
          </w:p>
        </w:tc>
        <w:tc>
          <w:tcPr>
            <w:tcW w:w="1885" w:type="dxa"/>
            <w:vAlign w:val="center"/>
          </w:tcPr>
          <w:p w14:paraId="6C8FC0C3" w14:textId="798FD5B2" w:rsidR="00015C02" w:rsidRPr="007C466B" w:rsidRDefault="00015C02" w:rsidP="00015C02">
            <w:pPr>
              <w:widowControl/>
              <w:spacing w:line="320" w:lineRule="exact"/>
              <w:rPr>
                <w:rFonts w:cs="宋体"/>
                <w:color w:val="000000"/>
                <w:kern w:val="0"/>
                <w:sz w:val="22"/>
                <w:szCs w:val="24"/>
              </w:rPr>
            </w:pPr>
            <w:r>
              <w:rPr>
                <w:rFonts w:hint="eastAsia"/>
                <w:color w:val="000000"/>
                <w:sz w:val="20"/>
              </w:rPr>
              <w:t>重污染气象模型和预报预警技术研究</w:t>
            </w:r>
          </w:p>
        </w:tc>
        <w:tc>
          <w:tcPr>
            <w:tcW w:w="2198" w:type="dxa"/>
            <w:vAlign w:val="center"/>
          </w:tcPr>
          <w:p w14:paraId="61E2E6C2" w14:textId="6A0F66CE" w:rsidR="00015C02" w:rsidRPr="007C466B" w:rsidRDefault="00015C02" w:rsidP="00015C02">
            <w:pPr>
              <w:widowControl/>
              <w:spacing w:line="320" w:lineRule="exact"/>
              <w:rPr>
                <w:rFonts w:cs="宋体"/>
                <w:color w:val="000000"/>
                <w:kern w:val="0"/>
                <w:sz w:val="22"/>
                <w:szCs w:val="24"/>
              </w:rPr>
            </w:pPr>
            <w:r>
              <w:rPr>
                <w:rFonts w:hint="eastAsia"/>
                <w:color w:val="000000"/>
                <w:sz w:val="20"/>
              </w:rPr>
              <w:t>陈静,韩军彩,王体健,</w:t>
            </w:r>
            <w:proofErr w:type="gramStart"/>
            <w:r>
              <w:rPr>
                <w:rFonts w:hint="eastAsia"/>
                <w:color w:val="000000"/>
                <w:sz w:val="20"/>
              </w:rPr>
              <w:t>钤伟妙</w:t>
            </w:r>
            <w:proofErr w:type="gramEnd"/>
            <w:r>
              <w:rPr>
                <w:rFonts w:hint="eastAsia"/>
                <w:color w:val="000000"/>
                <w:sz w:val="20"/>
              </w:rPr>
              <w:t>,张艳品,杨珊珊,徐曼,沈梦宇,石文雅</w:t>
            </w:r>
          </w:p>
        </w:tc>
        <w:tc>
          <w:tcPr>
            <w:tcW w:w="2164" w:type="dxa"/>
            <w:vAlign w:val="center"/>
          </w:tcPr>
          <w:p w14:paraId="58BB8C4C" w14:textId="36A0C24E"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石家庄市气象局,南京大学</w:t>
            </w:r>
          </w:p>
        </w:tc>
        <w:tc>
          <w:tcPr>
            <w:tcW w:w="1103" w:type="dxa"/>
            <w:vAlign w:val="center"/>
          </w:tcPr>
          <w:p w14:paraId="2E022810" w14:textId="6611E4DE"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7DE1AA67" w14:textId="77777777" w:rsidTr="00385094">
        <w:trPr>
          <w:trHeight w:val="840"/>
          <w:jc w:val="center"/>
        </w:trPr>
        <w:tc>
          <w:tcPr>
            <w:tcW w:w="598" w:type="dxa"/>
            <w:vAlign w:val="center"/>
          </w:tcPr>
          <w:p w14:paraId="3DB417D9" w14:textId="4A46E4F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164</w:t>
            </w:r>
          </w:p>
        </w:tc>
        <w:tc>
          <w:tcPr>
            <w:tcW w:w="959" w:type="dxa"/>
            <w:vAlign w:val="center"/>
          </w:tcPr>
          <w:p w14:paraId="4103AA63" w14:textId="37FF7C6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105-409</w:t>
            </w:r>
          </w:p>
        </w:tc>
        <w:tc>
          <w:tcPr>
            <w:tcW w:w="1188" w:type="dxa"/>
            <w:vAlign w:val="center"/>
          </w:tcPr>
          <w:p w14:paraId="44AC678A" w14:textId="6853D5A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20214326</w:t>
            </w:r>
          </w:p>
        </w:tc>
        <w:tc>
          <w:tcPr>
            <w:tcW w:w="1885" w:type="dxa"/>
            <w:vAlign w:val="center"/>
          </w:tcPr>
          <w:p w14:paraId="250CEF3A" w14:textId="2DD435E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双碳目标</w:t>
            </w:r>
            <w:proofErr w:type="gramEnd"/>
            <w:r>
              <w:rPr>
                <w:rFonts w:hint="eastAsia"/>
                <w:color w:val="000000"/>
                <w:sz w:val="20"/>
              </w:rPr>
              <w:t>下供热系统综合</w:t>
            </w:r>
            <w:proofErr w:type="gramStart"/>
            <w:r>
              <w:rPr>
                <w:rFonts w:hint="eastAsia"/>
                <w:color w:val="000000"/>
                <w:sz w:val="20"/>
              </w:rPr>
              <w:t>减碳技术</w:t>
            </w:r>
            <w:proofErr w:type="gramEnd"/>
            <w:r>
              <w:rPr>
                <w:rFonts w:hint="eastAsia"/>
                <w:color w:val="000000"/>
                <w:sz w:val="20"/>
              </w:rPr>
              <w:t>及其应用</w:t>
            </w:r>
          </w:p>
        </w:tc>
        <w:tc>
          <w:tcPr>
            <w:tcW w:w="2198" w:type="dxa"/>
            <w:vAlign w:val="center"/>
          </w:tcPr>
          <w:p w14:paraId="7C425298" w14:textId="2CD2C645" w:rsidR="00015C02" w:rsidRPr="007C466B" w:rsidRDefault="00015C02" w:rsidP="00015C02">
            <w:pPr>
              <w:widowControl/>
              <w:spacing w:line="320" w:lineRule="exact"/>
              <w:rPr>
                <w:rFonts w:cs="宋体"/>
                <w:color w:val="000000"/>
                <w:kern w:val="0"/>
                <w:sz w:val="22"/>
                <w:szCs w:val="24"/>
              </w:rPr>
            </w:pPr>
            <w:r>
              <w:rPr>
                <w:rFonts w:hint="eastAsia"/>
                <w:color w:val="000000"/>
                <w:sz w:val="20"/>
              </w:rPr>
              <w:t>徐峰,师涌江,张宏喜,秦景,孙勇,贾玉贵,梁昱升,田亚男,吉硕,王</w:t>
            </w:r>
            <w:proofErr w:type="gramStart"/>
            <w:r>
              <w:rPr>
                <w:rFonts w:hint="eastAsia"/>
                <w:color w:val="000000"/>
                <w:sz w:val="20"/>
              </w:rPr>
              <w:t>一</w:t>
            </w:r>
            <w:proofErr w:type="gramEnd"/>
            <w:r>
              <w:rPr>
                <w:rFonts w:hint="eastAsia"/>
                <w:color w:val="000000"/>
                <w:sz w:val="20"/>
              </w:rPr>
              <w:t>超</w:t>
            </w:r>
          </w:p>
        </w:tc>
        <w:tc>
          <w:tcPr>
            <w:tcW w:w="2164" w:type="dxa"/>
            <w:vAlign w:val="center"/>
          </w:tcPr>
          <w:p w14:paraId="176778D9" w14:textId="69C3CED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河北建筑工程学院</w:t>
            </w:r>
          </w:p>
        </w:tc>
        <w:tc>
          <w:tcPr>
            <w:tcW w:w="1103" w:type="dxa"/>
            <w:vAlign w:val="center"/>
          </w:tcPr>
          <w:p w14:paraId="7793D866" w14:textId="6F465886" w:rsidR="00015C02" w:rsidRPr="007C466B" w:rsidRDefault="00015C02" w:rsidP="00015C02">
            <w:pPr>
              <w:widowControl/>
              <w:spacing w:line="320" w:lineRule="exact"/>
              <w:rPr>
                <w:rFonts w:cs="宋体"/>
                <w:color w:val="000000"/>
                <w:kern w:val="0"/>
                <w:sz w:val="22"/>
                <w:szCs w:val="24"/>
              </w:rPr>
            </w:pPr>
            <w:r>
              <w:rPr>
                <w:rFonts w:hint="eastAsia"/>
                <w:color w:val="000000"/>
                <w:sz w:val="20"/>
              </w:rPr>
              <w:t>张家口市</w:t>
            </w:r>
          </w:p>
        </w:tc>
      </w:tr>
      <w:tr w:rsidR="00015C02" w:rsidRPr="004F0F05" w14:paraId="5D1B4F89" w14:textId="77777777" w:rsidTr="00385094">
        <w:trPr>
          <w:trHeight w:val="840"/>
          <w:jc w:val="center"/>
        </w:trPr>
        <w:tc>
          <w:tcPr>
            <w:tcW w:w="598" w:type="dxa"/>
            <w:vAlign w:val="center"/>
          </w:tcPr>
          <w:p w14:paraId="55531A3E" w14:textId="5491C98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165</w:t>
            </w:r>
          </w:p>
        </w:tc>
        <w:tc>
          <w:tcPr>
            <w:tcW w:w="959" w:type="dxa"/>
            <w:vAlign w:val="center"/>
          </w:tcPr>
          <w:p w14:paraId="70229ADB" w14:textId="53E5F96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162-403</w:t>
            </w:r>
          </w:p>
        </w:tc>
        <w:tc>
          <w:tcPr>
            <w:tcW w:w="1188" w:type="dxa"/>
            <w:vAlign w:val="center"/>
          </w:tcPr>
          <w:p w14:paraId="7A9BB7B2" w14:textId="386AB61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20214247</w:t>
            </w:r>
          </w:p>
        </w:tc>
        <w:tc>
          <w:tcPr>
            <w:tcW w:w="1885" w:type="dxa"/>
            <w:vAlign w:val="center"/>
          </w:tcPr>
          <w:p w14:paraId="42E3167C" w14:textId="642B259F" w:rsidR="00015C02" w:rsidRPr="007C466B" w:rsidRDefault="00015C02" w:rsidP="00015C02">
            <w:pPr>
              <w:widowControl/>
              <w:spacing w:line="320" w:lineRule="exact"/>
              <w:rPr>
                <w:rFonts w:cs="宋体"/>
                <w:color w:val="000000"/>
                <w:kern w:val="0"/>
                <w:sz w:val="22"/>
                <w:szCs w:val="24"/>
              </w:rPr>
            </w:pPr>
            <w:r>
              <w:rPr>
                <w:rFonts w:hint="eastAsia"/>
                <w:color w:val="000000"/>
                <w:sz w:val="20"/>
              </w:rPr>
              <w:t>深部开采底板应力-裂隙-渗流耦合突水机制及防治关键技术</w:t>
            </w:r>
          </w:p>
        </w:tc>
        <w:tc>
          <w:tcPr>
            <w:tcW w:w="2198" w:type="dxa"/>
            <w:vAlign w:val="center"/>
          </w:tcPr>
          <w:p w14:paraId="1CE25F67" w14:textId="0524C24F" w:rsidR="00015C02" w:rsidRPr="007C466B" w:rsidRDefault="00015C02" w:rsidP="00015C02">
            <w:pPr>
              <w:widowControl/>
              <w:spacing w:line="320" w:lineRule="exact"/>
              <w:rPr>
                <w:rFonts w:cs="宋体"/>
                <w:color w:val="000000"/>
                <w:kern w:val="0"/>
                <w:sz w:val="22"/>
                <w:szCs w:val="24"/>
              </w:rPr>
            </w:pPr>
            <w:r>
              <w:rPr>
                <w:rFonts w:hint="eastAsia"/>
                <w:color w:val="000000"/>
                <w:sz w:val="20"/>
              </w:rPr>
              <w:t>王玺瑞,赵毅鑫,王东喜,邢世坤,张村,王朋朋,程高峰,刘恒,杨明,</w:t>
            </w:r>
            <w:proofErr w:type="gramStart"/>
            <w:r>
              <w:rPr>
                <w:rFonts w:hint="eastAsia"/>
                <w:color w:val="000000"/>
                <w:sz w:val="20"/>
              </w:rPr>
              <w:t>侯魁书</w:t>
            </w:r>
            <w:proofErr w:type="gramEnd"/>
          </w:p>
        </w:tc>
        <w:tc>
          <w:tcPr>
            <w:tcW w:w="2164" w:type="dxa"/>
            <w:vAlign w:val="center"/>
          </w:tcPr>
          <w:p w14:paraId="3372A96B" w14:textId="0405B336" w:rsidR="00015C02" w:rsidRPr="007C466B" w:rsidRDefault="00015C02" w:rsidP="00015C02">
            <w:pPr>
              <w:widowControl/>
              <w:spacing w:line="320" w:lineRule="exact"/>
              <w:rPr>
                <w:rFonts w:cs="宋体"/>
                <w:color w:val="000000"/>
                <w:kern w:val="0"/>
                <w:sz w:val="22"/>
                <w:szCs w:val="24"/>
              </w:rPr>
            </w:pPr>
            <w:r>
              <w:rPr>
                <w:rFonts w:hint="eastAsia"/>
                <w:color w:val="000000"/>
                <w:sz w:val="20"/>
              </w:rPr>
              <w:t>冀中能源股份有限公司邢东矿,中国矿业大学（北京）</w:t>
            </w:r>
          </w:p>
        </w:tc>
        <w:tc>
          <w:tcPr>
            <w:tcW w:w="1103" w:type="dxa"/>
            <w:vAlign w:val="center"/>
          </w:tcPr>
          <w:p w14:paraId="50DA2DC9" w14:textId="728332D6" w:rsidR="00015C02" w:rsidRPr="007C466B" w:rsidRDefault="00015C02" w:rsidP="00015C02">
            <w:pPr>
              <w:widowControl/>
              <w:spacing w:line="320" w:lineRule="exact"/>
              <w:rPr>
                <w:rFonts w:cs="宋体"/>
                <w:color w:val="000000"/>
                <w:kern w:val="0"/>
                <w:sz w:val="22"/>
                <w:szCs w:val="24"/>
              </w:rPr>
            </w:pPr>
            <w:r>
              <w:rPr>
                <w:rFonts w:hint="eastAsia"/>
                <w:color w:val="000000"/>
                <w:sz w:val="20"/>
              </w:rPr>
              <w:t>冀中能源集团</w:t>
            </w:r>
          </w:p>
        </w:tc>
      </w:tr>
      <w:tr w:rsidR="00015C02" w:rsidRPr="004F0F05" w14:paraId="405391F0" w14:textId="77777777" w:rsidTr="00385094">
        <w:trPr>
          <w:trHeight w:val="1120"/>
          <w:jc w:val="center"/>
        </w:trPr>
        <w:tc>
          <w:tcPr>
            <w:tcW w:w="598" w:type="dxa"/>
            <w:vAlign w:val="center"/>
          </w:tcPr>
          <w:p w14:paraId="7BC71A99" w14:textId="3C47D89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166</w:t>
            </w:r>
          </w:p>
        </w:tc>
        <w:tc>
          <w:tcPr>
            <w:tcW w:w="959" w:type="dxa"/>
            <w:vAlign w:val="center"/>
          </w:tcPr>
          <w:p w14:paraId="20546C00" w14:textId="2F21A1F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135-403</w:t>
            </w:r>
          </w:p>
        </w:tc>
        <w:tc>
          <w:tcPr>
            <w:tcW w:w="1188" w:type="dxa"/>
            <w:vAlign w:val="center"/>
          </w:tcPr>
          <w:p w14:paraId="61BFFEC2" w14:textId="7E4BC3D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20214621</w:t>
            </w:r>
          </w:p>
        </w:tc>
        <w:tc>
          <w:tcPr>
            <w:tcW w:w="1885" w:type="dxa"/>
            <w:vAlign w:val="center"/>
          </w:tcPr>
          <w:p w14:paraId="1D9D529D" w14:textId="2485804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河北省地下水监测网络优化与调控关键技术研究</w:t>
            </w:r>
          </w:p>
        </w:tc>
        <w:tc>
          <w:tcPr>
            <w:tcW w:w="2198" w:type="dxa"/>
            <w:vAlign w:val="center"/>
          </w:tcPr>
          <w:p w14:paraId="3777075C" w14:textId="09172E6E" w:rsidR="00015C02" w:rsidRPr="007C466B" w:rsidRDefault="00015C02" w:rsidP="00015C02">
            <w:pPr>
              <w:widowControl/>
              <w:spacing w:line="320" w:lineRule="exact"/>
              <w:rPr>
                <w:rFonts w:cs="宋体"/>
                <w:color w:val="000000"/>
                <w:kern w:val="0"/>
                <w:sz w:val="22"/>
                <w:szCs w:val="24"/>
              </w:rPr>
            </w:pPr>
            <w:r>
              <w:rPr>
                <w:rFonts w:hint="eastAsia"/>
                <w:color w:val="000000"/>
                <w:sz w:val="20"/>
              </w:rPr>
              <w:t>马百衡,闫佰忠,王昕洲,王玉青,刘硕,李辉,董会军</w:t>
            </w:r>
          </w:p>
        </w:tc>
        <w:tc>
          <w:tcPr>
            <w:tcW w:w="2164" w:type="dxa"/>
            <w:vAlign w:val="center"/>
          </w:tcPr>
          <w:p w14:paraId="6C622258" w14:textId="59EF4179"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河北省地质环境监测院,河北地质大学</w:t>
            </w:r>
          </w:p>
        </w:tc>
        <w:tc>
          <w:tcPr>
            <w:tcW w:w="1103" w:type="dxa"/>
            <w:vAlign w:val="center"/>
          </w:tcPr>
          <w:p w14:paraId="0BCC8694" w14:textId="4F93A41D" w:rsidR="00015C02" w:rsidRPr="007C466B" w:rsidRDefault="00015C02" w:rsidP="00015C02">
            <w:pPr>
              <w:widowControl/>
              <w:spacing w:line="320" w:lineRule="exact"/>
              <w:rPr>
                <w:rFonts w:cs="宋体"/>
                <w:color w:val="000000"/>
                <w:kern w:val="0"/>
                <w:sz w:val="22"/>
                <w:szCs w:val="24"/>
              </w:rPr>
            </w:pPr>
            <w:r>
              <w:rPr>
                <w:rFonts w:hint="eastAsia"/>
                <w:color w:val="000000"/>
                <w:sz w:val="20"/>
              </w:rPr>
              <w:t>省地矿局</w:t>
            </w:r>
          </w:p>
        </w:tc>
      </w:tr>
      <w:tr w:rsidR="00015C02" w:rsidRPr="004F0F05" w14:paraId="1F127B24" w14:textId="77777777" w:rsidTr="00385094">
        <w:trPr>
          <w:trHeight w:val="1120"/>
          <w:jc w:val="center"/>
        </w:trPr>
        <w:tc>
          <w:tcPr>
            <w:tcW w:w="598" w:type="dxa"/>
            <w:vAlign w:val="center"/>
          </w:tcPr>
          <w:p w14:paraId="61128A8A" w14:textId="56ABECB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167</w:t>
            </w:r>
          </w:p>
        </w:tc>
        <w:tc>
          <w:tcPr>
            <w:tcW w:w="959" w:type="dxa"/>
            <w:vAlign w:val="center"/>
          </w:tcPr>
          <w:p w14:paraId="1F59AE9F" w14:textId="5DE6ED9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129-413</w:t>
            </w:r>
          </w:p>
        </w:tc>
        <w:tc>
          <w:tcPr>
            <w:tcW w:w="1188" w:type="dxa"/>
            <w:vAlign w:val="center"/>
          </w:tcPr>
          <w:p w14:paraId="4E8CBF1C" w14:textId="67FF974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20214588</w:t>
            </w:r>
          </w:p>
        </w:tc>
        <w:tc>
          <w:tcPr>
            <w:tcW w:w="1885" w:type="dxa"/>
            <w:vAlign w:val="center"/>
          </w:tcPr>
          <w:p w14:paraId="088C7B9A" w14:textId="68DE7E31" w:rsidR="00015C02" w:rsidRPr="007C466B" w:rsidRDefault="00015C02" w:rsidP="00015C02">
            <w:pPr>
              <w:widowControl/>
              <w:spacing w:line="320" w:lineRule="exact"/>
              <w:rPr>
                <w:rFonts w:cs="宋体"/>
                <w:color w:val="000000"/>
                <w:kern w:val="0"/>
                <w:sz w:val="22"/>
                <w:szCs w:val="24"/>
              </w:rPr>
            </w:pPr>
            <w:r>
              <w:rPr>
                <w:rFonts w:hint="eastAsia"/>
                <w:color w:val="000000"/>
                <w:sz w:val="20"/>
              </w:rPr>
              <w:t>番茄</w:t>
            </w:r>
            <w:proofErr w:type="gramStart"/>
            <w:r>
              <w:rPr>
                <w:rFonts w:hint="eastAsia"/>
                <w:color w:val="000000"/>
                <w:sz w:val="20"/>
              </w:rPr>
              <w:t>灰霉病菌多抗性</w:t>
            </w:r>
            <w:proofErr w:type="gramEnd"/>
            <w:r>
              <w:rPr>
                <w:rFonts w:hint="eastAsia"/>
                <w:color w:val="000000"/>
                <w:sz w:val="20"/>
              </w:rPr>
              <w:t>分子检测及精准减量绿色防控技术研究与应用</w:t>
            </w:r>
          </w:p>
        </w:tc>
        <w:tc>
          <w:tcPr>
            <w:tcW w:w="2198" w:type="dxa"/>
            <w:vAlign w:val="center"/>
          </w:tcPr>
          <w:p w14:paraId="106E820A" w14:textId="0CF0DAD2" w:rsidR="00015C02" w:rsidRPr="007C466B" w:rsidRDefault="00015C02" w:rsidP="00015C02">
            <w:pPr>
              <w:widowControl/>
              <w:spacing w:line="320" w:lineRule="exact"/>
              <w:rPr>
                <w:rFonts w:cs="宋体"/>
                <w:color w:val="000000"/>
                <w:kern w:val="0"/>
                <w:sz w:val="22"/>
                <w:szCs w:val="24"/>
              </w:rPr>
            </w:pPr>
            <w:r>
              <w:rPr>
                <w:rFonts w:hint="eastAsia"/>
                <w:color w:val="000000"/>
                <w:sz w:val="20"/>
              </w:rPr>
              <w:t>赵建江,韩秀英,马雪梅,路粉,吴杰,王文桥,毕秋艳,赵鹏翔,张涛</w:t>
            </w:r>
          </w:p>
        </w:tc>
        <w:tc>
          <w:tcPr>
            <w:tcW w:w="2164" w:type="dxa"/>
            <w:vAlign w:val="center"/>
          </w:tcPr>
          <w:p w14:paraId="7A7F6ADC" w14:textId="2B625A5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河北省农林科学院植物保护研究所,北京工业大学</w:t>
            </w:r>
          </w:p>
        </w:tc>
        <w:tc>
          <w:tcPr>
            <w:tcW w:w="1103" w:type="dxa"/>
            <w:vAlign w:val="center"/>
          </w:tcPr>
          <w:p w14:paraId="053360BA" w14:textId="7FDBA1E6" w:rsidR="00015C02" w:rsidRPr="007C466B" w:rsidRDefault="00015C02" w:rsidP="00015C02">
            <w:pPr>
              <w:widowControl/>
              <w:spacing w:line="320" w:lineRule="exact"/>
              <w:rPr>
                <w:rFonts w:cs="宋体"/>
                <w:color w:val="000000"/>
                <w:kern w:val="0"/>
                <w:sz w:val="22"/>
                <w:szCs w:val="24"/>
              </w:rPr>
            </w:pPr>
            <w:r>
              <w:rPr>
                <w:rFonts w:hint="eastAsia"/>
                <w:color w:val="000000"/>
                <w:sz w:val="20"/>
              </w:rPr>
              <w:t>省农科院</w:t>
            </w:r>
          </w:p>
        </w:tc>
      </w:tr>
      <w:tr w:rsidR="00015C02" w:rsidRPr="004F0F05" w14:paraId="44171115" w14:textId="77777777" w:rsidTr="00385094">
        <w:trPr>
          <w:trHeight w:val="1120"/>
          <w:jc w:val="center"/>
        </w:trPr>
        <w:tc>
          <w:tcPr>
            <w:tcW w:w="598" w:type="dxa"/>
            <w:vAlign w:val="center"/>
          </w:tcPr>
          <w:p w14:paraId="230AD711" w14:textId="30B978B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168</w:t>
            </w:r>
          </w:p>
        </w:tc>
        <w:tc>
          <w:tcPr>
            <w:tcW w:w="959" w:type="dxa"/>
            <w:vAlign w:val="center"/>
          </w:tcPr>
          <w:p w14:paraId="71E9697C" w14:textId="1AB1959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101-414</w:t>
            </w:r>
          </w:p>
        </w:tc>
        <w:tc>
          <w:tcPr>
            <w:tcW w:w="1188" w:type="dxa"/>
            <w:vAlign w:val="center"/>
          </w:tcPr>
          <w:p w14:paraId="2280B0BC" w14:textId="16EF38C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20214122</w:t>
            </w:r>
          </w:p>
        </w:tc>
        <w:tc>
          <w:tcPr>
            <w:tcW w:w="1885" w:type="dxa"/>
            <w:vAlign w:val="center"/>
          </w:tcPr>
          <w:p w14:paraId="3E08EB59" w14:textId="0A2FEE40"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猪安全</w:t>
            </w:r>
            <w:proofErr w:type="gramEnd"/>
            <w:r>
              <w:rPr>
                <w:rFonts w:hint="eastAsia"/>
                <w:color w:val="000000"/>
                <w:sz w:val="20"/>
              </w:rPr>
              <w:t>环保饲料关键技术的研究与应用</w:t>
            </w:r>
          </w:p>
        </w:tc>
        <w:tc>
          <w:tcPr>
            <w:tcW w:w="2198" w:type="dxa"/>
            <w:vAlign w:val="center"/>
          </w:tcPr>
          <w:p w14:paraId="77398102" w14:textId="368CA61F" w:rsidR="00015C02" w:rsidRPr="007C466B" w:rsidRDefault="00015C02" w:rsidP="00015C02">
            <w:pPr>
              <w:widowControl/>
              <w:spacing w:line="320" w:lineRule="exact"/>
              <w:rPr>
                <w:rFonts w:cs="宋体"/>
                <w:color w:val="000000"/>
                <w:kern w:val="0"/>
                <w:sz w:val="22"/>
                <w:szCs w:val="24"/>
              </w:rPr>
            </w:pPr>
            <w:r>
              <w:rPr>
                <w:rFonts w:hint="eastAsia"/>
                <w:color w:val="000000"/>
                <w:sz w:val="20"/>
              </w:rPr>
              <w:t>王斌,杨俊琦,马兴树,孙占田,谈春季,李瑞忠,刘海龙,李桂霞,朱清杰,安电进</w:t>
            </w:r>
          </w:p>
        </w:tc>
        <w:tc>
          <w:tcPr>
            <w:tcW w:w="2164" w:type="dxa"/>
            <w:vAlign w:val="center"/>
          </w:tcPr>
          <w:p w14:paraId="74171519" w14:textId="0CD240AD"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河北工程大学,石家庄飞龙饲料有限公司,石家庄依欣饲料有限公司</w:t>
            </w:r>
          </w:p>
        </w:tc>
        <w:tc>
          <w:tcPr>
            <w:tcW w:w="1103" w:type="dxa"/>
            <w:vAlign w:val="center"/>
          </w:tcPr>
          <w:p w14:paraId="34914529" w14:textId="3CB47328"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1284F48B" w14:textId="77777777" w:rsidTr="00385094">
        <w:trPr>
          <w:trHeight w:val="1120"/>
          <w:jc w:val="center"/>
        </w:trPr>
        <w:tc>
          <w:tcPr>
            <w:tcW w:w="598" w:type="dxa"/>
            <w:vAlign w:val="center"/>
          </w:tcPr>
          <w:p w14:paraId="43F72EA4" w14:textId="690C7A0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169</w:t>
            </w:r>
          </w:p>
        </w:tc>
        <w:tc>
          <w:tcPr>
            <w:tcW w:w="959" w:type="dxa"/>
            <w:vAlign w:val="center"/>
          </w:tcPr>
          <w:p w14:paraId="7CC52583" w14:textId="584C501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253-401</w:t>
            </w:r>
          </w:p>
        </w:tc>
        <w:tc>
          <w:tcPr>
            <w:tcW w:w="1188" w:type="dxa"/>
            <w:vAlign w:val="center"/>
          </w:tcPr>
          <w:p w14:paraId="323D0DEC" w14:textId="66B34DE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20214356</w:t>
            </w:r>
          </w:p>
        </w:tc>
        <w:tc>
          <w:tcPr>
            <w:tcW w:w="1885" w:type="dxa"/>
            <w:vAlign w:val="center"/>
          </w:tcPr>
          <w:p w14:paraId="6B4BEFF9" w14:textId="1CB8BA51" w:rsidR="00015C02" w:rsidRPr="007C466B" w:rsidRDefault="00015C02" w:rsidP="00015C02">
            <w:pPr>
              <w:widowControl/>
              <w:spacing w:line="320" w:lineRule="exact"/>
              <w:rPr>
                <w:rFonts w:cs="宋体"/>
                <w:color w:val="000000"/>
                <w:kern w:val="0"/>
                <w:sz w:val="22"/>
                <w:szCs w:val="24"/>
              </w:rPr>
            </w:pPr>
            <w:r>
              <w:rPr>
                <w:rFonts w:hint="eastAsia"/>
                <w:color w:val="000000"/>
                <w:sz w:val="20"/>
              </w:rPr>
              <w:t>冀西北森林群落特征、生态功能及调控技术研究</w:t>
            </w:r>
          </w:p>
        </w:tc>
        <w:tc>
          <w:tcPr>
            <w:tcW w:w="2198" w:type="dxa"/>
            <w:vAlign w:val="center"/>
          </w:tcPr>
          <w:p w14:paraId="5B420A1C" w14:textId="598B7E1D" w:rsidR="00015C02" w:rsidRPr="007C466B" w:rsidRDefault="00015C02" w:rsidP="00015C02">
            <w:pPr>
              <w:widowControl/>
              <w:spacing w:line="320" w:lineRule="exact"/>
              <w:rPr>
                <w:rFonts w:cs="宋体"/>
                <w:color w:val="000000"/>
                <w:kern w:val="0"/>
                <w:sz w:val="22"/>
                <w:szCs w:val="24"/>
              </w:rPr>
            </w:pPr>
            <w:r>
              <w:rPr>
                <w:rFonts w:hint="eastAsia"/>
                <w:color w:val="000000"/>
                <w:sz w:val="20"/>
              </w:rPr>
              <w:t>王超,尤海舟,毕君,于海东,宋熙龙,郭书彬,王春荣</w:t>
            </w:r>
          </w:p>
        </w:tc>
        <w:tc>
          <w:tcPr>
            <w:tcW w:w="2164" w:type="dxa"/>
            <w:vAlign w:val="center"/>
          </w:tcPr>
          <w:p w14:paraId="0F8AA852" w14:textId="495557ED"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河北省林业和草原科学研究院</w:t>
            </w:r>
          </w:p>
        </w:tc>
        <w:tc>
          <w:tcPr>
            <w:tcW w:w="1103" w:type="dxa"/>
            <w:vAlign w:val="center"/>
          </w:tcPr>
          <w:p w14:paraId="55680497" w14:textId="2A5683A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河北省林学会</w:t>
            </w:r>
          </w:p>
        </w:tc>
      </w:tr>
      <w:tr w:rsidR="00015C02" w:rsidRPr="004F0F05" w14:paraId="333B169A" w14:textId="77777777" w:rsidTr="00385094">
        <w:trPr>
          <w:trHeight w:val="840"/>
          <w:jc w:val="center"/>
        </w:trPr>
        <w:tc>
          <w:tcPr>
            <w:tcW w:w="598" w:type="dxa"/>
            <w:vAlign w:val="center"/>
          </w:tcPr>
          <w:p w14:paraId="11A62A40" w14:textId="525E661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170</w:t>
            </w:r>
          </w:p>
        </w:tc>
        <w:tc>
          <w:tcPr>
            <w:tcW w:w="959" w:type="dxa"/>
            <w:vAlign w:val="center"/>
          </w:tcPr>
          <w:p w14:paraId="2EAFA41B" w14:textId="748BBC0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119-403</w:t>
            </w:r>
          </w:p>
        </w:tc>
        <w:tc>
          <w:tcPr>
            <w:tcW w:w="1188" w:type="dxa"/>
            <w:vAlign w:val="center"/>
          </w:tcPr>
          <w:p w14:paraId="233764E5" w14:textId="0CCF51C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20214365</w:t>
            </w:r>
          </w:p>
        </w:tc>
        <w:tc>
          <w:tcPr>
            <w:tcW w:w="1885" w:type="dxa"/>
            <w:vAlign w:val="center"/>
          </w:tcPr>
          <w:p w14:paraId="1F266ACD" w14:textId="6DB94F32" w:rsidR="00015C02" w:rsidRPr="007C466B" w:rsidRDefault="00015C02" w:rsidP="00015C02">
            <w:pPr>
              <w:widowControl/>
              <w:spacing w:line="320" w:lineRule="exact"/>
              <w:rPr>
                <w:rFonts w:cs="宋体"/>
                <w:color w:val="000000"/>
                <w:kern w:val="0"/>
                <w:sz w:val="22"/>
                <w:szCs w:val="24"/>
              </w:rPr>
            </w:pPr>
            <w:r>
              <w:rPr>
                <w:rFonts w:hint="eastAsia"/>
                <w:color w:val="000000"/>
                <w:sz w:val="20"/>
              </w:rPr>
              <w:t>矿物油农药质量控制关键技术开发与应用</w:t>
            </w:r>
          </w:p>
        </w:tc>
        <w:tc>
          <w:tcPr>
            <w:tcW w:w="2198" w:type="dxa"/>
            <w:vAlign w:val="center"/>
          </w:tcPr>
          <w:p w14:paraId="1FDC0A80" w14:textId="5F66BF1C" w:rsidR="00015C02" w:rsidRPr="007C466B" w:rsidRDefault="00015C02" w:rsidP="00015C02">
            <w:pPr>
              <w:widowControl/>
              <w:spacing w:line="320" w:lineRule="exact"/>
              <w:rPr>
                <w:rFonts w:cs="宋体"/>
                <w:color w:val="000000"/>
                <w:kern w:val="0"/>
                <w:sz w:val="22"/>
                <w:szCs w:val="24"/>
              </w:rPr>
            </w:pPr>
            <w:r>
              <w:rPr>
                <w:rFonts w:hint="eastAsia"/>
                <w:color w:val="000000"/>
                <w:sz w:val="20"/>
              </w:rPr>
              <w:t>王雪娟,段丽芳,杨殿贤,许昊,石凯威,武丽芬,王停,张楠,谢欢,唐甜绮</w:t>
            </w:r>
          </w:p>
        </w:tc>
        <w:tc>
          <w:tcPr>
            <w:tcW w:w="2164" w:type="dxa"/>
            <w:vAlign w:val="center"/>
          </w:tcPr>
          <w:p w14:paraId="578B83AD" w14:textId="3C621001"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河北省农药检定监测总站,农业农村部农药检定所</w:t>
            </w:r>
          </w:p>
        </w:tc>
        <w:tc>
          <w:tcPr>
            <w:tcW w:w="1103" w:type="dxa"/>
            <w:vAlign w:val="center"/>
          </w:tcPr>
          <w:p w14:paraId="1E476003" w14:textId="18FB8AD4" w:rsidR="00015C02" w:rsidRPr="007C466B" w:rsidRDefault="00015C02" w:rsidP="00015C02">
            <w:pPr>
              <w:widowControl/>
              <w:spacing w:line="320" w:lineRule="exact"/>
              <w:rPr>
                <w:rFonts w:cs="宋体"/>
                <w:color w:val="000000"/>
                <w:kern w:val="0"/>
                <w:sz w:val="22"/>
                <w:szCs w:val="24"/>
              </w:rPr>
            </w:pPr>
            <w:r>
              <w:rPr>
                <w:rFonts w:hint="eastAsia"/>
                <w:color w:val="000000"/>
                <w:sz w:val="20"/>
              </w:rPr>
              <w:t>省农业农村厅</w:t>
            </w:r>
          </w:p>
        </w:tc>
      </w:tr>
      <w:tr w:rsidR="00015C02" w:rsidRPr="004F0F05" w14:paraId="5F720326" w14:textId="77777777" w:rsidTr="00385094">
        <w:trPr>
          <w:trHeight w:val="840"/>
          <w:jc w:val="center"/>
        </w:trPr>
        <w:tc>
          <w:tcPr>
            <w:tcW w:w="598" w:type="dxa"/>
            <w:vAlign w:val="center"/>
          </w:tcPr>
          <w:p w14:paraId="7CDEDEAB" w14:textId="5D309D2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171</w:t>
            </w:r>
          </w:p>
        </w:tc>
        <w:tc>
          <w:tcPr>
            <w:tcW w:w="959" w:type="dxa"/>
            <w:vAlign w:val="center"/>
          </w:tcPr>
          <w:p w14:paraId="0D114654" w14:textId="00FDBD0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129-401</w:t>
            </w:r>
          </w:p>
        </w:tc>
        <w:tc>
          <w:tcPr>
            <w:tcW w:w="1188" w:type="dxa"/>
            <w:vAlign w:val="center"/>
          </w:tcPr>
          <w:p w14:paraId="6AC3AFE6" w14:textId="2DE93DA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20214011</w:t>
            </w:r>
          </w:p>
        </w:tc>
        <w:tc>
          <w:tcPr>
            <w:tcW w:w="1885" w:type="dxa"/>
            <w:vAlign w:val="center"/>
          </w:tcPr>
          <w:p w14:paraId="703FEAE9" w14:textId="6D0B32F7" w:rsidR="00015C02" w:rsidRPr="007C466B" w:rsidRDefault="00015C02" w:rsidP="00015C02">
            <w:pPr>
              <w:widowControl/>
              <w:spacing w:line="320" w:lineRule="exact"/>
              <w:rPr>
                <w:rFonts w:cs="宋体"/>
                <w:color w:val="000000"/>
                <w:kern w:val="0"/>
                <w:sz w:val="22"/>
                <w:szCs w:val="24"/>
              </w:rPr>
            </w:pPr>
            <w:r>
              <w:rPr>
                <w:rFonts w:hint="eastAsia"/>
                <w:color w:val="000000"/>
                <w:sz w:val="20"/>
              </w:rPr>
              <w:t>高产抗旱粮饲兼用春玉米新品种中地175选育及应用</w:t>
            </w:r>
          </w:p>
        </w:tc>
        <w:tc>
          <w:tcPr>
            <w:tcW w:w="2198" w:type="dxa"/>
            <w:vAlign w:val="center"/>
          </w:tcPr>
          <w:p w14:paraId="5F23DD1C" w14:textId="18A759D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卜俊周</w:t>
            </w:r>
            <w:proofErr w:type="gramEnd"/>
            <w:r>
              <w:rPr>
                <w:rFonts w:hint="eastAsia"/>
                <w:color w:val="000000"/>
                <w:sz w:val="20"/>
              </w:rPr>
              <w:t>,谢俊良,岳海旺,魏建伟,李媛,陈淑萍,彭海成,魏锦霖,丁月强</w:t>
            </w:r>
          </w:p>
        </w:tc>
        <w:tc>
          <w:tcPr>
            <w:tcW w:w="2164" w:type="dxa"/>
            <w:vAlign w:val="center"/>
          </w:tcPr>
          <w:p w14:paraId="7DE66DBC" w14:textId="5558EBE7"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河北省农林科学院旱作农业研究所</w:t>
            </w:r>
          </w:p>
        </w:tc>
        <w:tc>
          <w:tcPr>
            <w:tcW w:w="1103" w:type="dxa"/>
            <w:vAlign w:val="center"/>
          </w:tcPr>
          <w:p w14:paraId="0C0CBB16" w14:textId="06E8650E" w:rsidR="00015C02" w:rsidRPr="007C466B" w:rsidRDefault="00015C02" w:rsidP="00015C02">
            <w:pPr>
              <w:widowControl/>
              <w:spacing w:line="320" w:lineRule="exact"/>
              <w:rPr>
                <w:rFonts w:cs="宋体"/>
                <w:color w:val="000000"/>
                <w:kern w:val="0"/>
                <w:sz w:val="22"/>
                <w:szCs w:val="24"/>
              </w:rPr>
            </w:pPr>
            <w:r>
              <w:rPr>
                <w:rFonts w:hint="eastAsia"/>
                <w:color w:val="000000"/>
                <w:sz w:val="20"/>
              </w:rPr>
              <w:t>省农科院</w:t>
            </w:r>
          </w:p>
        </w:tc>
      </w:tr>
      <w:tr w:rsidR="00015C02" w:rsidRPr="004F0F05" w14:paraId="4D1319C3" w14:textId="77777777" w:rsidTr="00385094">
        <w:trPr>
          <w:trHeight w:val="840"/>
          <w:jc w:val="center"/>
        </w:trPr>
        <w:tc>
          <w:tcPr>
            <w:tcW w:w="598" w:type="dxa"/>
            <w:vAlign w:val="center"/>
          </w:tcPr>
          <w:p w14:paraId="33EF9F93" w14:textId="7AC77B0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172</w:t>
            </w:r>
          </w:p>
        </w:tc>
        <w:tc>
          <w:tcPr>
            <w:tcW w:w="959" w:type="dxa"/>
            <w:vAlign w:val="center"/>
          </w:tcPr>
          <w:p w14:paraId="0AC98AEB" w14:textId="599C0C8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101-408</w:t>
            </w:r>
          </w:p>
        </w:tc>
        <w:tc>
          <w:tcPr>
            <w:tcW w:w="1188" w:type="dxa"/>
            <w:vAlign w:val="center"/>
          </w:tcPr>
          <w:p w14:paraId="70E31BE8" w14:textId="0CC4A50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20214108</w:t>
            </w:r>
          </w:p>
        </w:tc>
        <w:tc>
          <w:tcPr>
            <w:tcW w:w="1885" w:type="dxa"/>
            <w:vAlign w:val="center"/>
          </w:tcPr>
          <w:p w14:paraId="53B27882" w14:textId="40F5185F"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邯</w:t>
            </w:r>
            <w:proofErr w:type="gramEnd"/>
            <w:r>
              <w:rPr>
                <w:rFonts w:hint="eastAsia"/>
                <w:color w:val="000000"/>
                <w:sz w:val="20"/>
              </w:rPr>
              <w:t>麦13号小麦高产高效绿色栽培技术研究集成与示范推广</w:t>
            </w:r>
          </w:p>
        </w:tc>
        <w:tc>
          <w:tcPr>
            <w:tcW w:w="2198" w:type="dxa"/>
            <w:vAlign w:val="center"/>
          </w:tcPr>
          <w:p w14:paraId="00C5FC5B" w14:textId="5257BBA5" w:rsidR="00015C02" w:rsidRPr="007C466B" w:rsidRDefault="00015C02" w:rsidP="00015C02">
            <w:pPr>
              <w:widowControl/>
              <w:spacing w:line="320" w:lineRule="exact"/>
              <w:rPr>
                <w:rFonts w:cs="宋体"/>
                <w:color w:val="000000"/>
                <w:kern w:val="0"/>
                <w:sz w:val="22"/>
                <w:szCs w:val="24"/>
              </w:rPr>
            </w:pPr>
            <w:r>
              <w:rPr>
                <w:rFonts w:hint="eastAsia"/>
                <w:color w:val="000000"/>
                <w:sz w:val="20"/>
              </w:rPr>
              <w:t>刘保华,苏玉环,刘庆芳,刘红耀,张清华,王雪香,杨璞,贺维昭,李平,温国昌</w:t>
            </w:r>
          </w:p>
        </w:tc>
        <w:tc>
          <w:tcPr>
            <w:tcW w:w="2164" w:type="dxa"/>
            <w:vAlign w:val="center"/>
          </w:tcPr>
          <w:p w14:paraId="466EDC77" w14:textId="7E712EDB"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邯郸市农业科学院</w:t>
            </w:r>
          </w:p>
        </w:tc>
        <w:tc>
          <w:tcPr>
            <w:tcW w:w="1103" w:type="dxa"/>
            <w:vAlign w:val="center"/>
          </w:tcPr>
          <w:p w14:paraId="260C9DEB" w14:textId="708E0B3D"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68CB9EF3" w14:textId="77777777" w:rsidTr="00385094">
        <w:trPr>
          <w:trHeight w:val="840"/>
          <w:jc w:val="center"/>
        </w:trPr>
        <w:tc>
          <w:tcPr>
            <w:tcW w:w="598" w:type="dxa"/>
            <w:vAlign w:val="center"/>
          </w:tcPr>
          <w:p w14:paraId="70D01C10" w14:textId="2BB3B4A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173</w:t>
            </w:r>
          </w:p>
        </w:tc>
        <w:tc>
          <w:tcPr>
            <w:tcW w:w="959" w:type="dxa"/>
            <w:vAlign w:val="center"/>
          </w:tcPr>
          <w:p w14:paraId="7AD183ED" w14:textId="79EC6C3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104-439</w:t>
            </w:r>
          </w:p>
        </w:tc>
        <w:tc>
          <w:tcPr>
            <w:tcW w:w="1188" w:type="dxa"/>
            <w:vAlign w:val="center"/>
          </w:tcPr>
          <w:p w14:paraId="52BF0D83" w14:textId="5427F62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20214318</w:t>
            </w:r>
          </w:p>
        </w:tc>
        <w:tc>
          <w:tcPr>
            <w:tcW w:w="1885" w:type="dxa"/>
            <w:vAlign w:val="center"/>
          </w:tcPr>
          <w:p w14:paraId="06764285" w14:textId="46F992E7" w:rsidR="00015C02" w:rsidRPr="007C466B" w:rsidRDefault="00015C02" w:rsidP="00015C02">
            <w:pPr>
              <w:widowControl/>
              <w:spacing w:line="320" w:lineRule="exact"/>
              <w:rPr>
                <w:rFonts w:cs="宋体"/>
                <w:color w:val="000000"/>
                <w:kern w:val="0"/>
                <w:sz w:val="22"/>
                <w:szCs w:val="24"/>
              </w:rPr>
            </w:pPr>
            <w:r>
              <w:rPr>
                <w:rFonts w:hint="eastAsia"/>
                <w:color w:val="000000"/>
                <w:sz w:val="20"/>
              </w:rPr>
              <w:t>猪病毒性腹泻病免疫预防与检测技术研发与应用</w:t>
            </w:r>
          </w:p>
        </w:tc>
        <w:tc>
          <w:tcPr>
            <w:tcW w:w="2198" w:type="dxa"/>
            <w:vAlign w:val="center"/>
          </w:tcPr>
          <w:p w14:paraId="01E29953" w14:textId="6DAD99B8" w:rsidR="00015C02" w:rsidRPr="007C466B" w:rsidRDefault="00015C02" w:rsidP="00015C02">
            <w:pPr>
              <w:widowControl/>
              <w:spacing w:line="320" w:lineRule="exact"/>
              <w:rPr>
                <w:rFonts w:cs="宋体"/>
                <w:color w:val="000000"/>
                <w:kern w:val="0"/>
                <w:sz w:val="22"/>
                <w:szCs w:val="24"/>
              </w:rPr>
            </w:pPr>
            <w:r>
              <w:rPr>
                <w:rFonts w:hint="eastAsia"/>
                <w:color w:val="000000"/>
                <w:sz w:val="20"/>
              </w:rPr>
              <w:t>左玉柱,刘涛,吴雅清,吕茂杰,刘浩,范京惠,柳珊,张继成,贾敬亮,刘莹</w:t>
            </w:r>
          </w:p>
        </w:tc>
        <w:tc>
          <w:tcPr>
            <w:tcW w:w="2164" w:type="dxa"/>
            <w:vAlign w:val="center"/>
          </w:tcPr>
          <w:p w14:paraId="6D20B0AF" w14:textId="696ACDF0" w:rsidR="00015C02" w:rsidRPr="007C466B" w:rsidRDefault="00015C02" w:rsidP="00015C02">
            <w:pPr>
              <w:widowControl/>
              <w:spacing w:line="320" w:lineRule="exact"/>
              <w:rPr>
                <w:rFonts w:cs="宋体"/>
                <w:color w:val="000000"/>
                <w:kern w:val="0"/>
                <w:sz w:val="22"/>
                <w:szCs w:val="24"/>
              </w:rPr>
            </w:pPr>
            <w:r>
              <w:rPr>
                <w:rFonts w:hint="eastAsia"/>
                <w:color w:val="000000"/>
                <w:sz w:val="20"/>
              </w:rPr>
              <w:t>瑞普（保定）生物药业有限公司,河北农业大学</w:t>
            </w:r>
          </w:p>
        </w:tc>
        <w:tc>
          <w:tcPr>
            <w:tcW w:w="1103" w:type="dxa"/>
            <w:vAlign w:val="center"/>
          </w:tcPr>
          <w:p w14:paraId="1A2717E0" w14:textId="4D7C4F46"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796976F3" w14:textId="77777777" w:rsidTr="00385094">
        <w:trPr>
          <w:trHeight w:val="1120"/>
          <w:jc w:val="center"/>
        </w:trPr>
        <w:tc>
          <w:tcPr>
            <w:tcW w:w="598" w:type="dxa"/>
            <w:vAlign w:val="center"/>
          </w:tcPr>
          <w:p w14:paraId="669DC16B" w14:textId="76ED304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174</w:t>
            </w:r>
          </w:p>
        </w:tc>
        <w:tc>
          <w:tcPr>
            <w:tcW w:w="959" w:type="dxa"/>
            <w:vAlign w:val="center"/>
          </w:tcPr>
          <w:p w14:paraId="4D120A59" w14:textId="5C22DE6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107-412</w:t>
            </w:r>
          </w:p>
        </w:tc>
        <w:tc>
          <w:tcPr>
            <w:tcW w:w="1188" w:type="dxa"/>
            <w:vAlign w:val="center"/>
          </w:tcPr>
          <w:p w14:paraId="4823E86D" w14:textId="3BA7B9B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20214370</w:t>
            </w:r>
          </w:p>
        </w:tc>
        <w:tc>
          <w:tcPr>
            <w:tcW w:w="1885" w:type="dxa"/>
            <w:vAlign w:val="center"/>
          </w:tcPr>
          <w:p w14:paraId="24986D40" w14:textId="7CBDF31B" w:rsidR="00015C02" w:rsidRPr="007C466B" w:rsidRDefault="00015C02" w:rsidP="00015C02">
            <w:pPr>
              <w:widowControl/>
              <w:spacing w:line="320" w:lineRule="exact"/>
              <w:rPr>
                <w:rFonts w:cs="宋体"/>
                <w:color w:val="000000"/>
                <w:kern w:val="0"/>
                <w:sz w:val="22"/>
                <w:szCs w:val="24"/>
              </w:rPr>
            </w:pPr>
            <w:r>
              <w:rPr>
                <w:rFonts w:hint="eastAsia"/>
                <w:color w:val="000000"/>
                <w:sz w:val="20"/>
              </w:rPr>
              <w:t>毛皮动物精准营养调控关键技术创新与应用</w:t>
            </w:r>
          </w:p>
        </w:tc>
        <w:tc>
          <w:tcPr>
            <w:tcW w:w="2198" w:type="dxa"/>
            <w:vAlign w:val="center"/>
          </w:tcPr>
          <w:p w14:paraId="06A3E6F4" w14:textId="74437861" w:rsidR="00015C02" w:rsidRPr="007C466B" w:rsidRDefault="00015C02" w:rsidP="00015C02">
            <w:pPr>
              <w:widowControl/>
              <w:spacing w:line="320" w:lineRule="exact"/>
              <w:rPr>
                <w:rFonts w:cs="宋体"/>
                <w:color w:val="000000"/>
                <w:kern w:val="0"/>
                <w:sz w:val="22"/>
                <w:szCs w:val="24"/>
              </w:rPr>
            </w:pPr>
            <w:r>
              <w:rPr>
                <w:rFonts w:hint="eastAsia"/>
                <w:color w:val="000000"/>
                <w:sz w:val="20"/>
              </w:rPr>
              <w:t>张海华,钟伟,刘晗璐,冯敏山,李光玉,王卓,李素芬</w:t>
            </w:r>
          </w:p>
        </w:tc>
        <w:tc>
          <w:tcPr>
            <w:tcW w:w="2164" w:type="dxa"/>
            <w:vAlign w:val="center"/>
          </w:tcPr>
          <w:p w14:paraId="58DFC2AE" w14:textId="2BC65536"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河北科技师范学院,中国农业科学院特产研究所</w:t>
            </w:r>
          </w:p>
        </w:tc>
        <w:tc>
          <w:tcPr>
            <w:tcW w:w="1103" w:type="dxa"/>
            <w:vAlign w:val="center"/>
          </w:tcPr>
          <w:p w14:paraId="1B3C7537" w14:textId="3F1CFC2D" w:rsidR="00015C02" w:rsidRPr="007C466B" w:rsidRDefault="00015C02" w:rsidP="00015C02">
            <w:pPr>
              <w:widowControl/>
              <w:spacing w:line="320" w:lineRule="exact"/>
              <w:rPr>
                <w:rFonts w:cs="宋体"/>
                <w:color w:val="000000"/>
                <w:kern w:val="0"/>
                <w:sz w:val="22"/>
                <w:szCs w:val="24"/>
              </w:rPr>
            </w:pPr>
            <w:r>
              <w:rPr>
                <w:rFonts w:hint="eastAsia"/>
                <w:color w:val="000000"/>
                <w:sz w:val="20"/>
              </w:rPr>
              <w:t>秦皇岛市</w:t>
            </w:r>
          </w:p>
        </w:tc>
      </w:tr>
      <w:tr w:rsidR="00015C02" w:rsidRPr="004F0F05" w14:paraId="638AD42F" w14:textId="77777777" w:rsidTr="00385094">
        <w:trPr>
          <w:trHeight w:val="1120"/>
          <w:jc w:val="center"/>
        </w:trPr>
        <w:tc>
          <w:tcPr>
            <w:tcW w:w="598" w:type="dxa"/>
            <w:vAlign w:val="center"/>
          </w:tcPr>
          <w:p w14:paraId="5E053C6A" w14:textId="4EB5F7F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175</w:t>
            </w:r>
          </w:p>
        </w:tc>
        <w:tc>
          <w:tcPr>
            <w:tcW w:w="959" w:type="dxa"/>
            <w:vAlign w:val="center"/>
          </w:tcPr>
          <w:p w14:paraId="09EB9D55" w14:textId="465ADD0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104-417</w:t>
            </w:r>
          </w:p>
        </w:tc>
        <w:tc>
          <w:tcPr>
            <w:tcW w:w="1188" w:type="dxa"/>
            <w:vAlign w:val="center"/>
          </w:tcPr>
          <w:p w14:paraId="2EFF6BCB" w14:textId="4001533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20214278</w:t>
            </w:r>
          </w:p>
        </w:tc>
        <w:tc>
          <w:tcPr>
            <w:tcW w:w="1885" w:type="dxa"/>
            <w:vAlign w:val="center"/>
          </w:tcPr>
          <w:p w14:paraId="17D72124" w14:textId="2ECF62E0" w:rsidR="00015C02" w:rsidRPr="007C466B" w:rsidRDefault="00015C02" w:rsidP="00015C02">
            <w:pPr>
              <w:widowControl/>
              <w:spacing w:line="320" w:lineRule="exact"/>
              <w:rPr>
                <w:rFonts w:cs="宋体"/>
                <w:color w:val="000000"/>
                <w:kern w:val="0"/>
                <w:sz w:val="22"/>
                <w:szCs w:val="24"/>
              </w:rPr>
            </w:pPr>
            <w:r>
              <w:rPr>
                <w:rFonts w:hint="eastAsia"/>
                <w:color w:val="000000"/>
                <w:sz w:val="20"/>
              </w:rPr>
              <w:t>动物专用新型抗菌药创制关键技术及其在猪感染性疾病中的应用</w:t>
            </w:r>
          </w:p>
        </w:tc>
        <w:tc>
          <w:tcPr>
            <w:tcW w:w="2198" w:type="dxa"/>
            <w:vAlign w:val="center"/>
          </w:tcPr>
          <w:p w14:paraId="331F261D" w14:textId="591E9F5C" w:rsidR="00015C02" w:rsidRPr="007C466B" w:rsidRDefault="00015C02" w:rsidP="00015C02">
            <w:pPr>
              <w:widowControl/>
              <w:spacing w:line="320" w:lineRule="exact"/>
              <w:rPr>
                <w:rFonts w:cs="宋体"/>
                <w:color w:val="000000"/>
                <w:kern w:val="0"/>
                <w:sz w:val="22"/>
                <w:szCs w:val="24"/>
              </w:rPr>
            </w:pPr>
            <w:r>
              <w:rPr>
                <w:rFonts w:hint="eastAsia"/>
                <w:color w:val="000000"/>
                <w:sz w:val="20"/>
              </w:rPr>
              <w:t>刘波,李伟岭,王武,岳永波,杨芳</w:t>
            </w:r>
          </w:p>
        </w:tc>
        <w:tc>
          <w:tcPr>
            <w:tcW w:w="2164" w:type="dxa"/>
            <w:vAlign w:val="center"/>
          </w:tcPr>
          <w:p w14:paraId="4D05FDAD" w14:textId="1CE56FB4"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保定冀中药业有限公司,保定阳光本草药业有限公司</w:t>
            </w:r>
          </w:p>
        </w:tc>
        <w:tc>
          <w:tcPr>
            <w:tcW w:w="1103" w:type="dxa"/>
            <w:vAlign w:val="center"/>
          </w:tcPr>
          <w:p w14:paraId="79E1B933" w14:textId="4452C9FD"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3C2AC536" w14:textId="77777777" w:rsidTr="00385094">
        <w:trPr>
          <w:trHeight w:val="1120"/>
          <w:jc w:val="center"/>
        </w:trPr>
        <w:tc>
          <w:tcPr>
            <w:tcW w:w="598" w:type="dxa"/>
            <w:vAlign w:val="center"/>
          </w:tcPr>
          <w:p w14:paraId="5FFAF640" w14:textId="3E0E552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176</w:t>
            </w:r>
          </w:p>
        </w:tc>
        <w:tc>
          <w:tcPr>
            <w:tcW w:w="959" w:type="dxa"/>
            <w:vAlign w:val="center"/>
          </w:tcPr>
          <w:p w14:paraId="39C5D3A9" w14:textId="6AB9854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128-406</w:t>
            </w:r>
          </w:p>
        </w:tc>
        <w:tc>
          <w:tcPr>
            <w:tcW w:w="1188" w:type="dxa"/>
            <w:vAlign w:val="center"/>
          </w:tcPr>
          <w:p w14:paraId="7555CF23" w14:textId="78E5E67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20214546</w:t>
            </w:r>
          </w:p>
        </w:tc>
        <w:tc>
          <w:tcPr>
            <w:tcW w:w="1885" w:type="dxa"/>
            <w:vAlign w:val="center"/>
          </w:tcPr>
          <w:p w14:paraId="77F85C43" w14:textId="4FE16A26" w:rsidR="00015C02" w:rsidRPr="007C466B" w:rsidRDefault="00015C02" w:rsidP="00015C02">
            <w:pPr>
              <w:widowControl/>
              <w:spacing w:line="320" w:lineRule="exact"/>
              <w:rPr>
                <w:rFonts w:cs="宋体"/>
                <w:color w:val="000000"/>
                <w:kern w:val="0"/>
                <w:sz w:val="22"/>
                <w:szCs w:val="24"/>
              </w:rPr>
            </w:pPr>
            <w:r>
              <w:rPr>
                <w:rFonts w:hint="eastAsia"/>
                <w:color w:val="000000"/>
                <w:sz w:val="20"/>
              </w:rPr>
              <w:t>水产品中典型兽药残留免疫快速检测技术创建与应用</w:t>
            </w:r>
          </w:p>
        </w:tc>
        <w:tc>
          <w:tcPr>
            <w:tcW w:w="2198" w:type="dxa"/>
            <w:vAlign w:val="center"/>
          </w:tcPr>
          <w:p w14:paraId="0DF85B92" w14:textId="6C299472" w:rsidR="00015C02" w:rsidRPr="007C466B" w:rsidRDefault="00015C02" w:rsidP="00015C02">
            <w:pPr>
              <w:widowControl/>
              <w:spacing w:line="320" w:lineRule="exact"/>
              <w:rPr>
                <w:rFonts w:cs="宋体"/>
                <w:color w:val="000000"/>
                <w:kern w:val="0"/>
                <w:sz w:val="22"/>
                <w:szCs w:val="24"/>
              </w:rPr>
            </w:pPr>
            <w:r>
              <w:rPr>
                <w:rFonts w:hint="eastAsia"/>
                <w:color w:val="000000"/>
                <w:sz w:val="20"/>
              </w:rPr>
              <w:t>李春生,李玉静,李云,赵义良,桑丽雅,杜顺丰,刘松雁,何立宁,刘静静,李君华</w:t>
            </w:r>
          </w:p>
        </w:tc>
        <w:tc>
          <w:tcPr>
            <w:tcW w:w="2164" w:type="dxa"/>
            <w:vAlign w:val="center"/>
          </w:tcPr>
          <w:p w14:paraId="0BDDB2CE" w14:textId="74929151"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河北省科学院生物研究所,石家庄市畜产品和兽药饲料质量检测中心,秦皇岛市农产品质</w:t>
            </w:r>
            <w:proofErr w:type="gramStart"/>
            <w:r>
              <w:rPr>
                <w:rFonts w:hint="eastAsia"/>
                <w:color w:val="000000"/>
                <w:sz w:val="20"/>
              </w:rPr>
              <w:t>量安全</w:t>
            </w:r>
            <w:proofErr w:type="gramEnd"/>
            <w:r>
              <w:rPr>
                <w:rFonts w:hint="eastAsia"/>
                <w:color w:val="000000"/>
                <w:sz w:val="20"/>
              </w:rPr>
              <w:t>检验监测中心,杭州</w:t>
            </w:r>
            <w:proofErr w:type="gramStart"/>
            <w:r>
              <w:rPr>
                <w:rFonts w:hint="eastAsia"/>
                <w:color w:val="000000"/>
                <w:sz w:val="20"/>
              </w:rPr>
              <w:t>南开日</w:t>
            </w:r>
            <w:proofErr w:type="gramEnd"/>
            <w:r>
              <w:rPr>
                <w:rFonts w:hint="eastAsia"/>
                <w:color w:val="000000"/>
                <w:sz w:val="20"/>
              </w:rPr>
              <w:t>新生物技术有限公司,河北交通职业技术学院</w:t>
            </w:r>
          </w:p>
        </w:tc>
        <w:tc>
          <w:tcPr>
            <w:tcW w:w="1103" w:type="dxa"/>
            <w:vAlign w:val="center"/>
          </w:tcPr>
          <w:p w14:paraId="5321363E" w14:textId="16D941FF" w:rsidR="00015C02" w:rsidRPr="007C466B" w:rsidRDefault="00015C02" w:rsidP="00015C02">
            <w:pPr>
              <w:widowControl/>
              <w:spacing w:line="320" w:lineRule="exact"/>
              <w:rPr>
                <w:rFonts w:cs="宋体"/>
                <w:color w:val="000000"/>
                <w:kern w:val="0"/>
                <w:sz w:val="22"/>
                <w:szCs w:val="24"/>
              </w:rPr>
            </w:pPr>
            <w:r>
              <w:rPr>
                <w:rFonts w:hint="eastAsia"/>
                <w:color w:val="000000"/>
                <w:sz w:val="20"/>
              </w:rPr>
              <w:t>省科学院</w:t>
            </w:r>
          </w:p>
        </w:tc>
      </w:tr>
      <w:tr w:rsidR="00015C02" w:rsidRPr="004F0F05" w14:paraId="4F58E56F" w14:textId="77777777" w:rsidTr="00385094">
        <w:trPr>
          <w:trHeight w:val="1120"/>
          <w:jc w:val="center"/>
        </w:trPr>
        <w:tc>
          <w:tcPr>
            <w:tcW w:w="598" w:type="dxa"/>
            <w:vAlign w:val="center"/>
          </w:tcPr>
          <w:p w14:paraId="4FDC768B" w14:textId="63B728D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177</w:t>
            </w:r>
          </w:p>
        </w:tc>
        <w:tc>
          <w:tcPr>
            <w:tcW w:w="959" w:type="dxa"/>
            <w:vAlign w:val="center"/>
          </w:tcPr>
          <w:p w14:paraId="57BC88BD" w14:textId="12BDFCB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120-444</w:t>
            </w:r>
          </w:p>
        </w:tc>
        <w:tc>
          <w:tcPr>
            <w:tcW w:w="1188" w:type="dxa"/>
            <w:vAlign w:val="center"/>
          </w:tcPr>
          <w:p w14:paraId="76D6971E" w14:textId="722CFBC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20214533</w:t>
            </w:r>
          </w:p>
        </w:tc>
        <w:tc>
          <w:tcPr>
            <w:tcW w:w="1885" w:type="dxa"/>
            <w:vAlign w:val="center"/>
          </w:tcPr>
          <w:p w14:paraId="21705FA6" w14:textId="5756E668" w:rsidR="00015C02" w:rsidRPr="007C466B" w:rsidRDefault="00015C02" w:rsidP="00015C02">
            <w:pPr>
              <w:widowControl/>
              <w:spacing w:line="320" w:lineRule="exact"/>
              <w:rPr>
                <w:rFonts w:cs="宋体"/>
                <w:color w:val="000000"/>
                <w:kern w:val="0"/>
                <w:sz w:val="22"/>
                <w:szCs w:val="24"/>
              </w:rPr>
            </w:pPr>
            <w:r>
              <w:rPr>
                <w:rFonts w:hint="eastAsia"/>
                <w:color w:val="000000"/>
                <w:sz w:val="20"/>
              </w:rPr>
              <w:t>小麦密行种植技术及装备</w:t>
            </w:r>
          </w:p>
        </w:tc>
        <w:tc>
          <w:tcPr>
            <w:tcW w:w="2198" w:type="dxa"/>
            <w:vAlign w:val="center"/>
          </w:tcPr>
          <w:p w14:paraId="6F121F9F" w14:textId="06487CE8" w:rsidR="00015C02" w:rsidRPr="007C466B" w:rsidRDefault="00015C02" w:rsidP="00015C02">
            <w:pPr>
              <w:widowControl/>
              <w:spacing w:line="320" w:lineRule="exact"/>
              <w:rPr>
                <w:rFonts w:cs="宋体"/>
                <w:color w:val="000000"/>
                <w:kern w:val="0"/>
                <w:sz w:val="22"/>
                <w:szCs w:val="24"/>
              </w:rPr>
            </w:pPr>
            <w:r>
              <w:rPr>
                <w:rFonts w:hint="eastAsia"/>
                <w:color w:val="000000"/>
                <w:sz w:val="20"/>
              </w:rPr>
              <w:t>张晋国,赵金,粘永康,侯玲玲,韩东亮,孙楠,</w:t>
            </w:r>
            <w:proofErr w:type="gramStart"/>
            <w:r>
              <w:rPr>
                <w:rFonts w:hint="eastAsia"/>
                <w:color w:val="000000"/>
                <w:sz w:val="20"/>
              </w:rPr>
              <w:t>赵晓坤</w:t>
            </w:r>
            <w:proofErr w:type="gramEnd"/>
          </w:p>
        </w:tc>
        <w:tc>
          <w:tcPr>
            <w:tcW w:w="2164" w:type="dxa"/>
            <w:vAlign w:val="center"/>
          </w:tcPr>
          <w:p w14:paraId="2553F912" w14:textId="7CA4655D"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河北农业大学,河北农哈哈机械集团有限公司</w:t>
            </w:r>
          </w:p>
        </w:tc>
        <w:tc>
          <w:tcPr>
            <w:tcW w:w="1103" w:type="dxa"/>
            <w:vAlign w:val="center"/>
          </w:tcPr>
          <w:p w14:paraId="2186E701" w14:textId="07149E86"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188D71B3" w14:textId="77777777" w:rsidTr="00385094">
        <w:trPr>
          <w:trHeight w:val="1120"/>
          <w:jc w:val="center"/>
        </w:trPr>
        <w:tc>
          <w:tcPr>
            <w:tcW w:w="598" w:type="dxa"/>
            <w:vAlign w:val="center"/>
          </w:tcPr>
          <w:p w14:paraId="2066A586" w14:textId="7EEE95C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178</w:t>
            </w:r>
          </w:p>
        </w:tc>
        <w:tc>
          <w:tcPr>
            <w:tcW w:w="959" w:type="dxa"/>
            <w:vAlign w:val="center"/>
          </w:tcPr>
          <w:p w14:paraId="1CE8C320" w14:textId="496B2C2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127-401</w:t>
            </w:r>
          </w:p>
        </w:tc>
        <w:tc>
          <w:tcPr>
            <w:tcW w:w="1188" w:type="dxa"/>
            <w:vAlign w:val="center"/>
          </w:tcPr>
          <w:p w14:paraId="28925401" w14:textId="3301412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20214414</w:t>
            </w:r>
          </w:p>
        </w:tc>
        <w:tc>
          <w:tcPr>
            <w:tcW w:w="1885" w:type="dxa"/>
            <w:vAlign w:val="center"/>
          </w:tcPr>
          <w:p w14:paraId="10AD78BE" w14:textId="317317E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河北省重要乡土树种种质资源创制与利用</w:t>
            </w:r>
          </w:p>
        </w:tc>
        <w:tc>
          <w:tcPr>
            <w:tcW w:w="2198" w:type="dxa"/>
            <w:vAlign w:val="center"/>
          </w:tcPr>
          <w:p w14:paraId="69FDC459" w14:textId="17290E96"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张鸿景</w:t>
            </w:r>
            <w:proofErr w:type="gramEnd"/>
            <w:r>
              <w:rPr>
                <w:rFonts w:hint="eastAsia"/>
                <w:color w:val="000000"/>
                <w:sz w:val="20"/>
              </w:rPr>
              <w:t>,梁海永,李良涛,程旭,</w:t>
            </w:r>
            <w:proofErr w:type="gramStart"/>
            <w:r>
              <w:rPr>
                <w:rFonts w:hint="eastAsia"/>
                <w:color w:val="000000"/>
                <w:sz w:val="20"/>
              </w:rPr>
              <w:t>代剑峰</w:t>
            </w:r>
            <w:proofErr w:type="gramEnd"/>
            <w:r>
              <w:rPr>
                <w:rFonts w:hint="eastAsia"/>
                <w:color w:val="000000"/>
                <w:sz w:val="20"/>
              </w:rPr>
              <w:t>,刘炳响,王兰明</w:t>
            </w:r>
          </w:p>
        </w:tc>
        <w:tc>
          <w:tcPr>
            <w:tcW w:w="2164" w:type="dxa"/>
            <w:vAlign w:val="center"/>
          </w:tcPr>
          <w:p w14:paraId="4762746E" w14:textId="23610E6D"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河北省林业和草原科学研究院,河北农业大学,河北工程大学,河北省木兰围场国有林场</w:t>
            </w:r>
          </w:p>
        </w:tc>
        <w:tc>
          <w:tcPr>
            <w:tcW w:w="1103" w:type="dxa"/>
            <w:vAlign w:val="center"/>
          </w:tcPr>
          <w:p w14:paraId="27198198" w14:textId="2919586C" w:rsidR="00015C02" w:rsidRPr="007C466B" w:rsidRDefault="00015C02" w:rsidP="00015C02">
            <w:pPr>
              <w:widowControl/>
              <w:spacing w:line="320" w:lineRule="exact"/>
              <w:rPr>
                <w:rFonts w:cs="宋体"/>
                <w:color w:val="000000"/>
                <w:kern w:val="0"/>
                <w:sz w:val="22"/>
                <w:szCs w:val="24"/>
              </w:rPr>
            </w:pPr>
            <w:r>
              <w:rPr>
                <w:rFonts w:hint="eastAsia"/>
                <w:color w:val="000000"/>
                <w:sz w:val="20"/>
              </w:rPr>
              <w:t>省自然资源厅</w:t>
            </w:r>
          </w:p>
        </w:tc>
      </w:tr>
      <w:tr w:rsidR="00015C02" w:rsidRPr="004F0F05" w14:paraId="31BA9738" w14:textId="77777777" w:rsidTr="00385094">
        <w:trPr>
          <w:trHeight w:val="1120"/>
          <w:jc w:val="center"/>
        </w:trPr>
        <w:tc>
          <w:tcPr>
            <w:tcW w:w="598" w:type="dxa"/>
            <w:vAlign w:val="center"/>
          </w:tcPr>
          <w:p w14:paraId="054F8C77" w14:textId="65E1724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179</w:t>
            </w:r>
          </w:p>
        </w:tc>
        <w:tc>
          <w:tcPr>
            <w:tcW w:w="959" w:type="dxa"/>
            <w:vAlign w:val="center"/>
          </w:tcPr>
          <w:p w14:paraId="57CC59B1" w14:textId="19D9182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104-434</w:t>
            </w:r>
          </w:p>
        </w:tc>
        <w:tc>
          <w:tcPr>
            <w:tcW w:w="1188" w:type="dxa"/>
            <w:vAlign w:val="center"/>
          </w:tcPr>
          <w:p w14:paraId="5599B870" w14:textId="21A3365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20214266</w:t>
            </w:r>
          </w:p>
        </w:tc>
        <w:tc>
          <w:tcPr>
            <w:tcW w:w="1885" w:type="dxa"/>
            <w:vAlign w:val="center"/>
          </w:tcPr>
          <w:p w14:paraId="05457210" w14:textId="1ABA1059"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河北平原大田作物节水</w:t>
            </w:r>
            <w:proofErr w:type="gramStart"/>
            <w:r>
              <w:rPr>
                <w:rFonts w:hint="eastAsia"/>
                <w:color w:val="000000"/>
                <w:sz w:val="20"/>
              </w:rPr>
              <w:t>减氮技术</w:t>
            </w:r>
            <w:proofErr w:type="gramEnd"/>
            <w:r>
              <w:rPr>
                <w:rFonts w:hint="eastAsia"/>
                <w:color w:val="000000"/>
                <w:sz w:val="20"/>
              </w:rPr>
              <w:t>及应用</w:t>
            </w:r>
          </w:p>
        </w:tc>
        <w:tc>
          <w:tcPr>
            <w:tcW w:w="2198" w:type="dxa"/>
            <w:vAlign w:val="center"/>
          </w:tcPr>
          <w:p w14:paraId="54358D54" w14:textId="1F69D77F" w:rsidR="00015C02" w:rsidRPr="007C466B" w:rsidRDefault="00015C02" w:rsidP="00015C02">
            <w:pPr>
              <w:widowControl/>
              <w:spacing w:line="320" w:lineRule="exact"/>
              <w:rPr>
                <w:rFonts w:cs="宋体"/>
                <w:color w:val="000000"/>
                <w:kern w:val="0"/>
                <w:sz w:val="22"/>
                <w:szCs w:val="24"/>
              </w:rPr>
            </w:pPr>
            <w:r>
              <w:rPr>
                <w:rFonts w:hint="eastAsia"/>
                <w:color w:val="000000"/>
                <w:sz w:val="20"/>
              </w:rPr>
              <w:t>刘玉春,柴春岭,张西平,杨路华,夏辉,赵晗,潘秋艳,王宁,李天,</w:t>
            </w:r>
            <w:proofErr w:type="gramStart"/>
            <w:r>
              <w:rPr>
                <w:rFonts w:hint="eastAsia"/>
                <w:color w:val="000000"/>
                <w:sz w:val="20"/>
              </w:rPr>
              <w:t>王遥</w:t>
            </w:r>
            <w:proofErr w:type="gramEnd"/>
          </w:p>
        </w:tc>
        <w:tc>
          <w:tcPr>
            <w:tcW w:w="2164" w:type="dxa"/>
            <w:vAlign w:val="center"/>
          </w:tcPr>
          <w:p w14:paraId="257BAE3A" w14:textId="650AF6A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河北农业大学</w:t>
            </w:r>
          </w:p>
        </w:tc>
        <w:tc>
          <w:tcPr>
            <w:tcW w:w="1103" w:type="dxa"/>
            <w:vAlign w:val="center"/>
          </w:tcPr>
          <w:p w14:paraId="14D7B154" w14:textId="739CC6F3"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33C75C0B" w14:textId="77777777" w:rsidTr="00385094">
        <w:trPr>
          <w:trHeight w:val="840"/>
          <w:jc w:val="center"/>
        </w:trPr>
        <w:tc>
          <w:tcPr>
            <w:tcW w:w="598" w:type="dxa"/>
            <w:vAlign w:val="center"/>
          </w:tcPr>
          <w:p w14:paraId="5E47FF8E" w14:textId="0F50C13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180</w:t>
            </w:r>
          </w:p>
        </w:tc>
        <w:tc>
          <w:tcPr>
            <w:tcW w:w="959" w:type="dxa"/>
            <w:vAlign w:val="center"/>
          </w:tcPr>
          <w:p w14:paraId="0B23DDFB" w14:textId="455E2A1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106-403</w:t>
            </w:r>
          </w:p>
        </w:tc>
        <w:tc>
          <w:tcPr>
            <w:tcW w:w="1188" w:type="dxa"/>
            <w:vAlign w:val="center"/>
          </w:tcPr>
          <w:p w14:paraId="7A078F2B" w14:textId="438E449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20214300</w:t>
            </w:r>
          </w:p>
        </w:tc>
        <w:tc>
          <w:tcPr>
            <w:tcW w:w="1885" w:type="dxa"/>
            <w:vAlign w:val="center"/>
          </w:tcPr>
          <w:p w14:paraId="0F0C4C2D" w14:textId="22ED35E2"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瘠</w:t>
            </w:r>
            <w:proofErr w:type="gramEnd"/>
            <w:r>
              <w:rPr>
                <w:rFonts w:hint="eastAsia"/>
                <w:color w:val="000000"/>
                <w:sz w:val="20"/>
              </w:rPr>
              <w:t>旱山地山楂优良品种选育及提质增效综合配套技术创新与应用</w:t>
            </w:r>
          </w:p>
        </w:tc>
        <w:tc>
          <w:tcPr>
            <w:tcW w:w="2198" w:type="dxa"/>
            <w:vAlign w:val="center"/>
          </w:tcPr>
          <w:p w14:paraId="65D30F05" w14:textId="7C3B2633" w:rsidR="00015C02" w:rsidRPr="007C466B" w:rsidRDefault="00015C02" w:rsidP="00015C02">
            <w:pPr>
              <w:widowControl/>
              <w:spacing w:line="320" w:lineRule="exact"/>
              <w:rPr>
                <w:rFonts w:cs="宋体"/>
                <w:color w:val="000000"/>
                <w:kern w:val="0"/>
                <w:sz w:val="22"/>
                <w:szCs w:val="24"/>
              </w:rPr>
            </w:pPr>
            <w:r>
              <w:rPr>
                <w:rFonts w:hint="eastAsia"/>
                <w:color w:val="000000"/>
                <w:sz w:val="20"/>
              </w:rPr>
              <w:t>耿金川,金铁娟,赵玉亮,张春博,周立国,陆凤勤,高剑利,毕振良,王瑞江,任建武</w:t>
            </w:r>
          </w:p>
        </w:tc>
        <w:tc>
          <w:tcPr>
            <w:tcW w:w="2164" w:type="dxa"/>
            <w:vAlign w:val="center"/>
          </w:tcPr>
          <w:p w14:paraId="6CF42741" w14:textId="133CD91A" w:rsidR="00015C02" w:rsidRPr="007C466B" w:rsidRDefault="00015C02" w:rsidP="00015C02">
            <w:pPr>
              <w:widowControl/>
              <w:spacing w:line="320" w:lineRule="exact"/>
              <w:rPr>
                <w:rFonts w:cs="宋体"/>
                <w:color w:val="000000"/>
                <w:kern w:val="0"/>
                <w:sz w:val="22"/>
                <w:szCs w:val="24"/>
              </w:rPr>
            </w:pPr>
            <w:r>
              <w:rPr>
                <w:rFonts w:hint="eastAsia"/>
                <w:color w:val="000000"/>
                <w:sz w:val="20"/>
              </w:rPr>
              <w:t>承德市林业和草原技术推广总站,兴隆县林业和草原局</w:t>
            </w:r>
          </w:p>
        </w:tc>
        <w:tc>
          <w:tcPr>
            <w:tcW w:w="1103" w:type="dxa"/>
            <w:vAlign w:val="center"/>
          </w:tcPr>
          <w:p w14:paraId="6D92CCCA" w14:textId="568BD3D8" w:rsidR="00015C02" w:rsidRPr="007C466B" w:rsidRDefault="00015C02" w:rsidP="00015C02">
            <w:pPr>
              <w:widowControl/>
              <w:spacing w:line="320" w:lineRule="exact"/>
              <w:rPr>
                <w:rFonts w:cs="宋体"/>
                <w:color w:val="000000"/>
                <w:kern w:val="0"/>
                <w:sz w:val="22"/>
                <w:szCs w:val="24"/>
              </w:rPr>
            </w:pPr>
            <w:r>
              <w:rPr>
                <w:rFonts w:hint="eastAsia"/>
                <w:color w:val="000000"/>
                <w:sz w:val="20"/>
              </w:rPr>
              <w:t>承德市</w:t>
            </w:r>
          </w:p>
        </w:tc>
      </w:tr>
      <w:tr w:rsidR="00015C02" w:rsidRPr="004F0F05" w14:paraId="29BBDDFA" w14:textId="77777777" w:rsidTr="00385094">
        <w:trPr>
          <w:trHeight w:val="840"/>
          <w:jc w:val="center"/>
        </w:trPr>
        <w:tc>
          <w:tcPr>
            <w:tcW w:w="598" w:type="dxa"/>
            <w:vAlign w:val="center"/>
          </w:tcPr>
          <w:p w14:paraId="0222D2D0" w14:textId="4BDE917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181</w:t>
            </w:r>
          </w:p>
        </w:tc>
        <w:tc>
          <w:tcPr>
            <w:tcW w:w="959" w:type="dxa"/>
            <w:vAlign w:val="center"/>
          </w:tcPr>
          <w:p w14:paraId="0CFE2D9D" w14:textId="7E33969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115-452</w:t>
            </w:r>
          </w:p>
        </w:tc>
        <w:tc>
          <w:tcPr>
            <w:tcW w:w="1188" w:type="dxa"/>
            <w:vAlign w:val="center"/>
          </w:tcPr>
          <w:p w14:paraId="0E288E6C" w14:textId="73966C8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20214088</w:t>
            </w:r>
          </w:p>
        </w:tc>
        <w:tc>
          <w:tcPr>
            <w:tcW w:w="1885" w:type="dxa"/>
            <w:vAlign w:val="center"/>
          </w:tcPr>
          <w:p w14:paraId="44EC7A0D" w14:textId="529D20A6" w:rsidR="00015C02" w:rsidRPr="007C466B" w:rsidRDefault="00015C02" w:rsidP="00015C02">
            <w:pPr>
              <w:widowControl/>
              <w:spacing w:line="320" w:lineRule="exact"/>
              <w:rPr>
                <w:rFonts w:cs="宋体"/>
                <w:color w:val="000000"/>
                <w:kern w:val="0"/>
                <w:sz w:val="22"/>
                <w:szCs w:val="24"/>
              </w:rPr>
            </w:pPr>
            <w:r>
              <w:rPr>
                <w:rFonts w:hint="eastAsia"/>
                <w:color w:val="000000"/>
                <w:sz w:val="20"/>
              </w:rPr>
              <w:t>精准化疗联合个性化手术方案治疗布病脊椎炎临床研究</w:t>
            </w:r>
          </w:p>
        </w:tc>
        <w:tc>
          <w:tcPr>
            <w:tcW w:w="2198" w:type="dxa"/>
            <w:vAlign w:val="center"/>
          </w:tcPr>
          <w:p w14:paraId="3F13117D" w14:textId="521E6F8F" w:rsidR="00015C02" w:rsidRPr="007C466B" w:rsidRDefault="00015C02" w:rsidP="00015C02">
            <w:pPr>
              <w:widowControl/>
              <w:spacing w:line="320" w:lineRule="exact"/>
              <w:rPr>
                <w:rFonts w:cs="宋体"/>
                <w:color w:val="000000"/>
                <w:kern w:val="0"/>
                <w:sz w:val="22"/>
                <w:szCs w:val="24"/>
              </w:rPr>
            </w:pPr>
            <w:r>
              <w:rPr>
                <w:rFonts w:hint="eastAsia"/>
                <w:color w:val="000000"/>
                <w:sz w:val="20"/>
              </w:rPr>
              <w:t>杨新明,孟钊,贾永利,张培楠,阴彦林,张瑛</w:t>
            </w:r>
          </w:p>
        </w:tc>
        <w:tc>
          <w:tcPr>
            <w:tcW w:w="2164" w:type="dxa"/>
            <w:vAlign w:val="center"/>
          </w:tcPr>
          <w:p w14:paraId="5992B297" w14:textId="4EBF178A"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河北北方学院附属第一医院,河北省儿童医院</w:t>
            </w:r>
          </w:p>
        </w:tc>
        <w:tc>
          <w:tcPr>
            <w:tcW w:w="1103" w:type="dxa"/>
            <w:vAlign w:val="center"/>
          </w:tcPr>
          <w:p w14:paraId="6BDA1DF3" w14:textId="0190BA95"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7D4C0CE0" w14:textId="77777777" w:rsidTr="00385094">
        <w:trPr>
          <w:trHeight w:val="1120"/>
          <w:jc w:val="center"/>
        </w:trPr>
        <w:tc>
          <w:tcPr>
            <w:tcW w:w="598" w:type="dxa"/>
            <w:vAlign w:val="center"/>
          </w:tcPr>
          <w:p w14:paraId="273F8C79" w14:textId="0220F4E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182</w:t>
            </w:r>
          </w:p>
        </w:tc>
        <w:tc>
          <w:tcPr>
            <w:tcW w:w="959" w:type="dxa"/>
            <w:vAlign w:val="center"/>
          </w:tcPr>
          <w:p w14:paraId="4BFCD0D4" w14:textId="0C5D508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201-401</w:t>
            </w:r>
          </w:p>
        </w:tc>
        <w:tc>
          <w:tcPr>
            <w:tcW w:w="1188" w:type="dxa"/>
            <w:vAlign w:val="center"/>
          </w:tcPr>
          <w:p w14:paraId="3CE42ACF" w14:textId="4D2ADD6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20214003</w:t>
            </w:r>
          </w:p>
        </w:tc>
        <w:tc>
          <w:tcPr>
            <w:tcW w:w="1885" w:type="dxa"/>
            <w:vAlign w:val="center"/>
          </w:tcPr>
          <w:p w14:paraId="184B2037" w14:textId="3B5EBA40" w:rsidR="00015C02" w:rsidRPr="007C466B" w:rsidRDefault="00015C02" w:rsidP="00015C02">
            <w:pPr>
              <w:widowControl/>
              <w:spacing w:line="320" w:lineRule="exact"/>
              <w:rPr>
                <w:rFonts w:cs="宋体"/>
                <w:color w:val="000000"/>
                <w:kern w:val="0"/>
                <w:sz w:val="22"/>
                <w:szCs w:val="24"/>
              </w:rPr>
            </w:pPr>
            <w:r>
              <w:rPr>
                <w:rFonts w:hint="eastAsia"/>
                <w:color w:val="000000"/>
                <w:sz w:val="20"/>
              </w:rPr>
              <w:t>阿维菌素类系列产品的绿色高效制备技术开发及产业化</w:t>
            </w:r>
          </w:p>
        </w:tc>
        <w:tc>
          <w:tcPr>
            <w:tcW w:w="2198" w:type="dxa"/>
            <w:vAlign w:val="center"/>
          </w:tcPr>
          <w:p w14:paraId="151FAFBB" w14:textId="18ACB222" w:rsidR="00015C02" w:rsidRPr="007C466B" w:rsidRDefault="00015C02" w:rsidP="00015C02">
            <w:pPr>
              <w:widowControl/>
              <w:spacing w:line="320" w:lineRule="exact"/>
              <w:rPr>
                <w:rFonts w:cs="宋体"/>
                <w:color w:val="000000"/>
                <w:kern w:val="0"/>
                <w:sz w:val="22"/>
                <w:szCs w:val="24"/>
              </w:rPr>
            </w:pPr>
            <w:r>
              <w:rPr>
                <w:rFonts w:hint="eastAsia"/>
                <w:color w:val="000000"/>
                <w:sz w:val="20"/>
              </w:rPr>
              <w:t>胡晓敏,张雪霞,曲志西,任风芝,赵学强,李晓露,宋维锋,张丽强,孙耀华,张珉</w:t>
            </w:r>
          </w:p>
        </w:tc>
        <w:tc>
          <w:tcPr>
            <w:tcW w:w="2164" w:type="dxa"/>
            <w:vAlign w:val="center"/>
          </w:tcPr>
          <w:p w14:paraId="7BA552ED" w14:textId="44595A12"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华北制药集团新药研究开发有限责任公司,华北制药集团爱诺有限公司</w:t>
            </w:r>
          </w:p>
        </w:tc>
        <w:tc>
          <w:tcPr>
            <w:tcW w:w="1103" w:type="dxa"/>
            <w:vAlign w:val="center"/>
          </w:tcPr>
          <w:p w14:paraId="106B3E91" w14:textId="085EE72E"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石家庄高新技术产业开发区</w:t>
            </w:r>
          </w:p>
        </w:tc>
      </w:tr>
      <w:tr w:rsidR="00015C02" w:rsidRPr="004F0F05" w14:paraId="566BC270" w14:textId="77777777" w:rsidTr="00385094">
        <w:trPr>
          <w:trHeight w:val="840"/>
          <w:jc w:val="center"/>
        </w:trPr>
        <w:tc>
          <w:tcPr>
            <w:tcW w:w="598" w:type="dxa"/>
            <w:vAlign w:val="center"/>
          </w:tcPr>
          <w:p w14:paraId="6996E329" w14:textId="539493D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183</w:t>
            </w:r>
          </w:p>
        </w:tc>
        <w:tc>
          <w:tcPr>
            <w:tcW w:w="959" w:type="dxa"/>
            <w:vAlign w:val="center"/>
          </w:tcPr>
          <w:p w14:paraId="5C958A6A" w14:textId="301DF33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115-454</w:t>
            </w:r>
          </w:p>
        </w:tc>
        <w:tc>
          <w:tcPr>
            <w:tcW w:w="1188" w:type="dxa"/>
            <w:vAlign w:val="center"/>
          </w:tcPr>
          <w:p w14:paraId="6FEBDB46" w14:textId="1B59A61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20214038</w:t>
            </w:r>
          </w:p>
        </w:tc>
        <w:tc>
          <w:tcPr>
            <w:tcW w:w="1885" w:type="dxa"/>
            <w:vAlign w:val="center"/>
          </w:tcPr>
          <w:p w14:paraId="4647F34E" w14:textId="32EA54A6" w:rsidR="00015C02" w:rsidRPr="007C466B" w:rsidRDefault="00015C02" w:rsidP="00015C02">
            <w:pPr>
              <w:widowControl/>
              <w:spacing w:line="320" w:lineRule="exact"/>
              <w:rPr>
                <w:rFonts w:cs="宋体"/>
                <w:color w:val="000000"/>
                <w:kern w:val="0"/>
                <w:sz w:val="22"/>
                <w:szCs w:val="24"/>
              </w:rPr>
            </w:pPr>
            <w:r>
              <w:rPr>
                <w:rFonts w:hint="eastAsia"/>
                <w:color w:val="000000"/>
                <w:sz w:val="20"/>
              </w:rPr>
              <w:t>3T磁共振非增强技术及多排螺旋CT在缺血性心脏病中的临床应用</w:t>
            </w:r>
          </w:p>
        </w:tc>
        <w:tc>
          <w:tcPr>
            <w:tcW w:w="2198" w:type="dxa"/>
            <w:vAlign w:val="center"/>
          </w:tcPr>
          <w:p w14:paraId="514DE04F" w14:textId="3371F082" w:rsidR="00015C02" w:rsidRPr="007C466B" w:rsidRDefault="00015C02" w:rsidP="00015C02">
            <w:pPr>
              <w:widowControl/>
              <w:spacing w:line="320" w:lineRule="exact"/>
              <w:rPr>
                <w:rFonts w:cs="宋体"/>
                <w:color w:val="000000"/>
                <w:kern w:val="0"/>
                <w:sz w:val="22"/>
                <w:szCs w:val="24"/>
              </w:rPr>
            </w:pPr>
            <w:r>
              <w:rPr>
                <w:rFonts w:hint="eastAsia"/>
                <w:color w:val="000000"/>
                <w:sz w:val="20"/>
              </w:rPr>
              <w:t>张学强,杨素君,相</w:t>
            </w:r>
            <w:proofErr w:type="gramStart"/>
            <w:r>
              <w:rPr>
                <w:rFonts w:hint="eastAsia"/>
                <w:color w:val="000000"/>
                <w:sz w:val="20"/>
              </w:rPr>
              <w:t>世</w:t>
            </w:r>
            <w:proofErr w:type="gramEnd"/>
            <w:r>
              <w:rPr>
                <w:rFonts w:hint="eastAsia"/>
                <w:color w:val="000000"/>
                <w:sz w:val="20"/>
              </w:rPr>
              <w:t>峰,郑宪玲,齐俊娟,侯博,董晓雷,郑园园,杨震,石建平</w:t>
            </w:r>
          </w:p>
        </w:tc>
        <w:tc>
          <w:tcPr>
            <w:tcW w:w="2164" w:type="dxa"/>
            <w:vAlign w:val="center"/>
          </w:tcPr>
          <w:p w14:paraId="33A322E6" w14:textId="534E6327"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邯郸市中心医院</w:t>
            </w:r>
          </w:p>
        </w:tc>
        <w:tc>
          <w:tcPr>
            <w:tcW w:w="1103" w:type="dxa"/>
            <w:vAlign w:val="center"/>
          </w:tcPr>
          <w:p w14:paraId="147E901F" w14:textId="5B0EED19"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471CBE65" w14:textId="77777777" w:rsidTr="00385094">
        <w:trPr>
          <w:trHeight w:val="1120"/>
          <w:jc w:val="center"/>
        </w:trPr>
        <w:tc>
          <w:tcPr>
            <w:tcW w:w="598" w:type="dxa"/>
            <w:vAlign w:val="center"/>
          </w:tcPr>
          <w:p w14:paraId="7F0F1FF8" w14:textId="3DBAA4E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184</w:t>
            </w:r>
          </w:p>
        </w:tc>
        <w:tc>
          <w:tcPr>
            <w:tcW w:w="959" w:type="dxa"/>
            <w:vAlign w:val="center"/>
          </w:tcPr>
          <w:p w14:paraId="024A72C5" w14:textId="1BF7932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115-441</w:t>
            </w:r>
          </w:p>
        </w:tc>
        <w:tc>
          <w:tcPr>
            <w:tcW w:w="1188" w:type="dxa"/>
            <w:vAlign w:val="center"/>
          </w:tcPr>
          <w:p w14:paraId="7D21A4D6" w14:textId="15C4B6C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20214205</w:t>
            </w:r>
          </w:p>
        </w:tc>
        <w:tc>
          <w:tcPr>
            <w:tcW w:w="1885" w:type="dxa"/>
            <w:vAlign w:val="center"/>
          </w:tcPr>
          <w:p w14:paraId="0EBDAB92" w14:textId="02A7FAA2" w:rsidR="00015C02" w:rsidRPr="007C466B" w:rsidRDefault="00015C02" w:rsidP="00015C02">
            <w:pPr>
              <w:widowControl/>
              <w:spacing w:line="320" w:lineRule="exact"/>
              <w:rPr>
                <w:rFonts w:cs="宋体"/>
                <w:color w:val="000000"/>
                <w:kern w:val="0"/>
                <w:sz w:val="22"/>
                <w:szCs w:val="24"/>
              </w:rPr>
            </w:pPr>
            <w:r>
              <w:rPr>
                <w:rFonts w:hint="eastAsia"/>
                <w:color w:val="000000"/>
                <w:sz w:val="20"/>
              </w:rPr>
              <w:t>遗传性出生缺陷诊疗体系的创建和临床应用的研究</w:t>
            </w:r>
          </w:p>
        </w:tc>
        <w:tc>
          <w:tcPr>
            <w:tcW w:w="2198" w:type="dxa"/>
            <w:vAlign w:val="center"/>
          </w:tcPr>
          <w:p w14:paraId="1D6BB3F8" w14:textId="13840AEB" w:rsidR="00015C02" w:rsidRPr="007C466B" w:rsidRDefault="00015C02" w:rsidP="00015C02">
            <w:pPr>
              <w:widowControl/>
              <w:spacing w:line="320" w:lineRule="exact"/>
              <w:rPr>
                <w:rFonts w:cs="宋体"/>
                <w:color w:val="000000"/>
                <w:kern w:val="0"/>
                <w:sz w:val="22"/>
                <w:szCs w:val="24"/>
              </w:rPr>
            </w:pPr>
            <w:r>
              <w:rPr>
                <w:rFonts w:hint="eastAsia"/>
                <w:color w:val="000000"/>
                <w:sz w:val="20"/>
              </w:rPr>
              <w:t>李亚丽,高健,孙艳美,马婧,邱博,罗艳,余小平,王方娜,韩瑞钰</w:t>
            </w:r>
          </w:p>
        </w:tc>
        <w:tc>
          <w:tcPr>
            <w:tcW w:w="2164" w:type="dxa"/>
            <w:vAlign w:val="center"/>
          </w:tcPr>
          <w:p w14:paraId="47E3DFD9" w14:textId="5D5ECD81"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河北省人民医院,河北省计划生育科学技术研究院</w:t>
            </w:r>
          </w:p>
        </w:tc>
        <w:tc>
          <w:tcPr>
            <w:tcW w:w="1103" w:type="dxa"/>
            <w:vAlign w:val="center"/>
          </w:tcPr>
          <w:p w14:paraId="0C0F6EDD" w14:textId="7E43413D"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20C090B4" w14:textId="77777777" w:rsidTr="00385094">
        <w:trPr>
          <w:trHeight w:val="1120"/>
          <w:jc w:val="center"/>
        </w:trPr>
        <w:tc>
          <w:tcPr>
            <w:tcW w:w="598" w:type="dxa"/>
            <w:vAlign w:val="center"/>
          </w:tcPr>
          <w:p w14:paraId="34C105AE" w14:textId="028592E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185</w:t>
            </w:r>
          </w:p>
        </w:tc>
        <w:tc>
          <w:tcPr>
            <w:tcW w:w="959" w:type="dxa"/>
            <w:vAlign w:val="center"/>
          </w:tcPr>
          <w:p w14:paraId="6C03A7A5" w14:textId="197D2E3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101-419</w:t>
            </w:r>
          </w:p>
        </w:tc>
        <w:tc>
          <w:tcPr>
            <w:tcW w:w="1188" w:type="dxa"/>
            <w:vAlign w:val="center"/>
          </w:tcPr>
          <w:p w14:paraId="63435110" w14:textId="7370B30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20214511</w:t>
            </w:r>
          </w:p>
        </w:tc>
        <w:tc>
          <w:tcPr>
            <w:tcW w:w="1885" w:type="dxa"/>
            <w:vAlign w:val="center"/>
          </w:tcPr>
          <w:p w14:paraId="2889B0D9" w14:textId="66178184" w:rsidR="00015C02" w:rsidRPr="007C466B" w:rsidRDefault="00015C02" w:rsidP="00015C02">
            <w:pPr>
              <w:widowControl/>
              <w:spacing w:line="320" w:lineRule="exact"/>
              <w:rPr>
                <w:rFonts w:cs="宋体"/>
                <w:color w:val="000000"/>
                <w:kern w:val="0"/>
                <w:sz w:val="22"/>
                <w:szCs w:val="24"/>
              </w:rPr>
            </w:pPr>
            <w:r>
              <w:rPr>
                <w:rFonts w:hint="eastAsia"/>
                <w:color w:val="000000"/>
                <w:sz w:val="20"/>
              </w:rPr>
              <w:t>颅内动脉瘤综合治疗的临床研究与应用</w:t>
            </w:r>
          </w:p>
        </w:tc>
        <w:tc>
          <w:tcPr>
            <w:tcW w:w="2198" w:type="dxa"/>
            <w:vAlign w:val="center"/>
          </w:tcPr>
          <w:p w14:paraId="45524D19" w14:textId="12BEFF57" w:rsidR="00015C02" w:rsidRPr="007C466B" w:rsidRDefault="00015C02" w:rsidP="00015C02">
            <w:pPr>
              <w:widowControl/>
              <w:spacing w:line="320" w:lineRule="exact"/>
              <w:rPr>
                <w:rFonts w:cs="宋体"/>
                <w:color w:val="000000"/>
                <w:kern w:val="0"/>
                <w:sz w:val="22"/>
                <w:szCs w:val="24"/>
              </w:rPr>
            </w:pPr>
            <w:r>
              <w:rPr>
                <w:rFonts w:hint="eastAsia"/>
                <w:color w:val="000000"/>
                <w:sz w:val="20"/>
              </w:rPr>
              <w:t>刘吉祥,李聪慧,周涛,祝春燕,韩韶,刘存祥,张瑜,刘艳峰,常祥平,李建华</w:t>
            </w:r>
          </w:p>
        </w:tc>
        <w:tc>
          <w:tcPr>
            <w:tcW w:w="2164" w:type="dxa"/>
            <w:vAlign w:val="center"/>
          </w:tcPr>
          <w:p w14:paraId="016490E0" w14:textId="40CAB623"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邯郸市第一医院,河北医科大学第一医院</w:t>
            </w:r>
          </w:p>
        </w:tc>
        <w:tc>
          <w:tcPr>
            <w:tcW w:w="1103" w:type="dxa"/>
            <w:vAlign w:val="center"/>
          </w:tcPr>
          <w:p w14:paraId="0A169E38" w14:textId="71EB55D5"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1C43A259" w14:textId="77777777" w:rsidTr="00385094">
        <w:trPr>
          <w:trHeight w:val="1120"/>
          <w:jc w:val="center"/>
        </w:trPr>
        <w:tc>
          <w:tcPr>
            <w:tcW w:w="598" w:type="dxa"/>
            <w:vAlign w:val="center"/>
          </w:tcPr>
          <w:p w14:paraId="167C1DE0" w14:textId="3EC0AE9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186</w:t>
            </w:r>
          </w:p>
        </w:tc>
        <w:tc>
          <w:tcPr>
            <w:tcW w:w="959" w:type="dxa"/>
            <w:vAlign w:val="center"/>
          </w:tcPr>
          <w:p w14:paraId="3292D95A" w14:textId="27BC7E4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111-408</w:t>
            </w:r>
          </w:p>
        </w:tc>
        <w:tc>
          <w:tcPr>
            <w:tcW w:w="1188" w:type="dxa"/>
            <w:vAlign w:val="center"/>
          </w:tcPr>
          <w:p w14:paraId="46A93204" w14:textId="790542E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20214105</w:t>
            </w:r>
          </w:p>
        </w:tc>
        <w:tc>
          <w:tcPr>
            <w:tcW w:w="1885" w:type="dxa"/>
            <w:vAlign w:val="center"/>
          </w:tcPr>
          <w:p w14:paraId="63F09D41" w14:textId="3B19D27A" w:rsidR="00015C02" w:rsidRPr="007C466B" w:rsidRDefault="00015C02" w:rsidP="00015C02">
            <w:pPr>
              <w:widowControl/>
              <w:spacing w:line="320" w:lineRule="exact"/>
              <w:rPr>
                <w:rFonts w:cs="宋体"/>
                <w:color w:val="000000"/>
                <w:kern w:val="0"/>
                <w:sz w:val="22"/>
                <w:szCs w:val="24"/>
              </w:rPr>
            </w:pPr>
            <w:r>
              <w:rPr>
                <w:rFonts w:hint="eastAsia"/>
                <w:color w:val="000000"/>
                <w:sz w:val="20"/>
              </w:rPr>
              <w:t>高血压脑出血改善预后的治疗策略与临床应用</w:t>
            </w:r>
          </w:p>
        </w:tc>
        <w:tc>
          <w:tcPr>
            <w:tcW w:w="2198" w:type="dxa"/>
            <w:vAlign w:val="center"/>
          </w:tcPr>
          <w:p w14:paraId="20CDA806" w14:textId="3A340D44"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孙昭胜</w:t>
            </w:r>
            <w:proofErr w:type="gramEnd"/>
            <w:r>
              <w:rPr>
                <w:rFonts w:hint="eastAsia"/>
                <w:color w:val="000000"/>
                <w:sz w:val="20"/>
              </w:rPr>
              <w:t>,赵旺淼,张万增,葛春燕,韩敬哲,朱建国,李晓卫,张明哲,张文超,杨雪辉</w:t>
            </w:r>
          </w:p>
        </w:tc>
        <w:tc>
          <w:tcPr>
            <w:tcW w:w="2164" w:type="dxa"/>
            <w:vAlign w:val="center"/>
          </w:tcPr>
          <w:p w14:paraId="0CB3A6C1" w14:textId="2F0F38B7" w:rsidR="00015C02" w:rsidRPr="007C466B" w:rsidRDefault="00015C02" w:rsidP="00015C02">
            <w:pPr>
              <w:widowControl/>
              <w:spacing w:line="320" w:lineRule="exact"/>
              <w:rPr>
                <w:rFonts w:cs="宋体"/>
                <w:color w:val="000000"/>
                <w:kern w:val="0"/>
                <w:sz w:val="22"/>
                <w:szCs w:val="24"/>
              </w:rPr>
            </w:pPr>
            <w:r>
              <w:rPr>
                <w:rFonts w:hint="eastAsia"/>
                <w:color w:val="000000"/>
                <w:sz w:val="20"/>
              </w:rPr>
              <w:t>哈励逊国际和平医院</w:t>
            </w:r>
          </w:p>
        </w:tc>
        <w:tc>
          <w:tcPr>
            <w:tcW w:w="1103" w:type="dxa"/>
            <w:vAlign w:val="center"/>
          </w:tcPr>
          <w:p w14:paraId="6310F2E8" w14:textId="69ABC9FF" w:rsidR="00015C02" w:rsidRPr="007C466B" w:rsidRDefault="00015C02" w:rsidP="00015C02">
            <w:pPr>
              <w:widowControl/>
              <w:spacing w:line="320" w:lineRule="exact"/>
              <w:rPr>
                <w:rFonts w:cs="宋体"/>
                <w:color w:val="000000"/>
                <w:kern w:val="0"/>
                <w:sz w:val="22"/>
                <w:szCs w:val="24"/>
              </w:rPr>
            </w:pPr>
            <w:r>
              <w:rPr>
                <w:rFonts w:hint="eastAsia"/>
                <w:color w:val="000000"/>
                <w:sz w:val="20"/>
              </w:rPr>
              <w:t>衡水市</w:t>
            </w:r>
          </w:p>
        </w:tc>
      </w:tr>
      <w:tr w:rsidR="00015C02" w:rsidRPr="004F0F05" w14:paraId="1229951C" w14:textId="77777777" w:rsidTr="00385094">
        <w:trPr>
          <w:trHeight w:val="1120"/>
          <w:jc w:val="center"/>
        </w:trPr>
        <w:tc>
          <w:tcPr>
            <w:tcW w:w="598" w:type="dxa"/>
            <w:vAlign w:val="center"/>
          </w:tcPr>
          <w:p w14:paraId="69B7F1AB" w14:textId="53C4B5D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187</w:t>
            </w:r>
          </w:p>
        </w:tc>
        <w:tc>
          <w:tcPr>
            <w:tcW w:w="959" w:type="dxa"/>
            <w:vAlign w:val="center"/>
          </w:tcPr>
          <w:p w14:paraId="50BF15F2" w14:textId="16AA3ED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115-450</w:t>
            </w:r>
          </w:p>
        </w:tc>
        <w:tc>
          <w:tcPr>
            <w:tcW w:w="1188" w:type="dxa"/>
            <w:vAlign w:val="center"/>
          </w:tcPr>
          <w:p w14:paraId="4DB9C32C" w14:textId="6151839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20214166</w:t>
            </w:r>
          </w:p>
        </w:tc>
        <w:tc>
          <w:tcPr>
            <w:tcW w:w="1885" w:type="dxa"/>
            <w:vAlign w:val="center"/>
          </w:tcPr>
          <w:p w14:paraId="6A815C27" w14:textId="31172127" w:rsidR="00015C02" w:rsidRPr="007C466B" w:rsidRDefault="00015C02" w:rsidP="00015C02">
            <w:pPr>
              <w:widowControl/>
              <w:spacing w:line="320" w:lineRule="exact"/>
              <w:rPr>
                <w:rFonts w:cs="宋体"/>
                <w:color w:val="000000"/>
                <w:kern w:val="0"/>
                <w:sz w:val="22"/>
                <w:szCs w:val="24"/>
              </w:rPr>
            </w:pPr>
            <w:r>
              <w:rPr>
                <w:rFonts w:hint="eastAsia"/>
                <w:color w:val="000000"/>
                <w:sz w:val="20"/>
              </w:rPr>
              <w:t>精准医学在小儿神经系统疾病诊疗中的应用与研究</w:t>
            </w:r>
          </w:p>
        </w:tc>
        <w:tc>
          <w:tcPr>
            <w:tcW w:w="2198" w:type="dxa"/>
            <w:vAlign w:val="center"/>
          </w:tcPr>
          <w:p w14:paraId="7FB936F4" w14:textId="724B8E1B" w:rsidR="00015C02" w:rsidRPr="007C466B" w:rsidRDefault="00015C02" w:rsidP="00015C02">
            <w:pPr>
              <w:widowControl/>
              <w:spacing w:line="320" w:lineRule="exact"/>
              <w:rPr>
                <w:rFonts w:cs="宋体"/>
                <w:color w:val="000000"/>
                <w:kern w:val="0"/>
                <w:sz w:val="22"/>
                <w:szCs w:val="24"/>
              </w:rPr>
            </w:pPr>
            <w:r>
              <w:rPr>
                <w:rFonts w:hint="eastAsia"/>
                <w:color w:val="000000"/>
                <w:sz w:val="20"/>
              </w:rPr>
              <w:t>李宝广,马莉,谢涛,曲珍珍,吴文娟,郑华城,孙素真,杨花芳,焦建成,王媛媛</w:t>
            </w:r>
          </w:p>
        </w:tc>
        <w:tc>
          <w:tcPr>
            <w:tcW w:w="2164" w:type="dxa"/>
            <w:vAlign w:val="center"/>
          </w:tcPr>
          <w:p w14:paraId="7F7E3954" w14:textId="6E3DA9B3"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河北省儿童医院,河北医科大学第二医院</w:t>
            </w:r>
          </w:p>
        </w:tc>
        <w:tc>
          <w:tcPr>
            <w:tcW w:w="1103" w:type="dxa"/>
            <w:vAlign w:val="center"/>
          </w:tcPr>
          <w:p w14:paraId="286A541D" w14:textId="086AD6AC"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5268E890" w14:textId="77777777" w:rsidTr="002E21A1">
        <w:trPr>
          <w:trHeight w:val="693"/>
          <w:jc w:val="center"/>
        </w:trPr>
        <w:tc>
          <w:tcPr>
            <w:tcW w:w="598" w:type="dxa"/>
            <w:vAlign w:val="center"/>
          </w:tcPr>
          <w:p w14:paraId="604A0BF7" w14:textId="5260DCC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188</w:t>
            </w:r>
          </w:p>
        </w:tc>
        <w:tc>
          <w:tcPr>
            <w:tcW w:w="959" w:type="dxa"/>
            <w:vAlign w:val="center"/>
          </w:tcPr>
          <w:p w14:paraId="13B9F6CC" w14:textId="3811160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115-451</w:t>
            </w:r>
          </w:p>
        </w:tc>
        <w:tc>
          <w:tcPr>
            <w:tcW w:w="1188" w:type="dxa"/>
            <w:vAlign w:val="center"/>
          </w:tcPr>
          <w:p w14:paraId="603DB172" w14:textId="6922865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20214448</w:t>
            </w:r>
          </w:p>
        </w:tc>
        <w:tc>
          <w:tcPr>
            <w:tcW w:w="1885" w:type="dxa"/>
            <w:vAlign w:val="center"/>
          </w:tcPr>
          <w:p w14:paraId="39CD4B3D" w14:textId="269AD3BE" w:rsidR="00015C02" w:rsidRPr="007C466B" w:rsidRDefault="00015C02" w:rsidP="00015C02">
            <w:pPr>
              <w:widowControl/>
              <w:spacing w:line="320" w:lineRule="exact"/>
              <w:rPr>
                <w:rFonts w:cs="宋体"/>
                <w:color w:val="000000"/>
                <w:kern w:val="0"/>
                <w:sz w:val="22"/>
                <w:szCs w:val="24"/>
              </w:rPr>
            </w:pPr>
            <w:r>
              <w:rPr>
                <w:rFonts w:hint="eastAsia"/>
                <w:color w:val="000000"/>
                <w:sz w:val="20"/>
              </w:rPr>
              <w:t>肿瘤血管生成因子在肺癌发生发展及耐药的机制研究</w:t>
            </w:r>
          </w:p>
        </w:tc>
        <w:tc>
          <w:tcPr>
            <w:tcW w:w="2198" w:type="dxa"/>
            <w:vAlign w:val="center"/>
          </w:tcPr>
          <w:p w14:paraId="13CC416C" w14:textId="204FA309" w:rsidR="00015C02" w:rsidRPr="007C466B" w:rsidRDefault="00015C02" w:rsidP="00015C02">
            <w:pPr>
              <w:widowControl/>
              <w:spacing w:line="320" w:lineRule="exact"/>
              <w:rPr>
                <w:rFonts w:cs="宋体"/>
                <w:color w:val="000000"/>
                <w:kern w:val="0"/>
                <w:sz w:val="22"/>
                <w:szCs w:val="24"/>
              </w:rPr>
            </w:pPr>
            <w:r>
              <w:rPr>
                <w:rFonts w:hint="eastAsia"/>
                <w:color w:val="000000"/>
                <w:sz w:val="20"/>
              </w:rPr>
              <w:t>张志华,王布,项保利,邹芳,张长洪,林卫佳,赵建清</w:t>
            </w:r>
          </w:p>
        </w:tc>
        <w:tc>
          <w:tcPr>
            <w:tcW w:w="2164" w:type="dxa"/>
            <w:vAlign w:val="center"/>
          </w:tcPr>
          <w:p w14:paraId="1DF6930B" w14:textId="4F146397"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河北北方学院附属第一医院</w:t>
            </w:r>
          </w:p>
        </w:tc>
        <w:tc>
          <w:tcPr>
            <w:tcW w:w="1103" w:type="dxa"/>
            <w:vAlign w:val="center"/>
          </w:tcPr>
          <w:p w14:paraId="1773D96D" w14:textId="3A7F1F83"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11C72213" w14:textId="77777777" w:rsidTr="00385094">
        <w:trPr>
          <w:trHeight w:val="840"/>
          <w:jc w:val="center"/>
        </w:trPr>
        <w:tc>
          <w:tcPr>
            <w:tcW w:w="598" w:type="dxa"/>
            <w:vAlign w:val="center"/>
          </w:tcPr>
          <w:p w14:paraId="1DAEBE79" w14:textId="2F68A47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189</w:t>
            </w:r>
          </w:p>
        </w:tc>
        <w:tc>
          <w:tcPr>
            <w:tcW w:w="959" w:type="dxa"/>
            <w:vAlign w:val="center"/>
          </w:tcPr>
          <w:p w14:paraId="53CDD97C" w14:textId="3C68296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103-439</w:t>
            </w:r>
          </w:p>
        </w:tc>
        <w:tc>
          <w:tcPr>
            <w:tcW w:w="1188" w:type="dxa"/>
            <w:vAlign w:val="center"/>
          </w:tcPr>
          <w:p w14:paraId="1B1D465C" w14:textId="7E830F0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20214240</w:t>
            </w:r>
          </w:p>
        </w:tc>
        <w:tc>
          <w:tcPr>
            <w:tcW w:w="1885" w:type="dxa"/>
            <w:vAlign w:val="center"/>
          </w:tcPr>
          <w:p w14:paraId="4D2108DE" w14:textId="23D6056E" w:rsidR="00015C02" w:rsidRPr="007C466B" w:rsidRDefault="00015C02" w:rsidP="00015C02">
            <w:pPr>
              <w:widowControl/>
              <w:spacing w:line="320" w:lineRule="exact"/>
              <w:rPr>
                <w:rFonts w:cs="宋体"/>
                <w:color w:val="000000"/>
                <w:kern w:val="0"/>
                <w:sz w:val="22"/>
                <w:szCs w:val="24"/>
              </w:rPr>
            </w:pPr>
            <w:r>
              <w:rPr>
                <w:rFonts w:hint="eastAsia"/>
                <w:color w:val="000000"/>
                <w:sz w:val="20"/>
              </w:rPr>
              <w:t>野生鼠寄生虫的分布及其检疫技术研究与应用</w:t>
            </w:r>
          </w:p>
        </w:tc>
        <w:tc>
          <w:tcPr>
            <w:tcW w:w="2198" w:type="dxa"/>
            <w:vAlign w:val="center"/>
          </w:tcPr>
          <w:p w14:paraId="075E1780" w14:textId="2DE1C70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剧慧栋</w:t>
            </w:r>
            <w:proofErr w:type="gramEnd"/>
            <w:r>
              <w:rPr>
                <w:rFonts w:hint="eastAsia"/>
                <w:color w:val="000000"/>
                <w:sz w:val="20"/>
              </w:rPr>
              <w:t>,马磊,翟士勇,吕国平,秦丽云,王</w:t>
            </w:r>
            <w:proofErr w:type="gramStart"/>
            <w:r>
              <w:rPr>
                <w:rFonts w:hint="eastAsia"/>
                <w:color w:val="000000"/>
                <w:sz w:val="20"/>
              </w:rPr>
              <w:t>苋</w:t>
            </w:r>
            <w:proofErr w:type="gramEnd"/>
          </w:p>
        </w:tc>
        <w:tc>
          <w:tcPr>
            <w:tcW w:w="2164" w:type="dxa"/>
            <w:vAlign w:val="center"/>
          </w:tcPr>
          <w:p w14:paraId="3FB83DBA" w14:textId="1F341E4A"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石家庄学院,石家庄市疾病预防控制中心,河北师范大学,河北中医学院</w:t>
            </w:r>
          </w:p>
        </w:tc>
        <w:tc>
          <w:tcPr>
            <w:tcW w:w="1103" w:type="dxa"/>
            <w:vAlign w:val="center"/>
          </w:tcPr>
          <w:p w14:paraId="1A24D334" w14:textId="57E35E8C"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53871570" w14:textId="77777777" w:rsidTr="00385094">
        <w:trPr>
          <w:trHeight w:val="1120"/>
          <w:jc w:val="center"/>
        </w:trPr>
        <w:tc>
          <w:tcPr>
            <w:tcW w:w="598" w:type="dxa"/>
            <w:vAlign w:val="center"/>
          </w:tcPr>
          <w:p w14:paraId="1F72DE83" w14:textId="7F18F11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190</w:t>
            </w:r>
          </w:p>
        </w:tc>
        <w:tc>
          <w:tcPr>
            <w:tcW w:w="959" w:type="dxa"/>
            <w:vAlign w:val="center"/>
          </w:tcPr>
          <w:p w14:paraId="14CF167E" w14:textId="3ABC241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115-407</w:t>
            </w:r>
          </w:p>
        </w:tc>
        <w:tc>
          <w:tcPr>
            <w:tcW w:w="1188" w:type="dxa"/>
            <w:vAlign w:val="center"/>
          </w:tcPr>
          <w:p w14:paraId="679E9D83" w14:textId="4C606E5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20214339</w:t>
            </w:r>
          </w:p>
        </w:tc>
        <w:tc>
          <w:tcPr>
            <w:tcW w:w="1885" w:type="dxa"/>
            <w:vAlign w:val="center"/>
          </w:tcPr>
          <w:p w14:paraId="4B0D9E34" w14:textId="2A45DBEB" w:rsidR="00015C02" w:rsidRPr="007C466B" w:rsidRDefault="00015C02" w:rsidP="00015C02">
            <w:pPr>
              <w:widowControl/>
              <w:spacing w:line="320" w:lineRule="exact"/>
              <w:rPr>
                <w:rFonts w:cs="宋体"/>
                <w:color w:val="000000"/>
                <w:kern w:val="0"/>
                <w:sz w:val="22"/>
                <w:szCs w:val="24"/>
              </w:rPr>
            </w:pPr>
            <w:r>
              <w:rPr>
                <w:rFonts w:hint="eastAsia"/>
                <w:color w:val="000000"/>
                <w:sz w:val="20"/>
              </w:rPr>
              <w:t>不同肥胖状态与胰岛素抵抗、骨代谢标志物及硫化氢水平的相关性</w:t>
            </w:r>
          </w:p>
        </w:tc>
        <w:tc>
          <w:tcPr>
            <w:tcW w:w="2198" w:type="dxa"/>
            <w:vAlign w:val="center"/>
          </w:tcPr>
          <w:p w14:paraId="647B1525" w14:textId="4299B754" w:rsidR="00015C02" w:rsidRPr="007C466B" w:rsidRDefault="00015C02" w:rsidP="00015C02">
            <w:pPr>
              <w:widowControl/>
              <w:spacing w:line="320" w:lineRule="exact"/>
              <w:rPr>
                <w:rFonts w:cs="宋体"/>
                <w:color w:val="000000"/>
                <w:kern w:val="0"/>
                <w:sz w:val="22"/>
                <w:szCs w:val="24"/>
              </w:rPr>
            </w:pPr>
            <w:r>
              <w:rPr>
                <w:rFonts w:hint="eastAsia"/>
                <w:color w:val="000000"/>
                <w:sz w:val="20"/>
              </w:rPr>
              <w:t>尹福在,刘博伟,刘俊茹,范冬梅,马春明,吴广飞,王星</w:t>
            </w:r>
          </w:p>
        </w:tc>
        <w:tc>
          <w:tcPr>
            <w:tcW w:w="2164" w:type="dxa"/>
            <w:vAlign w:val="center"/>
          </w:tcPr>
          <w:p w14:paraId="60E707A1" w14:textId="0B170479" w:rsidR="00015C02" w:rsidRPr="007C466B" w:rsidRDefault="00015C02" w:rsidP="00015C02">
            <w:pPr>
              <w:widowControl/>
              <w:spacing w:line="320" w:lineRule="exact"/>
              <w:rPr>
                <w:rFonts w:cs="宋体"/>
                <w:color w:val="000000"/>
                <w:kern w:val="0"/>
                <w:sz w:val="22"/>
                <w:szCs w:val="24"/>
              </w:rPr>
            </w:pPr>
            <w:r>
              <w:rPr>
                <w:rFonts w:hint="eastAsia"/>
                <w:color w:val="000000"/>
                <w:sz w:val="20"/>
              </w:rPr>
              <w:t>秦皇岛市第一医院</w:t>
            </w:r>
          </w:p>
        </w:tc>
        <w:tc>
          <w:tcPr>
            <w:tcW w:w="1103" w:type="dxa"/>
            <w:vAlign w:val="center"/>
          </w:tcPr>
          <w:p w14:paraId="1A1C8781" w14:textId="39C0E44E"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5358FF53" w14:textId="77777777" w:rsidTr="00385094">
        <w:trPr>
          <w:trHeight w:val="1120"/>
          <w:jc w:val="center"/>
        </w:trPr>
        <w:tc>
          <w:tcPr>
            <w:tcW w:w="598" w:type="dxa"/>
            <w:vAlign w:val="center"/>
          </w:tcPr>
          <w:p w14:paraId="004E3EA9" w14:textId="731B833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191</w:t>
            </w:r>
          </w:p>
        </w:tc>
        <w:tc>
          <w:tcPr>
            <w:tcW w:w="959" w:type="dxa"/>
            <w:vAlign w:val="center"/>
          </w:tcPr>
          <w:p w14:paraId="54C68C1F" w14:textId="7A8045D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101-426</w:t>
            </w:r>
          </w:p>
        </w:tc>
        <w:tc>
          <w:tcPr>
            <w:tcW w:w="1188" w:type="dxa"/>
            <w:vAlign w:val="center"/>
          </w:tcPr>
          <w:p w14:paraId="5FFA59FA" w14:textId="36C0FDA3"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20214340</w:t>
            </w:r>
          </w:p>
        </w:tc>
        <w:tc>
          <w:tcPr>
            <w:tcW w:w="1885" w:type="dxa"/>
            <w:vAlign w:val="center"/>
          </w:tcPr>
          <w:p w14:paraId="225AB672" w14:textId="3C846E79" w:rsidR="00015C02" w:rsidRPr="007C466B" w:rsidRDefault="00015C02" w:rsidP="00015C02">
            <w:pPr>
              <w:widowControl/>
              <w:spacing w:line="320" w:lineRule="exact"/>
              <w:rPr>
                <w:rFonts w:cs="宋体"/>
                <w:color w:val="000000"/>
                <w:kern w:val="0"/>
                <w:sz w:val="22"/>
                <w:szCs w:val="24"/>
              </w:rPr>
            </w:pPr>
            <w:r>
              <w:rPr>
                <w:rFonts w:hint="eastAsia"/>
                <w:color w:val="000000"/>
                <w:sz w:val="20"/>
              </w:rPr>
              <w:t>危重新生儿呼吸管理救治技术体系的建立与应用</w:t>
            </w:r>
          </w:p>
        </w:tc>
        <w:tc>
          <w:tcPr>
            <w:tcW w:w="2198" w:type="dxa"/>
            <w:vAlign w:val="center"/>
          </w:tcPr>
          <w:p w14:paraId="0D15F91A" w14:textId="689FDF22" w:rsidR="00015C02" w:rsidRPr="007C466B" w:rsidRDefault="00015C02" w:rsidP="00015C02">
            <w:pPr>
              <w:widowControl/>
              <w:spacing w:line="320" w:lineRule="exact"/>
              <w:rPr>
                <w:rFonts w:cs="宋体"/>
                <w:color w:val="000000"/>
                <w:kern w:val="0"/>
                <w:sz w:val="22"/>
                <w:szCs w:val="24"/>
              </w:rPr>
            </w:pPr>
            <w:r>
              <w:rPr>
                <w:rFonts w:hint="eastAsia"/>
                <w:color w:val="000000"/>
                <w:sz w:val="20"/>
              </w:rPr>
              <w:t>翟淑芬,花少栋,平莉莉,张洪峰,马素芳,刘晓红,张瑞敏,</w:t>
            </w:r>
            <w:proofErr w:type="gramStart"/>
            <w:r>
              <w:rPr>
                <w:rFonts w:hint="eastAsia"/>
                <w:color w:val="000000"/>
                <w:sz w:val="20"/>
              </w:rPr>
              <w:t>段军</w:t>
            </w:r>
            <w:proofErr w:type="gramEnd"/>
          </w:p>
        </w:tc>
        <w:tc>
          <w:tcPr>
            <w:tcW w:w="2164" w:type="dxa"/>
            <w:vAlign w:val="center"/>
          </w:tcPr>
          <w:p w14:paraId="1F020B13" w14:textId="2DEC8E14"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邯郸市中心医院,中国人民解放军总医院第七医学中心</w:t>
            </w:r>
          </w:p>
        </w:tc>
        <w:tc>
          <w:tcPr>
            <w:tcW w:w="1103" w:type="dxa"/>
            <w:vAlign w:val="center"/>
          </w:tcPr>
          <w:p w14:paraId="2C6FAD52" w14:textId="6E949C3F"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2E32CE67" w14:textId="77777777" w:rsidTr="00385094">
        <w:trPr>
          <w:trHeight w:val="840"/>
          <w:jc w:val="center"/>
        </w:trPr>
        <w:tc>
          <w:tcPr>
            <w:tcW w:w="598" w:type="dxa"/>
            <w:vAlign w:val="center"/>
          </w:tcPr>
          <w:p w14:paraId="1847F982" w14:textId="337BFCD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192</w:t>
            </w:r>
          </w:p>
        </w:tc>
        <w:tc>
          <w:tcPr>
            <w:tcW w:w="959" w:type="dxa"/>
            <w:vAlign w:val="center"/>
          </w:tcPr>
          <w:p w14:paraId="1C3BA85A" w14:textId="0F7EB04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115-432</w:t>
            </w:r>
          </w:p>
        </w:tc>
        <w:tc>
          <w:tcPr>
            <w:tcW w:w="1188" w:type="dxa"/>
            <w:vAlign w:val="center"/>
          </w:tcPr>
          <w:p w14:paraId="37B63A0C" w14:textId="0D00D65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20214308</w:t>
            </w:r>
          </w:p>
        </w:tc>
        <w:tc>
          <w:tcPr>
            <w:tcW w:w="1885" w:type="dxa"/>
            <w:vAlign w:val="center"/>
          </w:tcPr>
          <w:p w14:paraId="64DD9E6C" w14:textId="61046DE7" w:rsidR="00015C02" w:rsidRPr="007C466B" w:rsidRDefault="00015C02" w:rsidP="00015C02">
            <w:pPr>
              <w:widowControl/>
              <w:spacing w:line="320" w:lineRule="exact"/>
              <w:rPr>
                <w:rFonts w:cs="宋体"/>
                <w:color w:val="000000"/>
                <w:kern w:val="0"/>
                <w:sz w:val="22"/>
                <w:szCs w:val="24"/>
              </w:rPr>
            </w:pPr>
            <w:r>
              <w:rPr>
                <w:rFonts w:hint="eastAsia"/>
                <w:color w:val="000000"/>
                <w:sz w:val="20"/>
              </w:rPr>
              <w:t>急性缺血性脑血管病的神经保护机制与临床研究</w:t>
            </w:r>
          </w:p>
        </w:tc>
        <w:tc>
          <w:tcPr>
            <w:tcW w:w="2198" w:type="dxa"/>
            <w:vAlign w:val="center"/>
          </w:tcPr>
          <w:p w14:paraId="25137AB0" w14:textId="505736D9" w:rsidR="00015C02" w:rsidRPr="007C466B" w:rsidRDefault="00015C02" w:rsidP="00015C02">
            <w:pPr>
              <w:widowControl/>
              <w:spacing w:line="320" w:lineRule="exact"/>
              <w:rPr>
                <w:rFonts w:cs="宋体"/>
                <w:color w:val="000000"/>
                <w:kern w:val="0"/>
                <w:sz w:val="22"/>
                <w:szCs w:val="24"/>
              </w:rPr>
            </w:pPr>
            <w:r>
              <w:rPr>
                <w:rFonts w:hint="eastAsia"/>
                <w:color w:val="000000"/>
                <w:sz w:val="20"/>
              </w:rPr>
              <w:t>邸卫英,单小松,蔡耘,李春晖,王楚涵,</w:t>
            </w:r>
            <w:proofErr w:type="gramStart"/>
            <w:r>
              <w:rPr>
                <w:rFonts w:hint="eastAsia"/>
                <w:color w:val="000000"/>
                <w:sz w:val="20"/>
              </w:rPr>
              <w:t>史福平</w:t>
            </w:r>
            <w:proofErr w:type="gramEnd"/>
          </w:p>
        </w:tc>
        <w:tc>
          <w:tcPr>
            <w:tcW w:w="2164" w:type="dxa"/>
            <w:vAlign w:val="center"/>
          </w:tcPr>
          <w:p w14:paraId="77568987" w14:textId="7854B680"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河北大学附属医院</w:t>
            </w:r>
          </w:p>
        </w:tc>
        <w:tc>
          <w:tcPr>
            <w:tcW w:w="1103" w:type="dxa"/>
            <w:vAlign w:val="center"/>
          </w:tcPr>
          <w:p w14:paraId="4DE6E6D8" w14:textId="0AE3CEB2"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53A0C312" w14:textId="77777777" w:rsidTr="00385094">
        <w:trPr>
          <w:trHeight w:val="1120"/>
          <w:jc w:val="center"/>
        </w:trPr>
        <w:tc>
          <w:tcPr>
            <w:tcW w:w="598" w:type="dxa"/>
            <w:vAlign w:val="center"/>
          </w:tcPr>
          <w:p w14:paraId="6E250867" w14:textId="4072DF2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193</w:t>
            </w:r>
          </w:p>
        </w:tc>
        <w:tc>
          <w:tcPr>
            <w:tcW w:w="959" w:type="dxa"/>
            <w:vAlign w:val="center"/>
          </w:tcPr>
          <w:p w14:paraId="1DC04018" w14:textId="015FBC2B"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103-424</w:t>
            </w:r>
          </w:p>
        </w:tc>
        <w:tc>
          <w:tcPr>
            <w:tcW w:w="1188" w:type="dxa"/>
            <w:vAlign w:val="center"/>
          </w:tcPr>
          <w:p w14:paraId="7367A91D" w14:textId="503729B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20214107</w:t>
            </w:r>
          </w:p>
        </w:tc>
        <w:tc>
          <w:tcPr>
            <w:tcW w:w="1885" w:type="dxa"/>
            <w:vAlign w:val="center"/>
          </w:tcPr>
          <w:p w14:paraId="6ACFB9EA" w14:textId="36DC54BB" w:rsidR="00015C02" w:rsidRPr="007C466B" w:rsidRDefault="00015C02" w:rsidP="00015C02">
            <w:pPr>
              <w:widowControl/>
              <w:spacing w:line="320" w:lineRule="exact"/>
              <w:rPr>
                <w:rFonts w:cs="宋体"/>
                <w:color w:val="000000"/>
                <w:kern w:val="0"/>
                <w:sz w:val="22"/>
                <w:szCs w:val="24"/>
              </w:rPr>
            </w:pPr>
            <w:r>
              <w:rPr>
                <w:rFonts w:hint="eastAsia"/>
                <w:color w:val="000000"/>
                <w:sz w:val="20"/>
              </w:rPr>
              <w:t>骨感染外科治疗关键技术的建立与临床应用</w:t>
            </w:r>
          </w:p>
        </w:tc>
        <w:tc>
          <w:tcPr>
            <w:tcW w:w="2198" w:type="dxa"/>
            <w:vAlign w:val="center"/>
          </w:tcPr>
          <w:p w14:paraId="3E1C33EE" w14:textId="72F176AB" w:rsidR="00015C02" w:rsidRPr="007C466B" w:rsidRDefault="00015C02" w:rsidP="00015C02">
            <w:pPr>
              <w:widowControl/>
              <w:spacing w:line="320" w:lineRule="exact"/>
              <w:rPr>
                <w:rFonts w:cs="宋体"/>
                <w:color w:val="000000"/>
                <w:kern w:val="0"/>
                <w:sz w:val="22"/>
                <w:szCs w:val="24"/>
              </w:rPr>
            </w:pPr>
            <w:r>
              <w:rPr>
                <w:rFonts w:hint="eastAsia"/>
                <w:color w:val="000000"/>
                <w:sz w:val="20"/>
              </w:rPr>
              <w:t>彭阿钦,张彦龙,王泳,吴天昊,郝明,焦振清,邸军,吴希瑞</w:t>
            </w:r>
          </w:p>
        </w:tc>
        <w:tc>
          <w:tcPr>
            <w:tcW w:w="2164" w:type="dxa"/>
            <w:vAlign w:val="center"/>
          </w:tcPr>
          <w:p w14:paraId="5B00F6EB" w14:textId="3FE5DB4C"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河北医科大学第三医院</w:t>
            </w:r>
          </w:p>
        </w:tc>
        <w:tc>
          <w:tcPr>
            <w:tcW w:w="1103" w:type="dxa"/>
            <w:vAlign w:val="center"/>
          </w:tcPr>
          <w:p w14:paraId="4F0D7DD2" w14:textId="50C2F6B2"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石家庄市</w:t>
            </w:r>
          </w:p>
        </w:tc>
      </w:tr>
      <w:tr w:rsidR="00015C02" w:rsidRPr="004F0F05" w14:paraId="47F472BF" w14:textId="77777777" w:rsidTr="00385094">
        <w:trPr>
          <w:trHeight w:val="840"/>
          <w:jc w:val="center"/>
        </w:trPr>
        <w:tc>
          <w:tcPr>
            <w:tcW w:w="598" w:type="dxa"/>
            <w:vAlign w:val="center"/>
          </w:tcPr>
          <w:p w14:paraId="596864F3" w14:textId="3B725F1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194</w:t>
            </w:r>
          </w:p>
        </w:tc>
        <w:tc>
          <w:tcPr>
            <w:tcW w:w="959" w:type="dxa"/>
            <w:vAlign w:val="center"/>
          </w:tcPr>
          <w:p w14:paraId="14F5AF32" w14:textId="02B1E51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104-414</w:t>
            </w:r>
          </w:p>
        </w:tc>
        <w:tc>
          <w:tcPr>
            <w:tcW w:w="1188" w:type="dxa"/>
            <w:vAlign w:val="center"/>
          </w:tcPr>
          <w:p w14:paraId="304EE0BD" w14:textId="4201A49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20214422</w:t>
            </w:r>
          </w:p>
        </w:tc>
        <w:tc>
          <w:tcPr>
            <w:tcW w:w="1885" w:type="dxa"/>
            <w:vAlign w:val="center"/>
          </w:tcPr>
          <w:p w14:paraId="5D1088C0" w14:textId="2CCD46DB" w:rsidR="00015C02" w:rsidRPr="007C466B" w:rsidRDefault="00015C02" w:rsidP="00015C02">
            <w:pPr>
              <w:widowControl/>
              <w:spacing w:line="320" w:lineRule="exact"/>
              <w:rPr>
                <w:rFonts w:cs="宋体"/>
                <w:color w:val="000000"/>
                <w:kern w:val="0"/>
                <w:sz w:val="22"/>
                <w:szCs w:val="24"/>
              </w:rPr>
            </w:pPr>
            <w:r>
              <w:rPr>
                <w:rFonts w:hint="eastAsia"/>
                <w:color w:val="000000"/>
                <w:sz w:val="20"/>
              </w:rPr>
              <w:t>神经内分泌因子对2型糖尿病的血压调控机理研究及应用</w:t>
            </w:r>
          </w:p>
        </w:tc>
        <w:tc>
          <w:tcPr>
            <w:tcW w:w="2198" w:type="dxa"/>
            <w:vAlign w:val="center"/>
          </w:tcPr>
          <w:p w14:paraId="5E5B22A3" w14:textId="32E152E7" w:rsidR="00015C02" w:rsidRPr="007C466B" w:rsidRDefault="00015C02" w:rsidP="00015C02">
            <w:pPr>
              <w:widowControl/>
              <w:spacing w:line="320" w:lineRule="exact"/>
              <w:rPr>
                <w:rFonts w:cs="宋体"/>
                <w:color w:val="000000"/>
                <w:kern w:val="0"/>
                <w:sz w:val="22"/>
                <w:szCs w:val="24"/>
              </w:rPr>
            </w:pPr>
            <w:r>
              <w:rPr>
                <w:rFonts w:hint="eastAsia"/>
                <w:color w:val="000000"/>
                <w:sz w:val="20"/>
              </w:rPr>
              <w:t>张云良,李宝新,郭淑芹,常文龙,王翯,董越华,辛欢欢,张鑫,马爽</w:t>
            </w:r>
          </w:p>
        </w:tc>
        <w:tc>
          <w:tcPr>
            <w:tcW w:w="2164" w:type="dxa"/>
            <w:vAlign w:val="center"/>
          </w:tcPr>
          <w:p w14:paraId="694CAED7" w14:textId="02B63372"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保定市第一中心医院</w:t>
            </w:r>
          </w:p>
        </w:tc>
        <w:tc>
          <w:tcPr>
            <w:tcW w:w="1103" w:type="dxa"/>
            <w:vAlign w:val="center"/>
          </w:tcPr>
          <w:p w14:paraId="3DDC4FF6" w14:textId="101B49E3"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1C9C1503" w14:textId="77777777" w:rsidTr="00385094">
        <w:trPr>
          <w:trHeight w:val="840"/>
          <w:jc w:val="center"/>
        </w:trPr>
        <w:tc>
          <w:tcPr>
            <w:tcW w:w="598" w:type="dxa"/>
            <w:vAlign w:val="center"/>
          </w:tcPr>
          <w:p w14:paraId="07E2F630" w14:textId="2E8779F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195</w:t>
            </w:r>
          </w:p>
        </w:tc>
        <w:tc>
          <w:tcPr>
            <w:tcW w:w="959" w:type="dxa"/>
            <w:vAlign w:val="center"/>
          </w:tcPr>
          <w:p w14:paraId="290B3906" w14:textId="55B04F6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120-454</w:t>
            </w:r>
          </w:p>
        </w:tc>
        <w:tc>
          <w:tcPr>
            <w:tcW w:w="1188" w:type="dxa"/>
            <w:vAlign w:val="center"/>
          </w:tcPr>
          <w:p w14:paraId="2E976DC1" w14:textId="2593838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20214551</w:t>
            </w:r>
          </w:p>
        </w:tc>
        <w:tc>
          <w:tcPr>
            <w:tcW w:w="1885" w:type="dxa"/>
            <w:vAlign w:val="center"/>
          </w:tcPr>
          <w:p w14:paraId="025A3F09" w14:textId="66686BB1"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肠胃舒组方</w:t>
            </w:r>
            <w:proofErr w:type="gramEnd"/>
            <w:r>
              <w:rPr>
                <w:rFonts w:hint="eastAsia"/>
                <w:color w:val="000000"/>
                <w:sz w:val="20"/>
              </w:rPr>
              <w:t>防治脓毒症胃肠功能障碍的临床及机制研究</w:t>
            </w:r>
          </w:p>
        </w:tc>
        <w:tc>
          <w:tcPr>
            <w:tcW w:w="2198" w:type="dxa"/>
            <w:vAlign w:val="center"/>
          </w:tcPr>
          <w:p w14:paraId="5B30FF67" w14:textId="2946E3F4" w:rsidR="00015C02" w:rsidRPr="007C466B" w:rsidRDefault="00015C02" w:rsidP="00015C02">
            <w:pPr>
              <w:widowControl/>
              <w:spacing w:line="320" w:lineRule="exact"/>
              <w:rPr>
                <w:rFonts w:cs="宋体"/>
                <w:color w:val="000000"/>
                <w:kern w:val="0"/>
                <w:sz w:val="22"/>
                <w:szCs w:val="24"/>
              </w:rPr>
            </w:pPr>
            <w:r>
              <w:rPr>
                <w:rFonts w:hint="eastAsia"/>
                <w:color w:val="000000"/>
                <w:sz w:val="20"/>
              </w:rPr>
              <w:t>梅建强,陈分乔,高海运,刘志亮,吴丽娟,史秀焕,张贺</w:t>
            </w:r>
          </w:p>
        </w:tc>
        <w:tc>
          <w:tcPr>
            <w:tcW w:w="2164" w:type="dxa"/>
            <w:vAlign w:val="center"/>
          </w:tcPr>
          <w:p w14:paraId="01C30909" w14:textId="6908EBA7"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河北中医学院,河北省中医院</w:t>
            </w:r>
          </w:p>
        </w:tc>
        <w:tc>
          <w:tcPr>
            <w:tcW w:w="1103" w:type="dxa"/>
            <w:vAlign w:val="center"/>
          </w:tcPr>
          <w:p w14:paraId="323E56FE" w14:textId="7C319269"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3F00A343" w14:textId="77777777" w:rsidTr="00385094">
        <w:trPr>
          <w:trHeight w:val="840"/>
          <w:jc w:val="center"/>
        </w:trPr>
        <w:tc>
          <w:tcPr>
            <w:tcW w:w="598" w:type="dxa"/>
            <w:vAlign w:val="center"/>
          </w:tcPr>
          <w:p w14:paraId="2ADECA31" w14:textId="3F42777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196</w:t>
            </w:r>
          </w:p>
        </w:tc>
        <w:tc>
          <w:tcPr>
            <w:tcW w:w="959" w:type="dxa"/>
            <w:vAlign w:val="center"/>
          </w:tcPr>
          <w:p w14:paraId="3FFF72D2" w14:textId="6BD138E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115-463</w:t>
            </w:r>
          </w:p>
        </w:tc>
        <w:tc>
          <w:tcPr>
            <w:tcW w:w="1188" w:type="dxa"/>
            <w:vAlign w:val="center"/>
          </w:tcPr>
          <w:p w14:paraId="45E4C4E5" w14:textId="7FD13AD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20214048</w:t>
            </w:r>
          </w:p>
        </w:tc>
        <w:tc>
          <w:tcPr>
            <w:tcW w:w="1885" w:type="dxa"/>
            <w:vAlign w:val="center"/>
          </w:tcPr>
          <w:p w14:paraId="74626087" w14:textId="56231DF1" w:rsidR="00015C02" w:rsidRPr="007C466B" w:rsidRDefault="00015C02" w:rsidP="00015C02">
            <w:pPr>
              <w:widowControl/>
              <w:spacing w:line="320" w:lineRule="exact"/>
              <w:rPr>
                <w:rFonts w:cs="宋体"/>
                <w:color w:val="000000"/>
                <w:kern w:val="0"/>
                <w:sz w:val="22"/>
                <w:szCs w:val="24"/>
              </w:rPr>
            </w:pPr>
            <w:r>
              <w:rPr>
                <w:rFonts w:hint="eastAsia"/>
                <w:color w:val="000000"/>
                <w:sz w:val="20"/>
              </w:rPr>
              <w:t>环</w:t>
            </w:r>
            <w:proofErr w:type="gramStart"/>
            <w:r>
              <w:rPr>
                <w:rFonts w:hint="eastAsia"/>
                <w:color w:val="000000"/>
                <w:sz w:val="20"/>
              </w:rPr>
              <w:t>介</w:t>
            </w:r>
            <w:proofErr w:type="gramEnd"/>
            <w:r>
              <w:rPr>
                <w:rFonts w:hint="eastAsia"/>
                <w:color w:val="000000"/>
                <w:sz w:val="20"/>
              </w:rPr>
              <w:t>导等温扩增法检测常见病原微生物关键技术的建立</w:t>
            </w:r>
          </w:p>
        </w:tc>
        <w:tc>
          <w:tcPr>
            <w:tcW w:w="2198" w:type="dxa"/>
            <w:vAlign w:val="center"/>
          </w:tcPr>
          <w:p w14:paraId="7D1E04FD" w14:textId="74E5C754" w:rsidR="00015C02" w:rsidRPr="007C466B" w:rsidRDefault="00015C02" w:rsidP="00015C02">
            <w:pPr>
              <w:widowControl/>
              <w:spacing w:line="320" w:lineRule="exact"/>
              <w:rPr>
                <w:rFonts w:cs="宋体"/>
                <w:color w:val="000000"/>
                <w:kern w:val="0"/>
                <w:sz w:val="22"/>
                <w:szCs w:val="24"/>
              </w:rPr>
            </w:pPr>
            <w:r>
              <w:rPr>
                <w:rFonts w:hint="eastAsia"/>
                <w:color w:val="000000"/>
                <w:sz w:val="20"/>
              </w:rPr>
              <w:t>孙殿兴,刘金霞,赵娜,吴丹丹,张超群,张可欣,韩鹏宇,李保胜,李东,</w:t>
            </w:r>
            <w:proofErr w:type="gramStart"/>
            <w:r>
              <w:rPr>
                <w:rFonts w:hint="eastAsia"/>
                <w:color w:val="000000"/>
                <w:sz w:val="20"/>
              </w:rPr>
              <w:t>亢</w:t>
            </w:r>
            <w:proofErr w:type="gramEnd"/>
            <w:r>
              <w:rPr>
                <w:rFonts w:hint="eastAsia"/>
                <w:color w:val="000000"/>
                <w:sz w:val="20"/>
              </w:rPr>
              <w:t>继文</w:t>
            </w:r>
          </w:p>
        </w:tc>
        <w:tc>
          <w:tcPr>
            <w:tcW w:w="2164" w:type="dxa"/>
            <w:vAlign w:val="center"/>
          </w:tcPr>
          <w:p w14:paraId="03B2581F" w14:textId="244B8A2F" w:rsidR="00015C02" w:rsidRPr="007C466B" w:rsidRDefault="00015C02" w:rsidP="00015C02">
            <w:pPr>
              <w:widowControl/>
              <w:spacing w:line="320" w:lineRule="exact"/>
              <w:rPr>
                <w:rFonts w:cs="宋体"/>
                <w:color w:val="000000"/>
                <w:kern w:val="0"/>
                <w:sz w:val="22"/>
                <w:szCs w:val="24"/>
              </w:rPr>
            </w:pPr>
            <w:r>
              <w:rPr>
                <w:rFonts w:hint="eastAsia"/>
                <w:color w:val="000000"/>
                <w:sz w:val="20"/>
              </w:rPr>
              <w:t>中国人民解放军联勤保障部队第九八〇医院,承德医学院</w:t>
            </w:r>
          </w:p>
        </w:tc>
        <w:tc>
          <w:tcPr>
            <w:tcW w:w="1103" w:type="dxa"/>
            <w:vAlign w:val="center"/>
          </w:tcPr>
          <w:p w14:paraId="6BEB5AA0" w14:textId="1AC4669C"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464E814D" w14:textId="77777777" w:rsidTr="00385094">
        <w:trPr>
          <w:trHeight w:val="840"/>
          <w:jc w:val="center"/>
        </w:trPr>
        <w:tc>
          <w:tcPr>
            <w:tcW w:w="598" w:type="dxa"/>
            <w:vAlign w:val="center"/>
          </w:tcPr>
          <w:p w14:paraId="168413FD" w14:textId="7428951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197</w:t>
            </w:r>
          </w:p>
        </w:tc>
        <w:tc>
          <w:tcPr>
            <w:tcW w:w="959" w:type="dxa"/>
            <w:vAlign w:val="center"/>
          </w:tcPr>
          <w:p w14:paraId="63FF91CC" w14:textId="5A1905C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101-425</w:t>
            </w:r>
          </w:p>
        </w:tc>
        <w:tc>
          <w:tcPr>
            <w:tcW w:w="1188" w:type="dxa"/>
            <w:vAlign w:val="center"/>
          </w:tcPr>
          <w:p w14:paraId="5E89247C" w14:textId="17494D01"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20214423</w:t>
            </w:r>
          </w:p>
        </w:tc>
        <w:tc>
          <w:tcPr>
            <w:tcW w:w="1885" w:type="dxa"/>
            <w:vAlign w:val="center"/>
          </w:tcPr>
          <w:p w14:paraId="4E49A008" w14:textId="346B0620" w:rsidR="00015C02" w:rsidRPr="007C466B" w:rsidRDefault="00015C02" w:rsidP="00015C02">
            <w:pPr>
              <w:widowControl/>
              <w:spacing w:line="320" w:lineRule="exact"/>
              <w:rPr>
                <w:rFonts w:cs="宋体"/>
                <w:color w:val="000000"/>
                <w:kern w:val="0"/>
                <w:sz w:val="22"/>
                <w:szCs w:val="24"/>
              </w:rPr>
            </w:pPr>
            <w:r>
              <w:rPr>
                <w:rFonts w:hint="eastAsia"/>
                <w:color w:val="000000"/>
                <w:sz w:val="20"/>
              </w:rPr>
              <w:t>非编码RNA及SHP1基因在白血病淋巴瘤中表达及临床意义研究</w:t>
            </w:r>
          </w:p>
        </w:tc>
        <w:tc>
          <w:tcPr>
            <w:tcW w:w="2198" w:type="dxa"/>
            <w:vAlign w:val="center"/>
          </w:tcPr>
          <w:p w14:paraId="798D3DD3" w14:textId="34E2C93F" w:rsidR="00015C02" w:rsidRPr="007C466B" w:rsidRDefault="00015C02" w:rsidP="00015C02">
            <w:pPr>
              <w:widowControl/>
              <w:spacing w:line="320" w:lineRule="exact"/>
              <w:rPr>
                <w:rFonts w:cs="宋体"/>
                <w:color w:val="000000"/>
                <w:kern w:val="0"/>
                <w:sz w:val="22"/>
                <w:szCs w:val="24"/>
              </w:rPr>
            </w:pPr>
            <w:r>
              <w:rPr>
                <w:rFonts w:hint="eastAsia"/>
                <w:color w:val="000000"/>
                <w:sz w:val="20"/>
              </w:rPr>
              <w:t>李焱,李英华,罗建民,贾振薇,孔晓阳</w:t>
            </w:r>
          </w:p>
        </w:tc>
        <w:tc>
          <w:tcPr>
            <w:tcW w:w="2164" w:type="dxa"/>
            <w:vAlign w:val="center"/>
          </w:tcPr>
          <w:p w14:paraId="3A89CF93" w14:textId="2D649C3A"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邯郸市第一医院,哈励逊国际和平医院,河北医科大学第二医院</w:t>
            </w:r>
          </w:p>
        </w:tc>
        <w:tc>
          <w:tcPr>
            <w:tcW w:w="1103" w:type="dxa"/>
            <w:vAlign w:val="center"/>
          </w:tcPr>
          <w:p w14:paraId="53ED010F" w14:textId="6FCC86CD"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72E4649C" w14:textId="77777777" w:rsidTr="00385094">
        <w:trPr>
          <w:trHeight w:val="840"/>
          <w:jc w:val="center"/>
        </w:trPr>
        <w:tc>
          <w:tcPr>
            <w:tcW w:w="598" w:type="dxa"/>
            <w:vAlign w:val="center"/>
          </w:tcPr>
          <w:p w14:paraId="4CC3538B" w14:textId="3785907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198</w:t>
            </w:r>
          </w:p>
        </w:tc>
        <w:tc>
          <w:tcPr>
            <w:tcW w:w="959" w:type="dxa"/>
            <w:vAlign w:val="center"/>
          </w:tcPr>
          <w:p w14:paraId="7C68DCE6" w14:textId="341E68C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104-410</w:t>
            </w:r>
          </w:p>
        </w:tc>
        <w:tc>
          <w:tcPr>
            <w:tcW w:w="1188" w:type="dxa"/>
            <w:vAlign w:val="center"/>
          </w:tcPr>
          <w:p w14:paraId="5DEF68DA" w14:textId="53890F5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20214347</w:t>
            </w:r>
          </w:p>
        </w:tc>
        <w:tc>
          <w:tcPr>
            <w:tcW w:w="1885" w:type="dxa"/>
            <w:vAlign w:val="center"/>
          </w:tcPr>
          <w:p w14:paraId="4496526E" w14:textId="43F2790F"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基于宽体探测器能谱CT在CT扫描中影像质量和辐射剂量优化研究</w:t>
            </w:r>
          </w:p>
        </w:tc>
        <w:tc>
          <w:tcPr>
            <w:tcW w:w="2198" w:type="dxa"/>
            <w:vAlign w:val="center"/>
          </w:tcPr>
          <w:p w14:paraId="55E51AA1" w14:textId="50FD1EAF" w:rsidR="00015C02" w:rsidRPr="007C466B" w:rsidRDefault="00015C02" w:rsidP="00015C02">
            <w:pPr>
              <w:widowControl/>
              <w:spacing w:line="320" w:lineRule="exact"/>
              <w:rPr>
                <w:rFonts w:cs="宋体"/>
                <w:color w:val="000000"/>
                <w:kern w:val="0"/>
                <w:sz w:val="22"/>
                <w:szCs w:val="24"/>
              </w:rPr>
            </w:pPr>
            <w:r>
              <w:rPr>
                <w:rFonts w:hint="eastAsia"/>
                <w:color w:val="000000"/>
                <w:sz w:val="20"/>
              </w:rPr>
              <w:t>赵永霞,程树杰,王恒地,殷小平,王佳宁,张天乐,左紫薇,吴艳民</w:t>
            </w:r>
          </w:p>
        </w:tc>
        <w:tc>
          <w:tcPr>
            <w:tcW w:w="2164" w:type="dxa"/>
            <w:vAlign w:val="center"/>
          </w:tcPr>
          <w:p w14:paraId="513B7611" w14:textId="1D9002D8"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河北大学附属医院</w:t>
            </w:r>
          </w:p>
        </w:tc>
        <w:tc>
          <w:tcPr>
            <w:tcW w:w="1103" w:type="dxa"/>
            <w:vAlign w:val="center"/>
          </w:tcPr>
          <w:p w14:paraId="712D535F" w14:textId="34CC449B" w:rsidR="00015C02" w:rsidRPr="007C466B" w:rsidRDefault="00015C02" w:rsidP="00015C02">
            <w:pPr>
              <w:widowControl/>
              <w:spacing w:line="320" w:lineRule="exact"/>
              <w:rPr>
                <w:rFonts w:cs="宋体"/>
                <w:color w:val="000000"/>
                <w:kern w:val="0"/>
                <w:sz w:val="22"/>
                <w:szCs w:val="24"/>
              </w:rPr>
            </w:pPr>
            <w:r>
              <w:rPr>
                <w:rFonts w:hint="eastAsia"/>
                <w:color w:val="000000"/>
                <w:sz w:val="20"/>
              </w:rPr>
              <w:t>保定市</w:t>
            </w:r>
          </w:p>
        </w:tc>
      </w:tr>
      <w:tr w:rsidR="00015C02" w:rsidRPr="004F0F05" w14:paraId="21EE152B" w14:textId="77777777" w:rsidTr="00385094">
        <w:trPr>
          <w:trHeight w:val="840"/>
          <w:jc w:val="center"/>
        </w:trPr>
        <w:tc>
          <w:tcPr>
            <w:tcW w:w="598" w:type="dxa"/>
            <w:vAlign w:val="center"/>
          </w:tcPr>
          <w:p w14:paraId="3EF4B3AD" w14:textId="5181828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199</w:t>
            </w:r>
          </w:p>
        </w:tc>
        <w:tc>
          <w:tcPr>
            <w:tcW w:w="959" w:type="dxa"/>
            <w:vAlign w:val="center"/>
          </w:tcPr>
          <w:p w14:paraId="4C9DC931" w14:textId="1EA2725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115-406</w:t>
            </w:r>
          </w:p>
        </w:tc>
        <w:tc>
          <w:tcPr>
            <w:tcW w:w="1188" w:type="dxa"/>
            <w:vAlign w:val="center"/>
          </w:tcPr>
          <w:p w14:paraId="5C3C325E" w14:textId="4B28109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20214174</w:t>
            </w:r>
          </w:p>
        </w:tc>
        <w:tc>
          <w:tcPr>
            <w:tcW w:w="1885" w:type="dxa"/>
            <w:vAlign w:val="center"/>
          </w:tcPr>
          <w:p w14:paraId="0C652AA0" w14:textId="4F7A3E6B" w:rsidR="00015C02" w:rsidRPr="007C466B" w:rsidRDefault="00015C02" w:rsidP="00015C02">
            <w:pPr>
              <w:widowControl/>
              <w:spacing w:line="320" w:lineRule="exact"/>
              <w:rPr>
                <w:rFonts w:cs="宋体"/>
                <w:color w:val="000000"/>
                <w:kern w:val="0"/>
                <w:sz w:val="22"/>
                <w:szCs w:val="24"/>
              </w:rPr>
            </w:pPr>
            <w:r>
              <w:rPr>
                <w:rFonts w:hint="eastAsia"/>
                <w:color w:val="000000"/>
                <w:sz w:val="20"/>
              </w:rPr>
              <w:t>DNA甲基化与非小细胞肺癌发病机制的关系及应用</w:t>
            </w:r>
          </w:p>
        </w:tc>
        <w:tc>
          <w:tcPr>
            <w:tcW w:w="2198" w:type="dxa"/>
            <w:vAlign w:val="center"/>
          </w:tcPr>
          <w:p w14:paraId="2020F3E0" w14:textId="29CCFEF1" w:rsidR="00015C02" w:rsidRPr="007C466B" w:rsidRDefault="00015C02" w:rsidP="00015C02">
            <w:pPr>
              <w:widowControl/>
              <w:spacing w:line="320" w:lineRule="exact"/>
              <w:rPr>
                <w:rFonts w:cs="宋体"/>
                <w:color w:val="000000"/>
                <w:kern w:val="0"/>
                <w:sz w:val="22"/>
                <w:szCs w:val="24"/>
              </w:rPr>
            </w:pPr>
            <w:r>
              <w:rPr>
                <w:rFonts w:hint="eastAsia"/>
                <w:color w:val="000000"/>
                <w:sz w:val="20"/>
              </w:rPr>
              <w:t>徐淑凤,高立明,尹小波,田祺,郑磊,石珊珊</w:t>
            </w:r>
          </w:p>
        </w:tc>
        <w:tc>
          <w:tcPr>
            <w:tcW w:w="2164" w:type="dxa"/>
            <w:vAlign w:val="center"/>
          </w:tcPr>
          <w:p w14:paraId="2B38913F" w14:textId="6A540AA8" w:rsidR="00015C02" w:rsidRPr="007C466B" w:rsidRDefault="00015C02" w:rsidP="00015C02">
            <w:pPr>
              <w:widowControl/>
              <w:spacing w:line="320" w:lineRule="exact"/>
              <w:rPr>
                <w:rFonts w:cs="宋体"/>
                <w:color w:val="000000"/>
                <w:kern w:val="0"/>
                <w:sz w:val="22"/>
                <w:szCs w:val="24"/>
              </w:rPr>
            </w:pPr>
            <w:r>
              <w:rPr>
                <w:rFonts w:hint="eastAsia"/>
                <w:color w:val="000000"/>
                <w:sz w:val="20"/>
              </w:rPr>
              <w:t>秦皇岛市第一医院</w:t>
            </w:r>
          </w:p>
        </w:tc>
        <w:tc>
          <w:tcPr>
            <w:tcW w:w="1103" w:type="dxa"/>
            <w:vAlign w:val="center"/>
          </w:tcPr>
          <w:p w14:paraId="3428F28F" w14:textId="1C11EFBC"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29759DB2" w14:textId="77777777" w:rsidTr="00385094">
        <w:trPr>
          <w:trHeight w:val="840"/>
          <w:jc w:val="center"/>
        </w:trPr>
        <w:tc>
          <w:tcPr>
            <w:tcW w:w="598" w:type="dxa"/>
            <w:vAlign w:val="center"/>
          </w:tcPr>
          <w:p w14:paraId="45AED575" w14:textId="260380C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200</w:t>
            </w:r>
          </w:p>
        </w:tc>
        <w:tc>
          <w:tcPr>
            <w:tcW w:w="959" w:type="dxa"/>
            <w:vAlign w:val="center"/>
          </w:tcPr>
          <w:p w14:paraId="5F3FC43E" w14:textId="643F260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120-455</w:t>
            </w:r>
          </w:p>
        </w:tc>
        <w:tc>
          <w:tcPr>
            <w:tcW w:w="1188" w:type="dxa"/>
            <w:vAlign w:val="center"/>
          </w:tcPr>
          <w:p w14:paraId="2C585717" w14:textId="3E81A66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20214554</w:t>
            </w:r>
          </w:p>
        </w:tc>
        <w:tc>
          <w:tcPr>
            <w:tcW w:w="1885" w:type="dxa"/>
            <w:vAlign w:val="center"/>
          </w:tcPr>
          <w:p w14:paraId="5411DBA8" w14:textId="380BBCCC" w:rsidR="00015C02" w:rsidRPr="007C466B" w:rsidRDefault="00015C02" w:rsidP="00015C02">
            <w:pPr>
              <w:widowControl/>
              <w:spacing w:line="320" w:lineRule="exact"/>
              <w:rPr>
                <w:rFonts w:cs="宋体"/>
                <w:color w:val="000000"/>
                <w:kern w:val="0"/>
                <w:sz w:val="22"/>
                <w:szCs w:val="24"/>
              </w:rPr>
            </w:pPr>
            <w:r>
              <w:rPr>
                <w:rFonts w:hint="eastAsia"/>
                <w:color w:val="000000"/>
                <w:sz w:val="20"/>
              </w:rPr>
              <w:t>经穴生物物理学特性视角下原发性痛经的经穴诊断与治疗研究</w:t>
            </w:r>
          </w:p>
        </w:tc>
        <w:tc>
          <w:tcPr>
            <w:tcW w:w="2198" w:type="dxa"/>
            <w:vAlign w:val="center"/>
          </w:tcPr>
          <w:p w14:paraId="4C248EC0" w14:textId="5BAAADA3" w:rsidR="00015C02" w:rsidRPr="007C466B" w:rsidRDefault="00015C02" w:rsidP="00015C02">
            <w:pPr>
              <w:widowControl/>
              <w:spacing w:line="320" w:lineRule="exact"/>
              <w:rPr>
                <w:rFonts w:cs="宋体"/>
                <w:color w:val="000000"/>
                <w:kern w:val="0"/>
                <w:sz w:val="22"/>
                <w:szCs w:val="24"/>
              </w:rPr>
            </w:pPr>
            <w:r>
              <w:rPr>
                <w:rFonts w:hint="eastAsia"/>
                <w:color w:val="000000"/>
                <w:sz w:val="20"/>
              </w:rPr>
              <w:t>佘延芬,潘丽佳,李新华,刘君,张俊茶,张晓琪</w:t>
            </w:r>
          </w:p>
        </w:tc>
        <w:tc>
          <w:tcPr>
            <w:tcW w:w="2164" w:type="dxa"/>
            <w:vAlign w:val="center"/>
          </w:tcPr>
          <w:p w14:paraId="318549F9" w14:textId="0F5439F3"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河北中医学院</w:t>
            </w:r>
          </w:p>
        </w:tc>
        <w:tc>
          <w:tcPr>
            <w:tcW w:w="1103" w:type="dxa"/>
            <w:vAlign w:val="center"/>
          </w:tcPr>
          <w:p w14:paraId="61739059" w14:textId="04A7863D"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075B2C72" w14:textId="77777777" w:rsidTr="00385094">
        <w:trPr>
          <w:trHeight w:val="840"/>
          <w:jc w:val="center"/>
        </w:trPr>
        <w:tc>
          <w:tcPr>
            <w:tcW w:w="598" w:type="dxa"/>
            <w:vAlign w:val="center"/>
          </w:tcPr>
          <w:p w14:paraId="202F76B4" w14:textId="7DB9E3CD"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201</w:t>
            </w:r>
          </w:p>
        </w:tc>
        <w:tc>
          <w:tcPr>
            <w:tcW w:w="959" w:type="dxa"/>
            <w:vAlign w:val="center"/>
          </w:tcPr>
          <w:p w14:paraId="57E9A457" w14:textId="4530F0A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115-418</w:t>
            </w:r>
          </w:p>
        </w:tc>
        <w:tc>
          <w:tcPr>
            <w:tcW w:w="1188" w:type="dxa"/>
            <w:vAlign w:val="center"/>
          </w:tcPr>
          <w:p w14:paraId="39528C5A" w14:textId="7EB88B34"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20214332</w:t>
            </w:r>
          </w:p>
        </w:tc>
        <w:tc>
          <w:tcPr>
            <w:tcW w:w="1885" w:type="dxa"/>
            <w:vAlign w:val="center"/>
          </w:tcPr>
          <w:p w14:paraId="2EDF1E01" w14:textId="78644D86" w:rsidR="00015C02" w:rsidRPr="007C466B" w:rsidRDefault="00015C02" w:rsidP="00015C02">
            <w:pPr>
              <w:widowControl/>
              <w:spacing w:line="320" w:lineRule="exact"/>
              <w:rPr>
                <w:rFonts w:cs="宋体"/>
                <w:color w:val="000000"/>
                <w:kern w:val="0"/>
                <w:sz w:val="22"/>
                <w:szCs w:val="24"/>
              </w:rPr>
            </w:pPr>
            <w:r>
              <w:rPr>
                <w:rFonts w:hint="eastAsia"/>
                <w:color w:val="000000"/>
                <w:sz w:val="20"/>
              </w:rPr>
              <w:t>颅脑疾病预后评估：基于高场MRI形态与功能成像新技术的研究</w:t>
            </w:r>
          </w:p>
        </w:tc>
        <w:tc>
          <w:tcPr>
            <w:tcW w:w="2198" w:type="dxa"/>
            <w:vAlign w:val="center"/>
          </w:tcPr>
          <w:p w14:paraId="408EE6E0" w14:textId="6531CF5E" w:rsidR="00015C02" w:rsidRPr="007C466B" w:rsidRDefault="00015C02" w:rsidP="00015C02">
            <w:pPr>
              <w:widowControl/>
              <w:spacing w:line="320" w:lineRule="exact"/>
              <w:rPr>
                <w:rFonts w:cs="宋体"/>
                <w:color w:val="000000"/>
                <w:kern w:val="0"/>
                <w:sz w:val="22"/>
                <w:szCs w:val="24"/>
              </w:rPr>
            </w:pPr>
            <w:r>
              <w:rPr>
                <w:rFonts w:hint="eastAsia"/>
                <w:color w:val="000000"/>
                <w:sz w:val="20"/>
              </w:rPr>
              <w:t>袁涛,全冠民,任国利,郑永利,</w:t>
            </w:r>
            <w:proofErr w:type="gramStart"/>
            <w:r>
              <w:rPr>
                <w:rFonts w:hint="eastAsia"/>
                <w:color w:val="000000"/>
                <w:sz w:val="20"/>
              </w:rPr>
              <w:t>高珍</w:t>
            </w:r>
            <w:proofErr w:type="gramEnd"/>
          </w:p>
        </w:tc>
        <w:tc>
          <w:tcPr>
            <w:tcW w:w="2164" w:type="dxa"/>
            <w:vAlign w:val="center"/>
          </w:tcPr>
          <w:p w14:paraId="453C0966" w14:textId="211316AD"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河北医科大学第二医院</w:t>
            </w:r>
          </w:p>
        </w:tc>
        <w:tc>
          <w:tcPr>
            <w:tcW w:w="1103" w:type="dxa"/>
            <w:vAlign w:val="center"/>
          </w:tcPr>
          <w:p w14:paraId="2B4168B8" w14:textId="2EEA7301"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10132101" w14:textId="77777777" w:rsidTr="00385094">
        <w:trPr>
          <w:trHeight w:val="840"/>
          <w:jc w:val="center"/>
        </w:trPr>
        <w:tc>
          <w:tcPr>
            <w:tcW w:w="598" w:type="dxa"/>
            <w:vAlign w:val="center"/>
          </w:tcPr>
          <w:p w14:paraId="4FC4BD79" w14:textId="15087BB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w:t>
            </w:r>
          </w:p>
        </w:tc>
        <w:tc>
          <w:tcPr>
            <w:tcW w:w="959" w:type="dxa"/>
            <w:vAlign w:val="center"/>
          </w:tcPr>
          <w:p w14:paraId="49A59D4E" w14:textId="1FA49FB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101-428</w:t>
            </w:r>
          </w:p>
        </w:tc>
        <w:tc>
          <w:tcPr>
            <w:tcW w:w="1188" w:type="dxa"/>
            <w:vAlign w:val="center"/>
          </w:tcPr>
          <w:p w14:paraId="719084B6" w14:textId="058076A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20214312</w:t>
            </w:r>
          </w:p>
        </w:tc>
        <w:tc>
          <w:tcPr>
            <w:tcW w:w="1885" w:type="dxa"/>
            <w:vAlign w:val="center"/>
          </w:tcPr>
          <w:p w14:paraId="50402FFB" w14:textId="430334B2" w:rsidR="00015C02" w:rsidRPr="007C466B" w:rsidRDefault="00015C02" w:rsidP="00015C02">
            <w:pPr>
              <w:widowControl/>
              <w:spacing w:line="320" w:lineRule="exact"/>
              <w:rPr>
                <w:rFonts w:cs="宋体"/>
                <w:color w:val="000000"/>
                <w:kern w:val="0"/>
                <w:sz w:val="22"/>
                <w:szCs w:val="24"/>
              </w:rPr>
            </w:pPr>
            <w:r>
              <w:rPr>
                <w:rFonts w:hint="eastAsia"/>
                <w:color w:val="000000"/>
                <w:sz w:val="20"/>
              </w:rPr>
              <w:t>不同免疫状态人群</w:t>
            </w:r>
            <w:proofErr w:type="gramStart"/>
            <w:r>
              <w:rPr>
                <w:rFonts w:hint="eastAsia"/>
                <w:color w:val="000000"/>
                <w:sz w:val="20"/>
              </w:rPr>
              <w:t>隐</w:t>
            </w:r>
            <w:proofErr w:type="gramEnd"/>
            <w:r>
              <w:rPr>
                <w:rFonts w:hint="eastAsia"/>
                <w:color w:val="000000"/>
                <w:sz w:val="20"/>
              </w:rPr>
              <w:t>球菌感染临床调查及真菌诊断关键技术应用</w:t>
            </w:r>
          </w:p>
        </w:tc>
        <w:tc>
          <w:tcPr>
            <w:tcW w:w="2198" w:type="dxa"/>
            <w:vAlign w:val="center"/>
          </w:tcPr>
          <w:p w14:paraId="497D7F62" w14:textId="1FC45BEE" w:rsidR="00015C02" w:rsidRPr="007C466B" w:rsidRDefault="00015C02" w:rsidP="00015C02">
            <w:pPr>
              <w:widowControl/>
              <w:spacing w:line="320" w:lineRule="exact"/>
              <w:rPr>
                <w:rFonts w:cs="宋体"/>
                <w:color w:val="000000"/>
                <w:kern w:val="0"/>
                <w:sz w:val="22"/>
                <w:szCs w:val="24"/>
              </w:rPr>
            </w:pPr>
            <w:r>
              <w:rPr>
                <w:rFonts w:hint="eastAsia"/>
                <w:color w:val="000000"/>
                <w:sz w:val="20"/>
              </w:rPr>
              <w:t>李小静,廖万清,潘炜华,方文捷,高红旗,张蕾,姜伟伟,李志锋,徐艳艳,刘钊</w:t>
            </w:r>
          </w:p>
        </w:tc>
        <w:tc>
          <w:tcPr>
            <w:tcW w:w="2164" w:type="dxa"/>
            <w:vAlign w:val="center"/>
          </w:tcPr>
          <w:p w14:paraId="6E8CAC37" w14:textId="789471B7"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河北工程大学附属医院,上海长征医院</w:t>
            </w:r>
          </w:p>
        </w:tc>
        <w:tc>
          <w:tcPr>
            <w:tcW w:w="1103" w:type="dxa"/>
            <w:vAlign w:val="center"/>
          </w:tcPr>
          <w:p w14:paraId="25B79D1D" w14:textId="0C5C3A60" w:rsidR="00015C02" w:rsidRPr="007C466B" w:rsidRDefault="00015C02" w:rsidP="00015C02">
            <w:pPr>
              <w:widowControl/>
              <w:spacing w:line="320" w:lineRule="exact"/>
              <w:rPr>
                <w:rFonts w:cs="宋体"/>
                <w:color w:val="000000"/>
                <w:kern w:val="0"/>
                <w:sz w:val="22"/>
                <w:szCs w:val="24"/>
              </w:rPr>
            </w:pPr>
            <w:r>
              <w:rPr>
                <w:rFonts w:hint="eastAsia"/>
                <w:color w:val="000000"/>
                <w:sz w:val="20"/>
              </w:rPr>
              <w:t>邯郸市</w:t>
            </w:r>
          </w:p>
        </w:tc>
      </w:tr>
      <w:tr w:rsidR="00015C02" w:rsidRPr="004F0F05" w14:paraId="656CF6E5" w14:textId="77777777" w:rsidTr="00385094">
        <w:trPr>
          <w:trHeight w:val="840"/>
          <w:jc w:val="center"/>
        </w:trPr>
        <w:tc>
          <w:tcPr>
            <w:tcW w:w="598" w:type="dxa"/>
            <w:vAlign w:val="center"/>
          </w:tcPr>
          <w:p w14:paraId="48E5D112" w14:textId="0BC4071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203</w:t>
            </w:r>
          </w:p>
        </w:tc>
        <w:tc>
          <w:tcPr>
            <w:tcW w:w="959" w:type="dxa"/>
            <w:vAlign w:val="center"/>
          </w:tcPr>
          <w:p w14:paraId="339271BD" w14:textId="23274D4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115-415</w:t>
            </w:r>
          </w:p>
        </w:tc>
        <w:tc>
          <w:tcPr>
            <w:tcW w:w="1188" w:type="dxa"/>
            <w:vAlign w:val="center"/>
          </w:tcPr>
          <w:p w14:paraId="14221D1B" w14:textId="0A4FFF0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20214201</w:t>
            </w:r>
          </w:p>
        </w:tc>
        <w:tc>
          <w:tcPr>
            <w:tcW w:w="1885" w:type="dxa"/>
            <w:vAlign w:val="center"/>
          </w:tcPr>
          <w:p w14:paraId="7BC3462F" w14:textId="66D1981E" w:rsidR="00015C02" w:rsidRPr="007C466B" w:rsidRDefault="00015C02" w:rsidP="00015C02">
            <w:pPr>
              <w:widowControl/>
              <w:spacing w:line="320" w:lineRule="exact"/>
              <w:rPr>
                <w:rFonts w:cs="宋体"/>
                <w:color w:val="000000"/>
                <w:kern w:val="0"/>
                <w:sz w:val="22"/>
                <w:szCs w:val="24"/>
              </w:rPr>
            </w:pPr>
            <w:r>
              <w:rPr>
                <w:rFonts w:hint="eastAsia"/>
                <w:color w:val="000000"/>
                <w:sz w:val="20"/>
              </w:rPr>
              <w:t>子宫内膜癌中非编码RNA及相关蛋白的基础研究和临床意义</w:t>
            </w:r>
          </w:p>
        </w:tc>
        <w:tc>
          <w:tcPr>
            <w:tcW w:w="2198" w:type="dxa"/>
            <w:vAlign w:val="center"/>
          </w:tcPr>
          <w:p w14:paraId="0D686DD1" w14:textId="67FA3E88" w:rsidR="00015C02" w:rsidRPr="007C466B" w:rsidRDefault="00015C02" w:rsidP="00015C02">
            <w:pPr>
              <w:widowControl/>
              <w:spacing w:line="320" w:lineRule="exact"/>
              <w:rPr>
                <w:rFonts w:cs="宋体"/>
                <w:color w:val="000000"/>
                <w:kern w:val="0"/>
                <w:sz w:val="22"/>
                <w:szCs w:val="24"/>
              </w:rPr>
            </w:pPr>
            <w:r>
              <w:rPr>
                <w:rFonts w:hint="eastAsia"/>
                <w:color w:val="000000"/>
                <w:sz w:val="20"/>
              </w:rPr>
              <w:t>史丽,马静,赵喜娃,关英霞,赵雯红</w:t>
            </w:r>
          </w:p>
        </w:tc>
        <w:tc>
          <w:tcPr>
            <w:tcW w:w="2164" w:type="dxa"/>
            <w:vAlign w:val="center"/>
          </w:tcPr>
          <w:p w14:paraId="7A499E66" w14:textId="0BE60BA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河北医科大学第四医院</w:t>
            </w:r>
          </w:p>
        </w:tc>
        <w:tc>
          <w:tcPr>
            <w:tcW w:w="1103" w:type="dxa"/>
            <w:vAlign w:val="center"/>
          </w:tcPr>
          <w:p w14:paraId="754EA716" w14:textId="6B30790E"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1022809B" w14:textId="77777777" w:rsidTr="00385094">
        <w:trPr>
          <w:trHeight w:val="840"/>
          <w:jc w:val="center"/>
        </w:trPr>
        <w:tc>
          <w:tcPr>
            <w:tcW w:w="598" w:type="dxa"/>
            <w:vAlign w:val="center"/>
          </w:tcPr>
          <w:p w14:paraId="20488B6E" w14:textId="63C85FF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204</w:t>
            </w:r>
          </w:p>
        </w:tc>
        <w:tc>
          <w:tcPr>
            <w:tcW w:w="959" w:type="dxa"/>
            <w:vAlign w:val="center"/>
          </w:tcPr>
          <w:p w14:paraId="1A19C571" w14:textId="37D7E8A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115-464</w:t>
            </w:r>
          </w:p>
        </w:tc>
        <w:tc>
          <w:tcPr>
            <w:tcW w:w="1188" w:type="dxa"/>
            <w:vAlign w:val="center"/>
          </w:tcPr>
          <w:p w14:paraId="69B848A7" w14:textId="41D1F10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20214136</w:t>
            </w:r>
          </w:p>
        </w:tc>
        <w:tc>
          <w:tcPr>
            <w:tcW w:w="1885" w:type="dxa"/>
            <w:vAlign w:val="center"/>
          </w:tcPr>
          <w:p w14:paraId="5DC82F3E" w14:textId="6FDA8957" w:rsidR="00015C02" w:rsidRPr="007C466B" w:rsidRDefault="00015C02" w:rsidP="00015C02">
            <w:pPr>
              <w:widowControl/>
              <w:spacing w:line="320" w:lineRule="exact"/>
              <w:rPr>
                <w:rFonts w:cs="宋体"/>
                <w:color w:val="000000"/>
                <w:kern w:val="0"/>
                <w:sz w:val="22"/>
                <w:szCs w:val="24"/>
              </w:rPr>
            </w:pPr>
            <w:r>
              <w:rPr>
                <w:rFonts w:hint="eastAsia"/>
                <w:color w:val="000000"/>
                <w:sz w:val="20"/>
              </w:rPr>
              <w:t>乳腺癌个体化诊疗新策略的基础与临床研究</w:t>
            </w:r>
          </w:p>
        </w:tc>
        <w:tc>
          <w:tcPr>
            <w:tcW w:w="2198" w:type="dxa"/>
            <w:vAlign w:val="center"/>
          </w:tcPr>
          <w:p w14:paraId="63C95209" w14:textId="2D11623B" w:rsidR="00015C02" w:rsidRPr="007C466B" w:rsidRDefault="00015C02" w:rsidP="00015C02">
            <w:pPr>
              <w:widowControl/>
              <w:spacing w:line="320" w:lineRule="exact"/>
              <w:rPr>
                <w:rFonts w:cs="宋体"/>
                <w:color w:val="000000"/>
                <w:kern w:val="0"/>
                <w:sz w:val="22"/>
                <w:szCs w:val="24"/>
              </w:rPr>
            </w:pPr>
            <w:r>
              <w:rPr>
                <w:rFonts w:hint="eastAsia"/>
                <w:color w:val="000000"/>
                <w:sz w:val="20"/>
              </w:rPr>
              <w:t>李庆霞,赵静,阎晓路,张丽霞,高飞,杜丽艳,郭少伟</w:t>
            </w:r>
          </w:p>
        </w:tc>
        <w:tc>
          <w:tcPr>
            <w:tcW w:w="2164" w:type="dxa"/>
            <w:vAlign w:val="center"/>
          </w:tcPr>
          <w:p w14:paraId="3D5D0E6B" w14:textId="7CF453FE"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河北省人民医院,邢台医学高等专科学校第一附属医院</w:t>
            </w:r>
          </w:p>
        </w:tc>
        <w:tc>
          <w:tcPr>
            <w:tcW w:w="1103" w:type="dxa"/>
            <w:vAlign w:val="center"/>
          </w:tcPr>
          <w:p w14:paraId="35FEEEF8" w14:textId="7811988E"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01EB2751" w14:textId="77777777" w:rsidTr="00385094">
        <w:trPr>
          <w:trHeight w:val="840"/>
          <w:jc w:val="center"/>
        </w:trPr>
        <w:tc>
          <w:tcPr>
            <w:tcW w:w="598" w:type="dxa"/>
            <w:vAlign w:val="center"/>
          </w:tcPr>
          <w:p w14:paraId="16AC6BFD" w14:textId="357C795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205</w:t>
            </w:r>
          </w:p>
        </w:tc>
        <w:tc>
          <w:tcPr>
            <w:tcW w:w="959" w:type="dxa"/>
            <w:vAlign w:val="center"/>
          </w:tcPr>
          <w:p w14:paraId="6FB78CCB" w14:textId="25A6DD7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115-453</w:t>
            </w:r>
          </w:p>
        </w:tc>
        <w:tc>
          <w:tcPr>
            <w:tcW w:w="1188" w:type="dxa"/>
            <w:vAlign w:val="center"/>
          </w:tcPr>
          <w:p w14:paraId="6FA13750" w14:textId="2051644E"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20214427</w:t>
            </w:r>
          </w:p>
        </w:tc>
        <w:tc>
          <w:tcPr>
            <w:tcW w:w="1885" w:type="dxa"/>
            <w:vAlign w:val="center"/>
          </w:tcPr>
          <w:p w14:paraId="16D3E3BD" w14:textId="2510B141" w:rsidR="00015C02" w:rsidRPr="007C466B" w:rsidRDefault="00015C02" w:rsidP="00015C02">
            <w:pPr>
              <w:widowControl/>
              <w:spacing w:line="320" w:lineRule="exact"/>
              <w:rPr>
                <w:rFonts w:cs="宋体"/>
                <w:color w:val="000000"/>
                <w:kern w:val="0"/>
                <w:sz w:val="22"/>
                <w:szCs w:val="24"/>
              </w:rPr>
            </w:pPr>
            <w:r>
              <w:rPr>
                <w:rFonts w:hint="eastAsia"/>
                <w:color w:val="000000"/>
                <w:sz w:val="20"/>
              </w:rPr>
              <w:t>宫颈癌的早期筛查及发生发展的相关分子机制研究</w:t>
            </w:r>
          </w:p>
        </w:tc>
        <w:tc>
          <w:tcPr>
            <w:tcW w:w="2198" w:type="dxa"/>
            <w:vAlign w:val="center"/>
          </w:tcPr>
          <w:p w14:paraId="59D47DE2" w14:textId="43D93D9D" w:rsidR="00015C02" w:rsidRPr="007C466B" w:rsidRDefault="00015C02" w:rsidP="00015C02">
            <w:pPr>
              <w:widowControl/>
              <w:spacing w:line="320" w:lineRule="exact"/>
              <w:rPr>
                <w:rFonts w:cs="宋体"/>
                <w:color w:val="000000"/>
                <w:kern w:val="0"/>
                <w:sz w:val="22"/>
                <w:szCs w:val="24"/>
              </w:rPr>
            </w:pPr>
            <w:r>
              <w:rPr>
                <w:rFonts w:hint="eastAsia"/>
                <w:color w:val="000000"/>
                <w:sz w:val="20"/>
              </w:rPr>
              <w:t>舒丽莎,梁登辉,张玉虹,王静,陈书玲,陈江平</w:t>
            </w:r>
          </w:p>
        </w:tc>
        <w:tc>
          <w:tcPr>
            <w:tcW w:w="2164" w:type="dxa"/>
            <w:vAlign w:val="center"/>
          </w:tcPr>
          <w:p w14:paraId="47EE3818" w14:textId="0661FD8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河北北方学院附属第一医院</w:t>
            </w:r>
          </w:p>
        </w:tc>
        <w:tc>
          <w:tcPr>
            <w:tcW w:w="1103" w:type="dxa"/>
            <w:vAlign w:val="center"/>
          </w:tcPr>
          <w:p w14:paraId="18EAC743" w14:textId="6A9BF9B0"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60483BDC" w14:textId="77777777" w:rsidTr="00385094">
        <w:trPr>
          <w:trHeight w:val="840"/>
          <w:jc w:val="center"/>
        </w:trPr>
        <w:tc>
          <w:tcPr>
            <w:tcW w:w="598" w:type="dxa"/>
            <w:vAlign w:val="center"/>
          </w:tcPr>
          <w:p w14:paraId="354FF6F7" w14:textId="6E0C0FE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206</w:t>
            </w:r>
          </w:p>
        </w:tc>
        <w:tc>
          <w:tcPr>
            <w:tcW w:w="959" w:type="dxa"/>
            <w:vAlign w:val="center"/>
          </w:tcPr>
          <w:p w14:paraId="57C21F79" w14:textId="61DF8D6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115-477</w:t>
            </w:r>
          </w:p>
        </w:tc>
        <w:tc>
          <w:tcPr>
            <w:tcW w:w="1188" w:type="dxa"/>
            <w:vAlign w:val="center"/>
          </w:tcPr>
          <w:p w14:paraId="4D3E4936" w14:textId="1956B3D5"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20214171</w:t>
            </w:r>
          </w:p>
        </w:tc>
        <w:tc>
          <w:tcPr>
            <w:tcW w:w="1885" w:type="dxa"/>
            <w:vAlign w:val="center"/>
          </w:tcPr>
          <w:p w14:paraId="698B77CD" w14:textId="0E13741B"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中药坤泰新</w:t>
            </w:r>
            <w:proofErr w:type="gramEnd"/>
            <w:r>
              <w:rPr>
                <w:rFonts w:hint="eastAsia"/>
                <w:color w:val="000000"/>
                <w:sz w:val="20"/>
              </w:rPr>
              <w:t>功能主治发掘和防治POF/DOR不孕症相关性研究</w:t>
            </w:r>
          </w:p>
        </w:tc>
        <w:tc>
          <w:tcPr>
            <w:tcW w:w="2198" w:type="dxa"/>
            <w:vAlign w:val="center"/>
          </w:tcPr>
          <w:p w14:paraId="267FF5DA" w14:textId="61C1E114" w:rsidR="00015C02" w:rsidRPr="007C466B" w:rsidRDefault="00015C02" w:rsidP="00015C02">
            <w:pPr>
              <w:widowControl/>
              <w:spacing w:line="320" w:lineRule="exact"/>
              <w:rPr>
                <w:rFonts w:cs="宋体"/>
                <w:color w:val="000000"/>
                <w:kern w:val="0"/>
                <w:sz w:val="22"/>
                <w:szCs w:val="24"/>
              </w:rPr>
            </w:pPr>
            <w:r>
              <w:rPr>
                <w:rFonts w:hint="eastAsia"/>
                <w:color w:val="000000"/>
                <w:sz w:val="20"/>
              </w:rPr>
              <w:t>高慧,夏天,刘玉兰,马瑞红,赵志梅,马赛花,王宝娟</w:t>
            </w:r>
          </w:p>
        </w:tc>
        <w:tc>
          <w:tcPr>
            <w:tcW w:w="2164" w:type="dxa"/>
            <w:vAlign w:val="center"/>
          </w:tcPr>
          <w:p w14:paraId="160761C6" w14:textId="107B97A9" w:rsidR="00015C02" w:rsidRPr="007C466B" w:rsidRDefault="00015C02" w:rsidP="00015C02">
            <w:pPr>
              <w:widowControl/>
              <w:spacing w:line="320" w:lineRule="exact"/>
              <w:rPr>
                <w:rFonts w:cs="宋体"/>
                <w:color w:val="000000"/>
                <w:kern w:val="0"/>
                <w:sz w:val="22"/>
                <w:szCs w:val="24"/>
              </w:rPr>
            </w:pPr>
            <w:r>
              <w:rPr>
                <w:rFonts w:hint="eastAsia"/>
                <w:color w:val="000000"/>
                <w:sz w:val="20"/>
              </w:rPr>
              <w:t>承德医学院附属医院,天津中医药大学第一附属医院</w:t>
            </w:r>
          </w:p>
        </w:tc>
        <w:tc>
          <w:tcPr>
            <w:tcW w:w="1103" w:type="dxa"/>
            <w:vAlign w:val="center"/>
          </w:tcPr>
          <w:p w14:paraId="343E9789" w14:textId="76BD0A4A"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7137888D" w14:textId="77777777" w:rsidTr="00385094">
        <w:trPr>
          <w:trHeight w:val="840"/>
          <w:jc w:val="center"/>
        </w:trPr>
        <w:tc>
          <w:tcPr>
            <w:tcW w:w="598" w:type="dxa"/>
            <w:vAlign w:val="center"/>
          </w:tcPr>
          <w:p w14:paraId="4E2D3FA3" w14:textId="483A050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207</w:t>
            </w:r>
          </w:p>
        </w:tc>
        <w:tc>
          <w:tcPr>
            <w:tcW w:w="959" w:type="dxa"/>
            <w:vAlign w:val="center"/>
          </w:tcPr>
          <w:p w14:paraId="38EF2C74" w14:textId="4A0BA86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115-475</w:t>
            </w:r>
          </w:p>
        </w:tc>
        <w:tc>
          <w:tcPr>
            <w:tcW w:w="1188" w:type="dxa"/>
            <w:vAlign w:val="center"/>
          </w:tcPr>
          <w:p w14:paraId="4A89289E" w14:textId="4E22E1B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20214328</w:t>
            </w:r>
          </w:p>
        </w:tc>
        <w:tc>
          <w:tcPr>
            <w:tcW w:w="1885" w:type="dxa"/>
            <w:vAlign w:val="center"/>
          </w:tcPr>
          <w:p w14:paraId="0AE8245F" w14:textId="4D3BD06B" w:rsidR="00015C02" w:rsidRPr="007C466B" w:rsidRDefault="00015C02" w:rsidP="00015C02">
            <w:pPr>
              <w:widowControl/>
              <w:spacing w:line="320" w:lineRule="exact"/>
              <w:rPr>
                <w:rFonts w:cs="宋体"/>
                <w:color w:val="000000"/>
                <w:kern w:val="0"/>
                <w:sz w:val="22"/>
                <w:szCs w:val="24"/>
              </w:rPr>
            </w:pPr>
            <w:r>
              <w:rPr>
                <w:rFonts w:hint="eastAsia"/>
                <w:color w:val="000000"/>
                <w:sz w:val="20"/>
              </w:rPr>
              <w:t>“头针益智康复疗法”对脑瘫患儿智力及认知功能的机制及临床应用</w:t>
            </w:r>
          </w:p>
        </w:tc>
        <w:tc>
          <w:tcPr>
            <w:tcW w:w="2198" w:type="dxa"/>
            <w:vAlign w:val="center"/>
          </w:tcPr>
          <w:p w14:paraId="06C8045E" w14:textId="38D59784" w:rsidR="00015C02" w:rsidRPr="007C466B" w:rsidRDefault="00015C02" w:rsidP="00015C02">
            <w:pPr>
              <w:widowControl/>
              <w:spacing w:line="320" w:lineRule="exact"/>
              <w:rPr>
                <w:rFonts w:cs="宋体"/>
                <w:color w:val="000000"/>
                <w:kern w:val="0"/>
                <w:sz w:val="22"/>
                <w:szCs w:val="24"/>
              </w:rPr>
            </w:pPr>
            <w:r>
              <w:rPr>
                <w:rFonts w:hint="eastAsia"/>
                <w:color w:val="000000"/>
                <w:sz w:val="20"/>
              </w:rPr>
              <w:t>黄茂,何晓霞,王海燕,</w:t>
            </w:r>
            <w:proofErr w:type="gramStart"/>
            <w:r>
              <w:rPr>
                <w:rFonts w:hint="eastAsia"/>
                <w:color w:val="000000"/>
                <w:sz w:val="20"/>
              </w:rPr>
              <w:t>靳</w:t>
            </w:r>
            <w:proofErr w:type="gramEnd"/>
            <w:r>
              <w:rPr>
                <w:rFonts w:hint="eastAsia"/>
                <w:color w:val="000000"/>
                <w:sz w:val="20"/>
              </w:rPr>
              <w:t>玉洁,徐亭亭,彭婉莹</w:t>
            </w:r>
          </w:p>
        </w:tc>
        <w:tc>
          <w:tcPr>
            <w:tcW w:w="2164" w:type="dxa"/>
            <w:vAlign w:val="center"/>
          </w:tcPr>
          <w:p w14:paraId="425C31F0" w14:textId="474E0717"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河北省中医院</w:t>
            </w:r>
          </w:p>
        </w:tc>
        <w:tc>
          <w:tcPr>
            <w:tcW w:w="1103" w:type="dxa"/>
            <w:vAlign w:val="center"/>
          </w:tcPr>
          <w:p w14:paraId="65F488F8" w14:textId="2C06E737"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05AC17E5" w14:textId="77777777" w:rsidTr="00385094">
        <w:trPr>
          <w:trHeight w:val="840"/>
          <w:jc w:val="center"/>
        </w:trPr>
        <w:tc>
          <w:tcPr>
            <w:tcW w:w="598" w:type="dxa"/>
            <w:vAlign w:val="center"/>
          </w:tcPr>
          <w:p w14:paraId="7A7E9017" w14:textId="16194542"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lastRenderedPageBreak/>
              <w:t>208</w:t>
            </w:r>
          </w:p>
        </w:tc>
        <w:tc>
          <w:tcPr>
            <w:tcW w:w="959" w:type="dxa"/>
            <w:vAlign w:val="center"/>
          </w:tcPr>
          <w:p w14:paraId="646AC0C2" w14:textId="49E137A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120-404</w:t>
            </w:r>
          </w:p>
        </w:tc>
        <w:tc>
          <w:tcPr>
            <w:tcW w:w="1188" w:type="dxa"/>
            <w:vAlign w:val="center"/>
          </w:tcPr>
          <w:p w14:paraId="6E71BCCC" w14:textId="077B2C5C"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20214480</w:t>
            </w:r>
          </w:p>
        </w:tc>
        <w:tc>
          <w:tcPr>
            <w:tcW w:w="1885" w:type="dxa"/>
            <w:vAlign w:val="center"/>
          </w:tcPr>
          <w:p w14:paraId="1C64D4A6" w14:textId="03A77568" w:rsidR="00015C02" w:rsidRPr="007C466B" w:rsidRDefault="00015C02" w:rsidP="00015C02">
            <w:pPr>
              <w:widowControl/>
              <w:spacing w:line="320" w:lineRule="exact"/>
              <w:rPr>
                <w:rFonts w:cs="宋体"/>
                <w:color w:val="000000"/>
                <w:kern w:val="0"/>
                <w:sz w:val="22"/>
                <w:szCs w:val="24"/>
              </w:rPr>
            </w:pPr>
            <w:r>
              <w:rPr>
                <w:rFonts w:hint="eastAsia"/>
                <w:color w:val="000000"/>
                <w:sz w:val="20"/>
              </w:rPr>
              <w:t>三叶因子3在甲状腺乳头状癌中的作用机制及临床应用</w:t>
            </w:r>
          </w:p>
        </w:tc>
        <w:tc>
          <w:tcPr>
            <w:tcW w:w="2198" w:type="dxa"/>
            <w:vAlign w:val="center"/>
          </w:tcPr>
          <w:p w14:paraId="633EA591" w14:textId="70996875" w:rsidR="00015C02" w:rsidRPr="007C466B" w:rsidRDefault="00015C02" w:rsidP="00015C02">
            <w:pPr>
              <w:widowControl/>
              <w:spacing w:line="320" w:lineRule="exact"/>
              <w:rPr>
                <w:rFonts w:cs="宋体"/>
                <w:color w:val="000000"/>
                <w:kern w:val="0"/>
                <w:sz w:val="22"/>
                <w:szCs w:val="24"/>
              </w:rPr>
            </w:pPr>
            <w:proofErr w:type="gramStart"/>
            <w:r>
              <w:rPr>
                <w:rFonts w:hint="eastAsia"/>
                <w:color w:val="000000"/>
                <w:sz w:val="20"/>
              </w:rPr>
              <w:t>吴靖芳</w:t>
            </w:r>
            <w:proofErr w:type="gramEnd"/>
            <w:r>
              <w:rPr>
                <w:rFonts w:hint="eastAsia"/>
                <w:color w:val="000000"/>
                <w:sz w:val="20"/>
              </w:rPr>
              <w:t>,薛刚,林旭,高福禄,孙琳,张静,张小俊,张文静</w:t>
            </w:r>
          </w:p>
        </w:tc>
        <w:tc>
          <w:tcPr>
            <w:tcW w:w="2164" w:type="dxa"/>
            <w:vAlign w:val="center"/>
          </w:tcPr>
          <w:p w14:paraId="75628D87" w14:textId="3F65049B"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河北北方学院,河北北方学院附属第一医院,河北医科大学</w:t>
            </w:r>
          </w:p>
        </w:tc>
        <w:tc>
          <w:tcPr>
            <w:tcW w:w="1103" w:type="dxa"/>
            <w:vAlign w:val="center"/>
          </w:tcPr>
          <w:p w14:paraId="60DC7CC9" w14:textId="26F71C29" w:rsidR="00015C02" w:rsidRPr="007C466B" w:rsidRDefault="00015C02" w:rsidP="00015C02">
            <w:pPr>
              <w:widowControl/>
              <w:spacing w:line="320" w:lineRule="exact"/>
              <w:rPr>
                <w:rFonts w:cs="宋体"/>
                <w:color w:val="000000"/>
                <w:kern w:val="0"/>
                <w:sz w:val="22"/>
                <w:szCs w:val="24"/>
              </w:rPr>
            </w:pPr>
            <w:r>
              <w:rPr>
                <w:rFonts w:hint="eastAsia"/>
                <w:color w:val="000000"/>
                <w:sz w:val="20"/>
              </w:rPr>
              <w:t>省教育厅</w:t>
            </w:r>
          </w:p>
        </w:tc>
      </w:tr>
      <w:tr w:rsidR="00015C02" w:rsidRPr="004F0F05" w14:paraId="2747C3B6" w14:textId="77777777" w:rsidTr="00385094">
        <w:trPr>
          <w:trHeight w:val="840"/>
          <w:jc w:val="center"/>
        </w:trPr>
        <w:tc>
          <w:tcPr>
            <w:tcW w:w="598" w:type="dxa"/>
            <w:vAlign w:val="center"/>
          </w:tcPr>
          <w:p w14:paraId="361D5CBF" w14:textId="2D912A3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209</w:t>
            </w:r>
          </w:p>
        </w:tc>
        <w:tc>
          <w:tcPr>
            <w:tcW w:w="959" w:type="dxa"/>
            <w:vAlign w:val="center"/>
          </w:tcPr>
          <w:p w14:paraId="1F7BD9D7" w14:textId="30FB112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115-445</w:t>
            </w:r>
          </w:p>
        </w:tc>
        <w:tc>
          <w:tcPr>
            <w:tcW w:w="1188" w:type="dxa"/>
            <w:vAlign w:val="center"/>
          </w:tcPr>
          <w:p w14:paraId="6D60C766" w14:textId="0D6B3FA6"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20214305</w:t>
            </w:r>
          </w:p>
        </w:tc>
        <w:tc>
          <w:tcPr>
            <w:tcW w:w="1885" w:type="dxa"/>
            <w:vAlign w:val="center"/>
          </w:tcPr>
          <w:p w14:paraId="34CE7A08" w14:textId="44B398CF" w:rsidR="00015C02" w:rsidRPr="007C466B" w:rsidRDefault="00015C02" w:rsidP="00015C02">
            <w:pPr>
              <w:widowControl/>
              <w:spacing w:line="320" w:lineRule="exact"/>
              <w:rPr>
                <w:rFonts w:cs="宋体"/>
                <w:color w:val="000000"/>
                <w:kern w:val="0"/>
                <w:sz w:val="22"/>
                <w:szCs w:val="24"/>
              </w:rPr>
            </w:pPr>
            <w:r>
              <w:rPr>
                <w:rFonts w:hint="eastAsia"/>
                <w:color w:val="000000"/>
                <w:sz w:val="20"/>
              </w:rPr>
              <w:t>乙肝疫苗应用30年免疫效果研究</w:t>
            </w:r>
          </w:p>
        </w:tc>
        <w:tc>
          <w:tcPr>
            <w:tcW w:w="2198" w:type="dxa"/>
            <w:vAlign w:val="center"/>
          </w:tcPr>
          <w:p w14:paraId="702C66FC" w14:textId="6DE265D6" w:rsidR="00015C02" w:rsidRPr="007C466B" w:rsidRDefault="00015C02" w:rsidP="00015C02">
            <w:pPr>
              <w:widowControl/>
              <w:spacing w:line="320" w:lineRule="exact"/>
              <w:rPr>
                <w:rFonts w:cs="宋体"/>
                <w:color w:val="000000"/>
                <w:kern w:val="0"/>
                <w:sz w:val="22"/>
                <w:szCs w:val="24"/>
              </w:rPr>
            </w:pPr>
            <w:r>
              <w:rPr>
                <w:rFonts w:hint="eastAsia"/>
                <w:color w:val="000000"/>
                <w:sz w:val="20"/>
              </w:rPr>
              <w:t>赵玉良,马景臣,高招,吴志伟,潘璐璐,靳飞,李敏捷,韩碧华,张新江,周海松</w:t>
            </w:r>
          </w:p>
        </w:tc>
        <w:tc>
          <w:tcPr>
            <w:tcW w:w="2164" w:type="dxa"/>
            <w:vAlign w:val="center"/>
          </w:tcPr>
          <w:p w14:paraId="7277C8D4" w14:textId="6F352902"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河北省疾病预防控制中心,正定</w:t>
            </w:r>
            <w:proofErr w:type="gramStart"/>
            <w:r>
              <w:rPr>
                <w:rFonts w:hint="eastAsia"/>
                <w:color w:val="000000"/>
                <w:sz w:val="20"/>
              </w:rPr>
              <w:t>县疾病</w:t>
            </w:r>
            <w:proofErr w:type="gramEnd"/>
            <w:r>
              <w:rPr>
                <w:rFonts w:hint="eastAsia"/>
                <w:color w:val="000000"/>
                <w:sz w:val="20"/>
              </w:rPr>
              <w:t>预防控制中心</w:t>
            </w:r>
          </w:p>
        </w:tc>
        <w:tc>
          <w:tcPr>
            <w:tcW w:w="1103" w:type="dxa"/>
            <w:vAlign w:val="center"/>
          </w:tcPr>
          <w:p w14:paraId="786073CF" w14:textId="0ADA1CA1"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6EB62F77" w14:textId="77777777" w:rsidTr="00385094">
        <w:trPr>
          <w:trHeight w:val="840"/>
          <w:jc w:val="center"/>
        </w:trPr>
        <w:tc>
          <w:tcPr>
            <w:tcW w:w="598" w:type="dxa"/>
            <w:vAlign w:val="center"/>
          </w:tcPr>
          <w:p w14:paraId="072BEC2C" w14:textId="5ECD988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210</w:t>
            </w:r>
          </w:p>
        </w:tc>
        <w:tc>
          <w:tcPr>
            <w:tcW w:w="959" w:type="dxa"/>
            <w:vAlign w:val="center"/>
          </w:tcPr>
          <w:p w14:paraId="3B0FF94D" w14:textId="061EC31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115-467</w:t>
            </w:r>
          </w:p>
        </w:tc>
        <w:tc>
          <w:tcPr>
            <w:tcW w:w="1188" w:type="dxa"/>
            <w:vAlign w:val="center"/>
          </w:tcPr>
          <w:p w14:paraId="6EDBC3FB" w14:textId="5FF25DF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20214129</w:t>
            </w:r>
          </w:p>
        </w:tc>
        <w:tc>
          <w:tcPr>
            <w:tcW w:w="1885" w:type="dxa"/>
            <w:vAlign w:val="center"/>
          </w:tcPr>
          <w:p w14:paraId="7FFA592F" w14:textId="1000FBA7" w:rsidR="00015C02" w:rsidRPr="007C466B" w:rsidRDefault="00015C02" w:rsidP="00015C02">
            <w:pPr>
              <w:widowControl/>
              <w:spacing w:line="320" w:lineRule="exact"/>
              <w:rPr>
                <w:rFonts w:cs="宋体"/>
                <w:color w:val="000000"/>
                <w:kern w:val="0"/>
                <w:sz w:val="22"/>
                <w:szCs w:val="24"/>
              </w:rPr>
            </w:pPr>
            <w:r>
              <w:rPr>
                <w:rFonts w:hint="eastAsia"/>
                <w:color w:val="000000"/>
                <w:sz w:val="20"/>
              </w:rPr>
              <w:t>基于浊</w:t>
            </w:r>
            <w:proofErr w:type="gramStart"/>
            <w:r>
              <w:rPr>
                <w:rFonts w:hint="eastAsia"/>
                <w:color w:val="000000"/>
                <w:sz w:val="20"/>
              </w:rPr>
              <w:t>毒理论</w:t>
            </w:r>
            <w:proofErr w:type="gramEnd"/>
            <w:r>
              <w:rPr>
                <w:rFonts w:hint="eastAsia"/>
                <w:color w:val="000000"/>
                <w:sz w:val="20"/>
              </w:rPr>
              <w:t>防治幽门螺杆</w:t>
            </w:r>
            <w:proofErr w:type="gramStart"/>
            <w:r>
              <w:rPr>
                <w:rFonts w:hint="eastAsia"/>
                <w:color w:val="000000"/>
                <w:sz w:val="20"/>
              </w:rPr>
              <w:t>菌</w:t>
            </w:r>
            <w:proofErr w:type="gramEnd"/>
            <w:r>
              <w:rPr>
                <w:rFonts w:hint="eastAsia"/>
                <w:color w:val="000000"/>
                <w:sz w:val="20"/>
              </w:rPr>
              <w:t>相关胃炎的研究</w:t>
            </w:r>
          </w:p>
        </w:tc>
        <w:tc>
          <w:tcPr>
            <w:tcW w:w="2198" w:type="dxa"/>
            <w:vAlign w:val="center"/>
          </w:tcPr>
          <w:p w14:paraId="423C5A95" w14:textId="240ED8BB" w:rsidR="00015C02" w:rsidRPr="007C466B" w:rsidRDefault="00015C02" w:rsidP="00015C02">
            <w:pPr>
              <w:widowControl/>
              <w:spacing w:line="320" w:lineRule="exact"/>
              <w:rPr>
                <w:rFonts w:cs="宋体"/>
                <w:color w:val="000000"/>
                <w:kern w:val="0"/>
                <w:sz w:val="22"/>
                <w:szCs w:val="24"/>
              </w:rPr>
            </w:pPr>
            <w:r>
              <w:rPr>
                <w:rFonts w:hint="eastAsia"/>
                <w:color w:val="000000"/>
                <w:sz w:val="20"/>
              </w:rPr>
              <w:t>杜艳茹,崔建从,孙润雪,王绍坡,狄紫蕊,任雪童,王杰,付冰倩,张哲</w:t>
            </w:r>
          </w:p>
        </w:tc>
        <w:tc>
          <w:tcPr>
            <w:tcW w:w="2164" w:type="dxa"/>
            <w:vAlign w:val="center"/>
          </w:tcPr>
          <w:p w14:paraId="206BDF5F" w14:textId="7503F235"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河北省中医院</w:t>
            </w:r>
          </w:p>
        </w:tc>
        <w:tc>
          <w:tcPr>
            <w:tcW w:w="1103" w:type="dxa"/>
            <w:vAlign w:val="center"/>
          </w:tcPr>
          <w:p w14:paraId="6564FFCC" w14:textId="60FE9A65"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r w:rsidR="00015C02" w:rsidRPr="004F0F05" w14:paraId="181FC7A9" w14:textId="77777777" w:rsidTr="00385094">
        <w:trPr>
          <w:trHeight w:val="840"/>
          <w:jc w:val="center"/>
        </w:trPr>
        <w:tc>
          <w:tcPr>
            <w:tcW w:w="598" w:type="dxa"/>
            <w:vAlign w:val="center"/>
          </w:tcPr>
          <w:p w14:paraId="5E47D9D2" w14:textId="213E49BA"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211</w:t>
            </w:r>
          </w:p>
        </w:tc>
        <w:tc>
          <w:tcPr>
            <w:tcW w:w="959" w:type="dxa"/>
            <w:vAlign w:val="center"/>
          </w:tcPr>
          <w:p w14:paraId="057C3538" w14:textId="0E6F933F"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201-402</w:t>
            </w:r>
          </w:p>
        </w:tc>
        <w:tc>
          <w:tcPr>
            <w:tcW w:w="1188" w:type="dxa"/>
            <w:vAlign w:val="center"/>
          </w:tcPr>
          <w:p w14:paraId="0912565A" w14:textId="1E293A40"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20214015</w:t>
            </w:r>
          </w:p>
        </w:tc>
        <w:tc>
          <w:tcPr>
            <w:tcW w:w="1885" w:type="dxa"/>
            <w:vAlign w:val="center"/>
          </w:tcPr>
          <w:p w14:paraId="1F87663B" w14:textId="2A36A627" w:rsidR="00015C02" w:rsidRPr="007C466B" w:rsidRDefault="00015C02" w:rsidP="00015C02">
            <w:pPr>
              <w:widowControl/>
              <w:spacing w:line="320" w:lineRule="exact"/>
              <w:rPr>
                <w:rFonts w:cs="宋体"/>
                <w:color w:val="000000"/>
                <w:kern w:val="0"/>
                <w:sz w:val="22"/>
                <w:szCs w:val="24"/>
              </w:rPr>
            </w:pPr>
            <w:r>
              <w:rPr>
                <w:rFonts w:hint="eastAsia"/>
                <w:color w:val="000000"/>
                <w:sz w:val="20"/>
              </w:rPr>
              <w:t>肝素钠原料及制剂关键技术开发与产业化</w:t>
            </w:r>
          </w:p>
        </w:tc>
        <w:tc>
          <w:tcPr>
            <w:tcW w:w="2198" w:type="dxa"/>
            <w:vAlign w:val="center"/>
          </w:tcPr>
          <w:p w14:paraId="2869AD5E" w14:textId="0A47D19D" w:rsidR="00015C02" w:rsidRPr="007C466B" w:rsidRDefault="00015C02" w:rsidP="00015C02">
            <w:pPr>
              <w:widowControl/>
              <w:spacing w:line="320" w:lineRule="exact"/>
              <w:rPr>
                <w:rFonts w:cs="宋体"/>
                <w:color w:val="000000"/>
                <w:kern w:val="0"/>
                <w:sz w:val="22"/>
                <w:szCs w:val="24"/>
              </w:rPr>
            </w:pPr>
            <w:r>
              <w:rPr>
                <w:rFonts w:hint="eastAsia"/>
                <w:color w:val="000000"/>
                <w:sz w:val="20"/>
              </w:rPr>
              <w:t>刘建芬,王会娟,李宁,李丽红,米文强,吴</w:t>
            </w:r>
            <w:proofErr w:type="gramStart"/>
            <w:r>
              <w:rPr>
                <w:rFonts w:hint="eastAsia"/>
                <w:color w:val="000000"/>
                <w:sz w:val="20"/>
              </w:rPr>
              <w:t>谧</w:t>
            </w:r>
            <w:proofErr w:type="gramEnd"/>
            <w:r>
              <w:rPr>
                <w:rFonts w:hint="eastAsia"/>
                <w:color w:val="000000"/>
                <w:sz w:val="20"/>
              </w:rPr>
              <w:t>,李毅,</w:t>
            </w:r>
            <w:proofErr w:type="gramStart"/>
            <w:r>
              <w:rPr>
                <w:rFonts w:hint="eastAsia"/>
                <w:color w:val="000000"/>
                <w:sz w:val="20"/>
              </w:rPr>
              <w:t>邵</w:t>
            </w:r>
            <w:proofErr w:type="gramEnd"/>
            <w:r>
              <w:rPr>
                <w:rFonts w:hint="eastAsia"/>
                <w:color w:val="000000"/>
                <w:sz w:val="20"/>
              </w:rPr>
              <w:t>昉,张向彬,张颖</w:t>
            </w:r>
          </w:p>
        </w:tc>
        <w:tc>
          <w:tcPr>
            <w:tcW w:w="2164" w:type="dxa"/>
            <w:vAlign w:val="center"/>
          </w:tcPr>
          <w:p w14:paraId="792CB102" w14:textId="619DBB58" w:rsidR="00015C02" w:rsidRPr="007C466B" w:rsidRDefault="00015C02" w:rsidP="00015C02">
            <w:pPr>
              <w:widowControl/>
              <w:spacing w:line="320" w:lineRule="exact"/>
              <w:rPr>
                <w:rFonts w:cs="宋体"/>
                <w:color w:val="000000"/>
                <w:kern w:val="0"/>
                <w:sz w:val="22"/>
                <w:szCs w:val="24"/>
              </w:rPr>
            </w:pPr>
            <w:r>
              <w:rPr>
                <w:rFonts w:hint="eastAsia"/>
                <w:color w:val="000000"/>
                <w:sz w:val="20"/>
              </w:rPr>
              <w:t>华北</w:t>
            </w:r>
            <w:proofErr w:type="gramStart"/>
            <w:r>
              <w:rPr>
                <w:rFonts w:hint="eastAsia"/>
                <w:color w:val="000000"/>
                <w:sz w:val="20"/>
              </w:rPr>
              <w:t>制药华</w:t>
            </w:r>
            <w:proofErr w:type="gramEnd"/>
            <w:r>
              <w:rPr>
                <w:rFonts w:hint="eastAsia"/>
                <w:color w:val="000000"/>
                <w:sz w:val="20"/>
              </w:rPr>
              <w:t>坤河北生物技术有限公司,华北制药集团新药研究开发有限责任公司</w:t>
            </w:r>
          </w:p>
        </w:tc>
        <w:tc>
          <w:tcPr>
            <w:tcW w:w="1103" w:type="dxa"/>
            <w:vAlign w:val="center"/>
          </w:tcPr>
          <w:p w14:paraId="428F8CF7" w14:textId="6DC6FE4A" w:rsidR="00015C02" w:rsidRPr="007C466B" w:rsidRDefault="00015C02" w:rsidP="00015C02">
            <w:pPr>
              <w:widowControl/>
              <w:spacing w:line="320" w:lineRule="exact"/>
              <w:rPr>
                <w:rFonts w:cs="宋体"/>
                <w:color w:val="000000"/>
                <w:kern w:val="0"/>
                <w:sz w:val="22"/>
                <w:szCs w:val="24"/>
              </w:rPr>
            </w:pPr>
            <w:r>
              <w:rPr>
                <w:rFonts w:hint="eastAsia"/>
                <w:color w:val="000000"/>
                <w:sz w:val="20"/>
              </w:rPr>
              <w:t>石家庄高新技术产业开发区</w:t>
            </w:r>
          </w:p>
        </w:tc>
      </w:tr>
      <w:tr w:rsidR="00015C02" w:rsidRPr="004F0F05" w14:paraId="748C6B3C" w14:textId="77777777" w:rsidTr="00385094">
        <w:trPr>
          <w:trHeight w:val="840"/>
          <w:jc w:val="center"/>
        </w:trPr>
        <w:tc>
          <w:tcPr>
            <w:tcW w:w="598" w:type="dxa"/>
            <w:vAlign w:val="center"/>
          </w:tcPr>
          <w:p w14:paraId="163B4F67" w14:textId="216B78D9"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212</w:t>
            </w:r>
          </w:p>
        </w:tc>
        <w:tc>
          <w:tcPr>
            <w:tcW w:w="959" w:type="dxa"/>
            <w:vAlign w:val="center"/>
          </w:tcPr>
          <w:p w14:paraId="7C61CDF3" w14:textId="4F02CA88"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115-465</w:t>
            </w:r>
          </w:p>
        </w:tc>
        <w:tc>
          <w:tcPr>
            <w:tcW w:w="1188" w:type="dxa"/>
            <w:vAlign w:val="center"/>
          </w:tcPr>
          <w:p w14:paraId="4F26D192" w14:textId="36148AD7" w:rsidR="00015C02" w:rsidRPr="007C466B" w:rsidRDefault="00015C02" w:rsidP="00015C02">
            <w:pPr>
              <w:widowControl/>
              <w:spacing w:line="320" w:lineRule="exact"/>
              <w:jc w:val="center"/>
              <w:rPr>
                <w:rFonts w:cs="宋体"/>
                <w:color w:val="000000"/>
                <w:kern w:val="0"/>
                <w:sz w:val="22"/>
                <w:szCs w:val="24"/>
              </w:rPr>
            </w:pPr>
            <w:r>
              <w:rPr>
                <w:rFonts w:hint="eastAsia"/>
                <w:color w:val="000000"/>
                <w:sz w:val="20"/>
              </w:rPr>
              <w:t>20214402</w:t>
            </w:r>
          </w:p>
        </w:tc>
        <w:tc>
          <w:tcPr>
            <w:tcW w:w="1885" w:type="dxa"/>
            <w:vAlign w:val="center"/>
          </w:tcPr>
          <w:p w14:paraId="1F42B644" w14:textId="4001C921" w:rsidR="00015C02" w:rsidRPr="007C466B" w:rsidRDefault="00015C02" w:rsidP="00015C02">
            <w:pPr>
              <w:widowControl/>
              <w:spacing w:line="320" w:lineRule="exact"/>
              <w:rPr>
                <w:rFonts w:cs="宋体"/>
                <w:color w:val="000000"/>
                <w:kern w:val="0"/>
                <w:sz w:val="22"/>
                <w:szCs w:val="24"/>
              </w:rPr>
            </w:pPr>
            <w:r>
              <w:rPr>
                <w:rFonts w:hint="eastAsia"/>
                <w:color w:val="000000"/>
                <w:sz w:val="20"/>
              </w:rPr>
              <w:t>利用数据挖掘技术探析微</w:t>
            </w:r>
            <w:proofErr w:type="gramStart"/>
            <w:r>
              <w:rPr>
                <w:rFonts w:hint="eastAsia"/>
                <w:color w:val="000000"/>
                <w:sz w:val="20"/>
              </w:rPr>
              <w:t>针系统</w:t>
            </w:r>
            <w:proofErr w:type="gramEnd"/>
            <w:r>
              <w:rPr>
                <w:rFonts w:hint="eastAsia"/>
                <w:color w:val="000000"/>
                <w:sz w:val="20"/>
              </w:rPr>
              <w:t>疗法的优势病种及用穴规律</w:t>
            </w:r>
          </w:p>
        </w:tc>
        <w:tc>
          <w:tcPr>
            <w:tcW w:w="2198" w:type="dxa"/>
            <w:vAlign w:val="center"/>
          </w:tcPr>
          <w:p w14:paraId="5D571B94" w14:textId="20E9EBA9" w:rsidR="00015C02" w:rsidRPr="007C466B" w:rsidRDefault="00015C02" w:rsidP="00015C02">
            <w:pPr>
              <w:widowControl/>
              <w:spacing w:line="320" w:lineRule="exact"/>
              <w:rPr>
                <w:rFonts w:cs="宋体"/>
                <w:color w:val="000000"/>
                <w:kern w:val="0"/>
                <w:sz w:val="22"/>
                <w:szCs w:val="24"/>
              </w:rPr>
            </w:pPr>
            <w:r>
              <w:rPr>
                <w:rFonts w:hint="eastAsia"/>
                <w:color w:val="000000"/>
                <w:sz w:val="20"/>
              </w:rPr>
              <w:t>贾春生,李晓峰,孙彦辉,王建岭,徐晶,张选平,张莘,邢海娇,石晶,马小顺</w:t>
            </w:r>
          </w:p>
        </w:tc>
        <w:tc>
          <w:tcPr>
            <w:tcW w:w="2164" w:type="dxa"/>
            <w:vAlign w:val="center"/>
          </w:tcPr>
          <w:p w14:paraId="71C9E48A" w14:textId="7F216A1E" w:rsidR="00015C02" w:rsidRPr="007C466B" w:rsidRDefault="00015C02" w:rsidP="00015C02">
            <w:pPr>
              <w:widowControl/>
              <w:spacing w:line="320" w:lineRule="exact"/>
              <w:rPr>
                <w:rFonts w:cs="宋体"/>
                <w:color w:val="000000"/>
                <w:kern w:val="0"/>
                <w:sz w:val="22"/>
                <w:szCs w:val="24"/>
              </w:rPr>
            </w:pPr>
            <w:r>
              <w:rPr>
                <w:rFonts w:hint="eastAsia"/>
                <w:color w:val="000000"/>
                <w:sz w:val="20"/>
              </w:rPr>
              <w:t>河北中医学院</w:t>
            </w:r>
          </w:p>
        </w:tc>
        <w:tc>
          <w:tcPr>
            <w:tcW w:w="1103" w:type="dxa"/>
            <w:vAlign w:val="center"/>
          </w:tcPr>
          <w:p w14:paraId="695171EC" w14:textId="189698B8" w:rsidR="00015C02" w:rsidRPr="007C466B" w:rsidRDefault="00015C02" w:rsidP="00015C02">
            <w:pPr>
              <w:widowControl/>
              <w:spacing w:line="320" w:lineRule="exact"/>
              <w:rPr>
                <w:rFonts w:cs="宋体"/>
                <w:color w:val="000000"/>
                <w:kern w:val="0"/>
                <w:sz w:val="22"/>
                <w:szCs w:val="24"/>
              </w:rPr>
            </w:pPr>
            <w:r>
              <w:rPr>
                <w:rFonts w:hint="eastAsia"/>
                <w:color w:val="000000"/>
                <w:sz w:val="20"/>
              </w:rPr>
              <w:t>省</w:t>
            </w:r>
            <w:proofErr w:type="gramStart"/>
            <w:r>
              <w:rPr>
                <w:rFonts w:hint="eastAsia"/>
                <w:color w:val="000000"/>
                <w:sz w:val="20"/>
              </w:rPr>
              <w:t>卫健委</w:t>
            </w:r>
            <w:proofErr w:type="gramEnd"/>
          </w:p>
        </w:tc>
      </w:tr>
    </w:tbl>
    <w:p w14:paraId="5EE6E7A7" w14:textId="77777777" w:rsidR="00EF7005" w:rsidRDefault="00EF7005"/>
    <w:sectPr w:rsidR="00EF7005" w:rsidSect="008750DE">
      <w:pgSz w:w="11906" w:h="16838"/>
      <w:pgMar w:top="1814" w:right="1134" w:bottom="181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A68CE" w14:textId="77777777" w:rsidR="004921D7" w:rsidRDefault="004921D7" w:rsidP="00795CEC">
      <w:r>
        <w:separator/>
      </w:r>
    </w:p>
  </w:endnote>
  <w:endnote w:type="continuationSeparator" w:id="0">
    <w:p w14:paraId="69262381" w14:textId="77777777" w:rsidR="004921D7" w:rsidRDefault="004921D7" w:rsidP="0079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B62A6" w14:textId="77777777" w:rsidR="004921D7" w:rsidRDefault="004921D7" w:rsidP="00795CEC">
      <w:r>
        <w:separator/>
      </w:r>
    </w:p>
  </w:footnote>
  <w:footnote w:type="continuationSeparator" w:id="0">
    <w:p w14:paraId="507EF7FD" w14:textId="77777777" w:rsidR="004921D7" w:rsidRDefault="004921D7" w:rsidP="0079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5094"/>
    <w:rsid w:val="00015C02"/>
    <w:rsid w:val="00022771"/>
    <w:rsid w:val="000721E4"/>
    <w:rsid w:val="002424DA"/>
    <w:rsid w:val="00281C74"/>
    <w:rsid w:val="002E21A1"/>
    <w:rsid w:val="00385094"/>
    <w:rsid w:val="003D270E"/>
    <w:rsid w:val="00423091"/>
    <w:rsid w:val="004921D7"/>
    <w:rsid w:val="004E59B6"/>
    <w:rsid w:val="005177C6"/>
    <w:rsid w:val="005604C2"/>
    <w:rsid w:val="005C4FA0"/>
    <w:rsid w:val="0079212A"/>
    <w:rsid w:val="00795CEC"/>
    <w:rsid w:val="007A7393"/>
    <w:rsid w:val="007C466B"/>
    <w:rsid w:val="008750DE"/>
    <w:rsid w:val="009131DB"/>
    <w:rsid w:val="00B525E7"/>
    <w:rsid w:val="00B85440"/>
    <w:rsid w:val="00C651D0"/>
    <w:rsid w:val="00C85B26"/>
    <w:rsid w:val="00E03DCB"/>
    <w:rsid w:val="00E374FB"/>
    <w:rsid w:val="00EA4D55"/>
    <w:rsid w:val="00ED7760"/>
    <w:rsid w:val="00EF7005"/>
    <w:rsid w:val="00F45AB9"/>
    <w:rsid w:val="00F7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2A9FF"/>
  <w15:docId w15:val="{9A2E538E-3BE8-451A-AA14-5E053E21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094"/>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385094"/>
    <w:pPr>
      <w:widowControl/>
      <w:spacing w:after="160" w:line="240" w:lineRule="exact"/>
      <w:jc w:val="left"/>
    </w:pPr>
  </w:style>
  <w:style w:type="paragraph" w:styleId="a3">
    <w:name w:val="Normal (Web)"/>
    <w:basedOn w:val="a"/>
    <w:rsid w:val="00385094"/>
    <w:pPr>
      <w:widowControl/>
      <w:spacing w:before="100" w:beforeAutospacing="1" w:after="100" w:afterAutospacing="1"/>
      <w:jc w:val="left"/>
    </w:pPr>
    <w:rPr>
      <w:rFonts w:ascii="宋体" w:hAnsi="宋体"/>
      <w:kern w:val="0"/>
      <w:sz w:val="24"/>
    </w:rPr>
  </w:style>
  <w:style w:type="character" w:styleId="a4">
    <w:name w:val="Strong"/>
    <w:basedOn w:val="a0"/>
    <w:qFormat/>
    <w:rsid w:val="00385094"/>
    <w:rPr>
      <w:rFonts w:cs="Times New Roman"/>
      <w:b/>
      <w:bCs/>
    </w:rPr>
  </w:style>
  <w:style w:type="paragraph" w:styleId="a5">
    <w:name w:val="Date"/>
    <w:basedOn w:val="a"/>
    <w:next w:val="a"/>
    <w:link w:val="a6"/>
    <w:rsid w:val="00385094"/>
    <w:pPr>
      <w:ind w:leftChars="2500" w:left="100"/>
    </w:pPr>
  </w:style>
  <w:style w:type="character" w:customStyle="1" w:styleId="a6">
    <w:name w:val="日期 字符"/>
    <w:basedOn w:val="a0"/>
    <w:link w:val="a5"/>
    <w:rsid w:val="00385094"/>
    <w:rPr>
      <w:rFonts w:ascii="仿宋_GB2312" w:eastAsia="仿宋_GB2312" w:hAnsi="Times New Roman" w:cs="Times New Roman"/>
      <w:spacing w:val="-4"/>
      <w:sz w:val="32"/>
      <w:szCs w:val="20"/>
    </w:rPr>
  </w:style>
  <w:style w:type="paragraph" w:styleId="a7">
    <w:name w:val="footer"/>
    <w:basedOn w:val="a"/>
    <w:link w:val="a8"/>
    <w:rsid w:val="00385094"/>
    <w:pPr>
      <w:tabs>
        <w:tab w:val="center" w:pos="4153"/>
        <w:tab w:val="right" w:pos="8306"/>
      </w:tabs>
      <w:snapToGrid w:val="0"/>
      <w:jc w:val="left"/>
    </w:pPr>
    <w:rPr>
      <w:sz w:val="18"/>
      <w:szCs w:val="18"/>
    </w:rPr>
  </w:style>
  <w:style w:type="character" w:customStyle="1" w:styleId="a8">
    <w:name w:val="页脚 字符"/>
    <w:basedOn w:val="a0"/>
    <w:link w:val="a7"/>
    <w:rsid w:val="00385094"/>
    <w:rPr>
      <w:rFonts w:ascii="仿宋_GB2312" w:eastAsia="仿宋_GB2312" w:hAnsi="Times New Roman" w:cs="Times New Roman"/>
      <w:spacing w:val="-4"/>
      <w:sz w:val="18"/>
      <w:szCs w:val="18"/>
    </w:rPr>
  </w:style>
  <w:style w:type="character" w:styleId="a9">
    <w:name w:val="page number"/>
    <w:basedOn w:val="a0"/>
    <w:rsid w:val="00385094"/>
  </w:style>
  <w:style w:type="paragraph" w:styleId="aa">
    <w:name w:val="header"/>
    <w:basedOn w:val="a"/>
    <w:link w:val="ab"/>
    <w:rsid w:val="00385094"/>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385094"/>
    <w:rPr>
      <w:rFonts w:ascii="仿宋_GB2312" w:eastAsia="仿宋_GB2312" w:hAnsi="Times New Roman" w:cs="Times New Roman"/>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25</Pages>
  <Words>3516</Words>
  <Characters>20042</Characters>
  <Application>Microsoft Office Word</Application>
  <DocSecurity>0</DocSecurity>
  <Lines>167</Lines>
  <Paragraphs>47</Paragraphs>
  <ScaleCrop>false</ScaleCrop>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35</cp:revision>
  <dcterms:created xsi:type="dcterms:W3CDTF">2019-09-11T06:49:00Z</dcterms:created>
  <dcterms:modified xsi:type="dcterms:W3CDTF">2021-12-13T02:01:00Z</dcterms:modified>
</cp:coreProperties>
</file>