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FF3" w:rsidRPr="00932D43" w:rsidRDefault="006F1FF3" w:rsidP="006F1FF3">
      <w:pPr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</w:pPr>
      <w:r w:rsidRPr="00932D43">
        <w:rPr>
          <w:rFonts w:ascii="黑体" w:eastAsia="黑体" w:hAnsi="黑体" w:cs="Times New Roman" w:hint="eastAsia"/>
          <w:color w:val="auto"/>
          <w:kern w:val="2"/>
          <w:sz w:val="32"/>
          <w:szCs w:val="32"/>
        </w:rPr>
        <w:t>附件4</w:t>
      </w:r>
    </w:p>
    <w:p w:rsidR="006F1FF3" w:rsidRPr="00932D43" w:rsidRDefault="006F1FF3" w:rsidP="006F1FF3">
      <w:pPr>
        <w:spacing w:after="100" w:afterAutospacing="1"/>
        <w:jc w:val="center"/>
        <w:rPr>
          <w:rFonts w:ascii="Calibri" w:hAnsi="Calibri" w:cs="Calibri" w:hint="eastAsia"/>
          <w:b/>
          <w:bCs/>
          <w:color w:val="auto"/>
          <w:sz w:val="36"/>
          <w:szCs w:val="36"/>
          <w:lang w:val="zh-CN"/>
        </w:rPr>
      </w:pPr>
      <w:r w:rsidRPr="00932D43">
        <w:rPr>
          <w:rFonts w:ascii="Calibri" w:hAnsi="Calibri" w:cs="Calibri"/>
          <w:b/>
          <w:bCs/>
          <w:color w:val="auto"/>
          <w:sz w:val="36"/>
          <w:szCs w:val="36"/>
        </w:rPr>
        <w:t>2019</w:t>
      </w:r>
      <w:r w:rsidRPr="00932D43">
        <w:rPr>
          <w:rFonts w:ascii="Calibri" w:hAnsi="Calibri" w:cs="Calibri" w:hint="eastAsia"/>
          <w:b/>
          <w:bCs/>
          <w:color w:val="auto"/>
          <w:sz w:val="36"/>
          <w:szCs w:val="36"/>
          <w:lang w:val="zh-CN"/>
        </w:rPr>
        <w:t>年材料领域工程技术研究中心评估结果</w:t>
      </w:r>
    </w:p>
    <w:p w:rsidR="006F1FF3" w:rsidRPr="00932D43" w:rsidRDefault="006F1FF3" w:rsidP="006F1FF3">
      <w:pPr>
        <w:spacing w:after="100" w:afterAutospacing="1"/>
        <w:rPr>
          <w:rFonts w:ascii="楷体_GB2312" w:eastAsia="楷体_GB2312" w:hAnsi="楷体_GB2312" w:cs="Calibri" w:hint="eastAsia"/>
          <w:color w:val="auto"/>
          <w:sz w:val="28"/>
          <w:szCs w:val="32"/>
        </w:rPr>
      </w:pPr>
      <w:r w:rsidRPr="00932D43">
        <w:rPr>
          <w:rFonts w:ascii="楷体_GB2312" w:eastAsia="楷体_GB2312" w:hAnsi="楷体_GB2312" w:cs="Calibri" w:hint="eastAsia"/>
          <w:color w:val="auto"/>
          <w:sz w:val="28"/>
          <w:szCs w:val="32"/>
        </w:rPr>
        <w:t>（50家，其中优秀7家、良好17家、合格24家、整改0家、撤销2家）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4795"/>
        <w:gridCol w:w="4140"/>
        <w:gridCol w:w="1700"/>
        <w:gridCol w:w="1120"/>
        <w:gridCol w:w="1120"/>
      </w:tblGrid>
      <w:tr w:rsidR="006F1FF3" w:rsidRPr="00932D43" w:rsidTr="00FE169E">
        <w:trPr>
          <w:trHeight w:val="454"/>
        </w:trPr>
        <w:tc>
          <w:tcPr>
            <w:tcW w:w="800" w:type="dxa"/>
            <w:vAlign w:val="center"/>
          </w:tcPr>
          <w:p w:rsidR="006F1FF3" w:rsidRPr="00932D43" w:rsidRDefault="006F1FF3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序号</w:t>
            </w:r>
          </w:p>
        </w:tc>
        <w:tc>
          <w:tcPr>
            <w:tcW w:w="4795" w:type="dxa"/>
            <w:vAlign w:val="center"/>
          </w:tcPr>
          <w:p w:rsidR="006F1FF3" w:rsidRPr="00932D43" w:rsidRDefault="006F1FF3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工程技术研究中心名称</w:t>
            </w:r>
          </w:p>
        </w:tc>
        <w:tc>
          <w:tcPr>
            <w:tcW w:w="4140" w:type="dxa"/>
            <w:vAlign w:val="center"/>
          </w:tcPr>
          <w:p w:rsidR="006F1FF3" w:rsidRPr="00932D43" w:rsidRDefault="006F1FF3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依托单位</w:t>
            </w:r>
          </w:p>
        </w:tc>
        <w:tc>
          <w:tcPr>
            <w:tcW w:w="1700" w:type="dxa"/>
            <w:vAlign w:val="center"/>
          </w:tcPr>
          <w:p w:rsidR="006F1FF3" w:rsidRPr="00932D43" w:rsidRDefault="006F1FF3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归口管理部门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档次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widowControl/>
              <w:jc w:val="center"/>
              <w:rPr>
                <w:b/>
                <w:color w:val="auto"/>
              </w:rPr>
            </w:pPr>
            <w:r w:rsidRPr="00932D43">
              <w:rPr>
                <w:rFonts w:hint="eastAsia"/>
                <w:b/>
                <w:color w:val="auto"/>
              </w:rPr>
              <w:t>备注</w:t>
            </w: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河北省钒钛工程技术研究中心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河钢股份有限公司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承德分公司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河北省冷扎及涂层钢板工程技术研究中心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邯郸钢铁集团有限责任公司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河北省航空航天金属材料工程技术研究中心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河北四通新型金属材料股份有限公司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河北省特种气体工程技术研究中心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中国船舶重工集团公司第718研究所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河北省多基复合材料工程技术研究中心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恒润集团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河北省平板显示材料工程技术研究中心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石家庄诚志永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华显示材料有限公司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7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河北省混凝土用功能性材料工程技术研究中心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石家庄市长安育才建材有限公司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优秀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8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河北省卫生陶瓷工程技术研究中心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惠达卫浴股份有限公司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9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河北省热等静压工程技术研究中心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安泰科技股份有限公司涿州分公司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河北省功能性软包装工程技术研究中心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河北永新包装有限公司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11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河北省高速工具钢工程技术研究中心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河冶科技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12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河北省纤维素纤维工程技术研究中心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唐山三友集团兴达化纤有限公司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13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膜过程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河北美邦工程科技股份有限公司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6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lastRenderedPageBreak/>
              <w:t>14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河北省线材工程技术研究中心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邢台钢铁有限责任公司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河北省水性涂料工程技术研究中心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河北晨阳工贸集团有限公司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16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河北省锻造用钢工程技术研究中心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承德建龙特殊钢有限公司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17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河北省煤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基材料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与化学品工程技术研究中心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开滦（集团）有限责任公司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18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河北省高分子涂料及应用工程技术研究中心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廊坊立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邦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涂料有限公司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廊坊市科技局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19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河北省耐磨蚀金属基复合材料工程技术研究中心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邯郸慧桥复合材料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科技有限公司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河北省阻燃材料与加工技术工程技术研究中心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河北大学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省教育厅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21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河北省油田化学剂工程技术研究中心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唐山冀油瑞丰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化工有限公司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22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河北省轻金属合金材料工程技术研究中心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河北立中有色金属集团有限公司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保定市科技局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23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河北省特种工程塑料加工应用工程技术研究中心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深州市工程塑料有限公司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24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河北省球磨钢球工程技术研究中心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钢诺新材料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良好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河北省钢结构用钢工程技术研究中心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宣化钢铁集团有限责任公司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张家口市科技局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26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高品质钢连铸工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唐山钢铁集团有限责任公司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27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河北省建筑与工业玻璃工程技术研究中心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河北省沙河玻璃技术研究院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28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河北省路用材料与工艺技术创新中心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沧州市市政工程股份有限公司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29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河北省有机硅新材料技术创新中心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唐山三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友硅业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河北省聚酰胺新材料工程技术研究中心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沧州旭阳化工有限公司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31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河北省硅基外延材料工程技术研究中心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河北普兴电子科技股份有限公司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32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河北省金属加工润滑材料工程技术研究中心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石家庄新泰特种油有限公司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lastRenderedPageBreak/>
              <w:t>33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河北省多相传质工程技术研究中心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河北新启元能源技术开发股份有限公司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34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河北省氟硅新材料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河北硅谷化工有限公司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河北省车轮新材料与测试工程技术研究中心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秦皇岛开发区美铝合金有限公司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36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河北省水性粘合剂基础材料工程技术研究中心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衡水新光新材料科技有限公司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37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河北省染料与颜料中间体工程技术研究中心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彩客化学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（沧州）有限公司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沧州市科技局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38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河北省连铸结晶器工程技术研究中心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瀚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丰长白结晶器有限责任公司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秦皇岛市科技局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39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河北省柔性特种管工程技术研究中心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河北欧亚特种胶管有限公司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河北省树脂基复合材料工程技术研究中心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河北盛伟基业玻璃钢集团有限公司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41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河北省铝型材工程技术研究中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河北力尔铝业有限公司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邯郸市科技局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42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河北省液流电池工程技术研究中心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承德万利通实业集团有限公司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承德市科技局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43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河北省建筑防水工程技术研究中心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唐山德生防水股份有限公司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44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河北省橡塑助剂工程技术研究中心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河北精信化工集团有限公司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45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河北省特种合金再生工程技术研究中心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中航上大高温合金材料有限公司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46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河北省建陶工程技术研究中心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高邑</w:t>
            </w: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县力马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建陶有限公司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石家庄市科技局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47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河北省无机纤维岩棉生产与应用技术创新中心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河北盛鼎保温材料有限公司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48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河北省微晶工程技术研究中心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proofErr w:type="gramStart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晶牛微晶</w:t>
            </w:r>
            <w:proofErr w:type="gramEnd"/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集团股份有限公司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邢台市科技局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合格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49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河北省聚合物基复合材料工程技术研究中心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河北可耐特玻璃钢有限公司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衡水市科技局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撤销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  <w:tr w:rsidR="006F1FF3" w:rsidRPr="00932D43" w:rsidTr="00FE169E">
        <w:trPr>
          <w:trHeight w:val="454"/>
        </w:trPr>
        <w:tc>
          <w:tcPr>
            <w:tcW w:w="800" w:type="dxa"/>
            <w:shd w:val="clear" w:color="auto" w:fill="auto"/>
            <w:vAlign w:val="center"/>
          </w:tcPr>
          <w:p w:rsidR="006F1FF3" w:rsidRPr="00932D43" w:rsidRDefault="006F1FF3" w:rsidP="00FE169E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50</w:t>
            </w:r>
          </w:p>
        </w:tc>
        <w:tc>
          <w:tcPr>
            <w:tcW w:w="4795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河北省耐磨材料工程技术研究中心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河北海钺耐磨材料科技有限公司</w:t>
            </w:r>
          </w:p>
        </w:tc>
        <w:tc>
          <w:tcPr>
            <w:tcW w:w="1700" w:type="dxa"/>
            <w:shd w:val="clear" w:color="auto" w:fill="FFFFFF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唐山市科技局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 w:rsidRPr="00932D43">
              <w:rPr>
                <w:rFonts w:hint="eastAsia"/>
                <w:color w:val="auto"/>
                <w:kern w:val="2"/>
                <w:sz w:val="21"/>
                <w:szCs w:val="21"/>
              </w:rPr>
              <w:t>撤销</w:t>
            </w:r>
          </w:p>
        </w:tc>
        <w:tc>
          <w:tcPr>
            <w:tcW w:w="1120" w:type="dxa"/>
            <w:vAlign w:val="center"/>
          </w:tcPr>
          <w:p w:rsidR="006F1FF3" w:rsidRPr="00932D43" w:rsidRDefault="006F1FF3" w:rsidP="00FE169E">
            <w:pPr>
              <w:jc w:val="center"/>
              <w:rPr>
                <w:color w:val="auto"/>
                <w:kern w:val="2"/>
                <w:sz w:val="21"/>
                <w:szCs w:val="21"/>
              </w:rPr>
            </w:pPr>
          </w:p>
        </w:tc>
      </w:tr>
    </w:tbl>
    <w:p w:rsidR="003D060C" w:rsidRDefault="003D060C">
      <w:bookmarkStart w:id="0" w:name="_GoBack"/>
      <w:bookmarkEnd w:id="0"/>
    </w:p>
    <w:sectPr w:rsidR="003D060C" w:rsidSect="006F1FF3">
      <w:pgSz w:w="16838" w:h="11906" w:orient="landscape"/>
      <w:pgMar w:top="1361" w:right="1440" w:bottom="136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F3"/>
    <w:rsid w:val="003D060C"/>
    <w:rsid w:val="006F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C0DA4-CB2A-4941-9830-156CB5AD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F3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2019-08-15T08:49:00Z</dcterms:created>
  <dcterms:modified xsi:type="dcterms:W3CDTF">2019-08-15T08:49:00Z</dcterms:modified>
</cp:coreProperties>
</file>