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9D" w:rsidRDefault="00A620CD">
      <w:pPr>
        <w:jc w:val="center"/>
        <w:rPr>
          <w:b/>
          <w:bCs/>
          <w:sz w:val="36"/>
          <w:szCs w:val="36"/>
        </w:rPr>
      </w:pPr>
      <w:r w:rsidRPr="00A620CD">
        <w:rPr>
          <w:rFonts w:hint="eastAsia"/>
          <w:b/>
          <w:bCs/>
          <w:sz w:val="36"/>
          <w:szCs w:val="36"/>
        </w:rPr>
        <w:t>2018</w:t>
      </w:r>
      <w:r w:rsidRPr="00A620CD">
        <w:rPr>
          <w:rFonts w:hint="eastAsia"/>
          <w:b/>
          <w:bCs/>
          <w:sz w:val="36"/>
          <w:szCs w:val="36"/>
        </w:rPr>
        <w:t>年度河北省创新能力提升计划科技特派员创新创业专项拟立项项目名单</w:t>
      </w:r>
    </w:p>
    <w:tbl>
      <w:tblPr>
        <w:tblpPr w:leftFromText="180" w:rightFromText="180" w:vertAnchor="page" w:horzAnchor="page" w:tblpX="1576" w:tblpY="2598"/>
        <w:tblOverlap w:val="never"/>
        <w:tblW w:w="13623" w:type="dxa"/>
        <w:tblLayout w:type="fixed"/>
        <w:tblCellMar>
          <w:top w:w="15" w:type="dxa"/>
          <w:left w:w="15" w:type="dxa"/>
          <w:bottom w:w="15" w:type="dxa"/>
          <w:right w:w="15" w:type="dxa"/>
        </w:tblCellMar>
        <w:tblLook w:val="04A0" w:firstRow="1" w:lastRow="0" w:firstColumn="1" w:lastColumn="0" w:noHBand="0" w:noVBand="1"/>
      </w:tblPr>
      <w:tblGrid>
        <w:gridCol w:w="724"/>
        <w:gridCol w:w="5245"/>
        <w:gridCol w:w="3969"/>
        <w:gridCol w:w="3685"/>
      </w:tblGrid>
      <w:tr w:rsidR="00A620CD" w:rsidTr="00A620CD">
        <w:trPr>
          <w:trHeight w:val="422"/>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b/>
                <w:bCs/>
                <w:color w:val="000000"/>
                <w:sz w:val="24"/>
              </w:rPr>
            </w:pPr>
            <w:r w:rsidRPr="00A620CD">
              <w:rPr>
                <w:rFonts w:ascii="宋体" w:eastAsia="宋体" w:hAnsi="宋体" w:cs="宋体" w:hint="eastAsia"/>
                <w:b/>
                <w:bCs/>
                <w:color w:val="000000"/>
                <w:kern w:val="0"/>
                <w:sz w:val="24"/>
                <w:lang w:bidi="ar"/>
              </w:rPr>
              <w:t>序号</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b/>
                <w:bCs/>
                <w:color w:val="000000"/>
                <w:kern w:val="0"/>
                <w:sz w:val="24"/>
                <w:lang w:bidi="ar"/>
              </w:rPr>
            </w:pPr>
            <w:r w:rsidRPr="00A620CD">
              <w:rPr>
                <w:rFonts w:ascii="宋体" w:eastAsia="宋体" w:hAnsi="宋体" w:cs="宋体" w:hint="eastAsia"/>
                <w:b/>
                <w:bCs/>
                <w:color w:val="000000"/>
                <w:kern w:val="0"/>
                <w:sz w:val="24"/>
                <w:lang w:bidi="ar"/>
              </w:rPr>
              <w:t>项目名称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b/>
                <w:bCs/>
                <w:color w:val="000000"/>
                <w:sz w:val="24"/>
              </w:rPr>
            </w:pPr>
            <w:r w:rsidRPr="00A620CD">
              <w:rPr>
                <w:rFonts w:ascii="宋体" w:eastAsia="宋体" w:hAnsi="宋体" w:cs="宋体" w:hint="eastAsia"/>
                <w:b/>
                <w:bCs/>
                <w:color w:val="000000"/>
                <w:kern w:val="0"/>
                <w:sz w:val="24"/>
                <w:lang w:bidi="ar"/>
              </w:rPr>
              <w:t>单位名称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b/>
                <w:bCs/>
                <w:color w:val="000000"/>
                <w:sz w:val="24"/>
              </w:rPr>
            </w:pPr>
            <w:r w:rsidRPr="00A620CD">
              <w:rPr>
                <w:rFonts w:ascii="宋体" w:eastAsia="宋体" w:hAnsi="宋体" w:cs="宋体" w:hint="eastAsia"/>
                <w:b/>
                <w:bCs/>
                <w:color w:val="000000"/>
                <w:sz w:val="24"/>
              </w:rPr>
              <w:t>归口管理部门</w:t>
            </w:r>
          </w:p>
        </w:tc>
      </w:tr>
      <w:tr w:rsidR="00A620CD" w:rsidTr="00A620CD">
        <w:trPr>
          <w:trHeight w:val="639"/>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1</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奶牛粪便无害化处理后补助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定州市秀峰养殖有限公司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sz w:val="24"/>
              </w:rPr>
            </w:pPr>
            <w:r w:rsidRPr="00A620CD">
              <w:rPr>
                <w:rFonts w:ascii="宋体" w:eastAsia="宋体" w:hAnsi="宋体" w:cs="宋体" w:hint="eastAsia"/>
                <w:color w:val="000000"/>
                <w:kern w:val="0"/>
                <w:sz w:val="24"/>
                <w:lang w:bidi="ar"/>
              </w:rPr>
              <w:t>定州市科技局</w:t>
            </w:r>
          </w:p>
        </w:tc>
      </w:tr>
      <w:tr w:rsidR="00A620CD" w:rsidTr="00A620CD">
        <w:trPr>
          <w:trHeight w:val="535"/>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2</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利用农产品废弃物生产有机肥后补助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proofErr w:type="gramStart"/>
            <w:r w:rsidRPr="00A620CD">
              <w:rPr>
                <w:rFonts w:ascii="宋体" w:eastAsia="宋体" w:hAnsi="宋体" w:cs="宋体" w:hint="eastAsia"/>
                <w:color w:val="000000"/>
                <w:kern w:val="0"/>
                <w:sz w:val="24"/>
                <w:lang w:bidi="ar"/>
              </w:rPr>
              <w:t>唐山海奥</w:t>
            </w:r>
            <w:proofErr w:type="gramEnd"/>
            <w:r w:rsidRPr="00A620CD">
              <w:rPr>
                <w:rFonts w:ascii="宋体" w:eastAsia="宋体" w:hAnsi="宋体" w:cs="宋体" w:hint="eastAsia"/>
                <w:color w:val="000000"/>
                <w:kern w:val="0"/>
                <w:sz w:val="24"/>
                <w:lang w:bidi="ar"/>
              </w:rPr>
              <w:t>有机肥有限公司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唐山市科技局</w:t>
            </w:r>
          </w:p>
        </w:tc>
      </w:tr>
      <w:tr w:rsidR="00A620CD" w:rsidTr="00A620CD">
        <w:trPr>
          <w:trHeight w:val="799"/>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3</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农村文化产品、手工艺品线上销售推广与开发后补助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枣强县成</w:t>
            </w:r>
            <w:proofErr w:type="gramStart"/>
            <w:r w:rsidRPr="00A620CD">
              <w:rPr>
                <w:rFonts w:ascii="宋体" w:eastAsia="宋体" w:hAnsi="宋体" w:cs="宋体" w:hint="eastAsia"/>
                <w:color w:val="000000"/>
                <w:kern w:val="0"/>
                <w:sz w:val="24"/>
                <w:lang w:bidi="ar"/>
              </w:rPr>
              <w:t>涛网络</w:t>
            </w:r>
            <w:proofErr w:type="gramEnd"/>
            <w:r w:rsidRPr="00A620CD">
              <w:rPr>
                <w:rFonts w:ascii="宋体" w:eastAsia="宋体" w:hAnsi="宋体" w:cs="宋体" w:hint="eastAsia"/>
                <w:color w:val="000000"/>
                <w:kern w:val="0"/>
                <w:sz w:val="24"/>
                <w:lang w:bidi="ar"/>
              </w:rPr>
              <w:t>科技有限公司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衡水市科技局</w:t>
            </w:r>
          </w:p>
        </w:tc>
      </w:tr>
      <w:tr w:rsidR="00A620CD" w:rsidTr="00A620CD">
        <w:trPr>
          <w:trHeight w:val="541"/>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基层农业科技服务站建设后补助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河北绿露农业科技发展有限公司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衡水市科技局</w:t>
            </w:r>
          </w:p>
        </w:tc>
      </w:tr>
      <w:tr w:rsidR="00A620CD" w:rsidTr="00A620CD">
        <w:trPr>
          <w:trHeight w:val="520"/>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工艺葫芦生产与制作后补助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proofErr w:type="gramStart"/>
            <w:r w:rsidRPr="00A620CD">
              <w:rPr>
                <w:rFonts w:ascii="宋体" w:eastAsia="宋体" w:hAnsi="宋体" w:cs="宋体" w:hint="eastAsia"/>
                <w:color w:val="000000"/>
                <w:kern w:val="0"/>
                <w:sz w:val="24"/>
                <w:lang w:bidi="ar"/>
              </w:rPr>
              <w:t>邢台创梦工艺</w:t>
            </w:r>
            <w:proofErr w:type="gramEnd"/>
            <w:r w:rsidRPr="00A620CD">
              <w:rPr>
                <w:rFonts w:ascii="宋体" w:eastAsia="宋体" w:hAnsi="宋体" w:cs="宋体" w:hint="eastAsia"/>
                <w:color w:val="000000"/>
                <w:kern w:val="0"/>
                <w:sz w:val="24"/>
                <w:lang w:bidi="ar"/>
              </w:rPr>
              <w:t>制品有限公司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邢台市科技局</w:t>
            </w:r>
          </w:p>
        </w:tc>
      </w:tr>
      <w:tr w:rsidR="00A620CD" w:rsidTr="00A620CD">
        <w:trPr>
          <w:trHeight w:val="528"/>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大学生村官绿色蔬菜规模化种植基地建设后补助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秦皇岛立杰食品有限公司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秦皇岛市科技局</w:t>
            </w:r>
          </w:p>
        </w:tc>
      </w:tr>
      <w:tr w:rsidR="00A620CD" w:rsidTr="00A620CD">
        <w:trPr>
          <w:trHeight w:val="536"/>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灵寿腌肉的古法工艺研究与规模化生产后补助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灵寿县束修</w:t>
            </w:r>
            <w:proofErr w:type="gramStart"/>
            <w:r w:rsidRPr="00A620CD">
              <w:rPr>
                <w:rFonts w:ascii="宋体" w:eastAsia="宋体" w:hAnsi="宋体" w:cs="宋体" w:hint="eastAsia"/>
                <w:color w:val="000000"/>
                <w:kern w:val="0"/>
                <w:sz w:val="24"/>
                <w:lang w:bidi="ar"/>
              </w:rPr>
              <w:t>斋食品</w:t>
            </w:r>
            <w:proofErr w:type="gramEnd"/>
            <w:r w:rsidRPr="00A620CD">
              <w:rPr>
                <w:rFonts w:ascii="宋体" w:eastAsia="宋体" w:hAnsi="宋体" w:cs="宋体" w:hint="eastAsia"/>
                <w:color w:val="000000"/>
                <w:kern w:val="0"/>
                <w:sz w:val="24"/>
                <w:lang w:bidi="ar"/>
              </w:rPr>
              <w:t>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石家庄市科技局</w:t>
            </w:r>
          </w:p>
        </w:tc>
      </w:tr>
      <w:tr w:rsidR="00A620CD" w:rsidTr="00A620CD">
        <w:trPr>
          <w:trHeight w:val="422"/>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8</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土鸡加尖椒花生绿色种养结合生态基地建设后补助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秦皇岛康牧农业开发有限公司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秦皇岛市科技局</w:t>
            </w:r>
          </w:p>
        </w:tc>
      </w:tr>
      <w:tr w:rsidR="00A620CD" w:rsidTr="00A620CD">
        <w:trPr>
          <w:trHeight w:val="422"/>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9</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顺平县河口乡大学生村官科技特派员工作站建设后补助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顺平</w:t>
            </w:r>
            <w:proofErr w:type="gramStart"/>
            <w:r w:rsidRPr="00A620CD">
              <w:rPr>
                <w:rFonts w:ascii="宋体" w:eastAsia="宋体" w:hAnsi="宋体" w:cs="宋体" w:hint="eastAsia"/>
                <w:color w:val="000000"/>
                <w:kern w:val="0"/>
                <w:sz w:val="24"/>
                <w:lang w:bidi="ar"/>
              </w:rPr>
              <w:t>县运雨肉猪</w:t>
            </w:r>
            <w:proofErr w:type="gramEnd"/>
            <w:r w:rsidRPr="00A620CD">
              <w:rPr>
                <w:rFonts w:ascii="宋体" w:eastAsia="宋体" w:hAnsi="宋体" w:cs="宋体" w:hint="eastAsia"/>
                <w:color w:val="000000"/>
                <w:kern w:val="0"/>
                <w:sz w:val="24"/>
                <w:lang w:bidi="ar"/>
              </w:rPr>
              <w:t>农民专业合作社</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保定市科技局</w:t>
            </w:r>
          </w:p>
        </w:tc>
      </w:tr>
      <w:tr w:rsidR="00A620CD" w:rsidTr="00A620CD">
        <w:trPr>
          <w:trHeight w:val="621"/>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10</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瑞</w:t>
            </w:r>
            <w:proofErr w:type="gramStart"/>
            <w:r w:rsidRPr="00A620CD">
              <w:rPr>
                <w:rFonts w:ascii="宋体" w:eastAsia="宋体" w:hAnsi="宋体" w:cs="宋体" w:hint="eastAsia"/>
                <w:color w:val="000000"/>
                <w:kern w:val="0"/>
                <w:sz w:val="24"/>
                <w:lang w:bidi="ar"/>
              </w:rPr>
              <w:t>祥</w:t>
            </w:r>
            <w:proofErr w:type="gramEnd"/>
            <w:r w:rsidRPr="00A620CD">
              <w:rPr>
                <w:rFonts w:ascii="宋体" w:eastAsia="宋体" w:hAnsi="宋体" w:cs="宋体" w:hint="eastAsia"/>
                <w:color w:val="000000"/>
                <w:kern w:val="0"/>
                <w:sz w:val="24"/>
                <w:lang w:bidi="ar"/>
              </w:rPr>
              <w:t>大学生村官特色农产品网店后补助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涉县瑞</w:t>
            </w:r>
            <w:proofErr w:type="gramStart"/>
            <w:r w:rsidRPr="00A620CD">
              <w:rPr>
                <w:rFonts w:ascii="宋体" w:eastAsia="宋体" w:hAnsi="宋体" w:cs="宋体" w:hint="eastAsia"/>
                <w:color w:val="000000"/>
                <w:kern w:val="0"/>
                <w:sz w:val="24"/>
                <w:lang w:bidi="ar"/>
              </w:rPr>
              <w:t>祥</w:t>
            </w:r>
            <w:proofErr w:type="gramEnd"/>
            <w:r w:rsidRPr="00A620CD">
              <w:rPr>
                <w:rFonts w:ascii="宋体" w:eastAsia="宋体" w:hAnsi="宋体" w:cs="宋体" w:hint="eastAsia"/>
                <w:color w:val="000000"/>
                <w:kern w:val="0"/>
                <w:sz w:val="24"/>
                <w:lang w:bidi="ar"/>
              </w:rPr>
              <w:t>贸易有限公司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邯郸市科技局</w:t>
            </w:r>
          </w:p>
        </w:tc>
      </w:tr>
      <w:tr w:rsidR="00A620CD" w:rsidTr="00A620CD">
        <w:trPr>
          <w:trHeight w:val="516"/>
        </w:trPr>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11</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EC4CB4">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绿色</w:t>
            </w:r>
            <w:proofErr w:type="gramStart"/>
            <w:r w:rsidRPr="00A620CD">
              <w:rPr>
                <w:rFonts w:ascii="宋体" w:eastAsia="宋体" w:hAnsi="宋体" w:cs="宋体" w:hint="eastAsia"/>
                <w:color w:val="000000"/>
                <w:kern w:val="0"/>
                <w:sz w:val="24"/>
                <w:lang w:bidi="ar"/>
              </w:rPr>
              <w:t>农</w:t>
            </w:r>
            <w:bookmarkStart w:id="0" w:name="_GoBack"/>
            <w:bookmarkEnd w:id="0"/>
            <w:r w:rsidRPr="00A620CD">
              <w:rPr>
                <w:rFonts w:ascii="宋体" w:eastAsia="宋体" w:hAnsi="宋体" w:cs="宋体" w:hint="eastAsia"/>
                <w:color w:val="000000"/>
                <w:kern w:val="0"/>
                <w:sz w:val="24"/>
                <w:lang w:bidi="ar"/>
              </w:rPr>
              <w:t>品微信服务</w:t>
            </w:r>
            <w:proofErr w:type="gramEnd"/>
            <w:r w:rsidRPr="00A620CD">
              <w:rPr>
                <w:rFonts w:ascii="宋体" w:eastAsia="宋体" w:hAnsi="宋体" w:cs="宋体" w:hint="eastAsia"/>
                <w:color w:val="000000"/>
                <w:kern w:val="0"/>
                <w:sz w:val="24"/>
                <w:lang w:bidi="ar"/>
              </w:rPr>
              <w:t>平台建设后补助</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left"/>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景县蒙太奇广告传媒工作室</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20CD" w:rsidRPr="00A620CD" w:rsidRDefault="00A620CD" w:rsidP="00A620CD">
            <w:pPr>
              <w:widowControl/>
              <w:jc w:val="center"/>
              <w:textAlignment w:val="center"/>
              <w:rPr>
                <w:rFonts w:ascii="宋体" w:eastAsia="宋体" w:hAnsi="宋体" w:cs="宋体"/>
                <w:color w:val="000000"/>
                <w:kern w:val="0"/>
                <w:sz w:val="24"/>
                <w:lang w:bidi="ar"/>
              </w:rPr>
            </w:pPr>
            <w:r w:rsidRPr="00A620CD">
              <w:rPr>
                <w:rFonts w:ascii="宋体" w:eastAsia="宋体" w:hAnsi="宋体" w:cs="宋体" w:hint="eastAsia"/>
                <w:color w:val="000000"/>
                <w:kern w:val="0"/>
                <w:sz w:val="24"/>
                <w:lang w:bidi="ar"/>
              </w:rPr>
              <w:t>衡水市科技局</w:t>
            </w:r>
          </w:p>
        </w:tc>
      </w:tr>
    </w:tbl>
    <w:p w:rsidR="00CE579D" w:rsidRDefault="00CE579D"/>
    <w:sectPr w:rsidR="00CE579D">
      <w:pgSz w:w="16838" w:h="11906" w:orient="landscape"/>
      <w:pgMar w:top="1633" w:right="1440" w:bottom="1633" w:left="144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A1" w:rsidRDefault="00824FA1" w:rsidP="00EC4CB4">
      <w:r>
        <w:separator/>
      </w:r>
    </w:p>
  </w:endnote>
  <w:endnote w:type="continuationSeparator" w:id="0">
    <w:p w:rsidR="00824FA1" w:rsidRDefault="00824FA1" w:rsidP="00EC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A1" w:rsidRDefault="00824FA1" w:rsidP="00EC4CB4">
      <w:r>
        <w:separator/>
      </w:r>
    </w:p>
  </w:footnote>
  <w:footnote w:type="continuationSeparator" w:id="0">
    <w:p w:rsidR="00824FA1" w:rsidRDefault="00824FA1" w:rsidP="00EC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D22C9"/>
    <w:rsid w:val="00824FA1"/>
    <w:rsid w:val="00A620CD"/>
    <w:rsid w:val="00CE579D"/>
    <w:rsid w:val="00EC4CB4"/>
    <w:rsid w:val="079A660E"/>
    <w:rsid w:val="35987B1F"/>
    <w:rsid w:val="42CB3C03"/>
    <w:rsid w:val="510D22C9"/>
    <w:rsid w:val="77B01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C4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4CB4"/>
    <w:rPr>
      <w:kern w:val="2"/>
      <w:sz w:val="18"/>
      <w:szCs w:val="18"/>
    </w:rPr>
  </w:style>
  <w:style w:type="paragraph" w:styleId="a4">
    <w:name w:val="footer"/>
    <w:basedOn w:val="a"/>
    <w:link w:val="Char0"/>
    <w:rsid w:val="00EC4CB4"/>
    <w:pPr>
      <w:tabs>
        <w:tab w:val="center" w:pos="4153"/>
        <w:tab w:val="right" w:pos="8306"/>
      </w:tabs>
      <w:snapToGrid w:val="0"/>
      <w:jc w:val="left"/>
    </w:pPr>
    <w:rPr>
      <w:sz w:val="18"/>
      <w:szCs w:val="18"/>
    </w:rPr>
  </w:style>
  <w:style w:type="character" w:customStyle="1" w:styleId="Char0">
    <w:name w:val="页脚 Char"/>
    <w:basedOn w:val="a0"/>
    <w:link w:val="a4"/>
    <w:rsid w:val="00EC4CB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C4C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4CB4"/>
    <w:rPr>
      <w:kern w:val="2"/>
      <w:sz w:val="18"/>
      <w:szCs w:val="18"/>
    </w:rPr>
  </w:style>
  <w:style w:type="paragraph" w:styleId="a4">
    <w:name w:val="footer"/>
    <w:basedOn w:val="a"/>
    <w:link w:val="Char0"/>
    <w:rsid w:val="00EC4CB4"/>
    <w:pPr>
      <w:tabs>
        <w:tab w:val="center" w:pos="4153"/>
        <w:tab w:val="right" w:pos="8306"/>
      </w:tabs>
      <w:snapToGrid w:val="0"/>
      <w:jc w:val="left"/>
    </w:pPr>
    <w:rPr>
      <w:sz w:val="18"/>
      <w:szCs w:val="18"/>
    </w:rPr>
  </w:style>
  <w:style w:type="character" w:customStyle="1" w:styleId="Char0">
    <w:name w:val="页脚 Char"/>
    <w:basedOn w:val="a0"/>
    <w:link w:val="a4"/>
    <w:rsid w:val="00EC4C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446</Characters>
  <Application>Microsoft Office Word</Application>
  <DocSecurity>0</DocSecurity>
  <Lines>3</Lines>
  <Paragraphs>1</Paragraphs>
  <ScaleCrop>false</ScaleCrop>
  <Company>Microsoft</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dc:creator>
  <cp:lastModifiedBy>Microsoft</cp:lastModifiedBy>
  <cp:revision>3</cp:revision>
  <dcterms:created xsi:type="dcterms:W3CDTF">2017-08-22T07:21:00Z</dcterms:created>
  <dcterms:modified xsi:type="dcterms:W3CDTF">2017-08-28T01:29:00Z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